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37B" w:rsidRDefault="005474BE">
      <w:r>
        <w:t>CASE:  THE EXLEY CHEMICAL COMPANY</w:t>
      </w:r>
    </w:p>
    <w:p w:rsidR="005474BE" w:rsidRDefault="005474BE">
      <w:r>
        <w:t xml:space="preserve">The Exley </w:t>
      </w:r>
      <w:r w:rsidR="00E258BD">
        <w:t>Chemical Company is a major chemical manufacturer making industrial chemicals, plastics, and consumer products.  Company sales and profits have grown, and its ratio of net profits to sales is about average for the industry, but in the last year or so both sales and profits have been disappointing (see Table 11.2)</w:t>
      </w:r>
    </w:p>
    <w:p w:rsidR="00E258BD" w:rsidRDefault="00E258BD">
      <w:r>
        <w:tab/>
        <w:t>Because new products are constantly being in traduced into the line and methods of use are constantly changing, the relative importance of different product groups is constantly shifting.  For example, the major product groups experienced changes in percentage of total sales over a five-year period (see Table 11.3).</w:t>
      </w:r>
    </w:p>
    <w:p w:rsidR="00E258BD" w:rsidRDefault="00E258BD">
      <w:r>
        <w:t>THE ORGANIZATION</w:t>
      </w:r>
    </w:p>
    <w:p w:rsidR="00E258BD" w:rsidRDefault="00E258BD">
      <w:r>
        <w:t>The general structure is shown in Figure 11.3. Production is carried on in four plants across the United States, each of which has a plant manager.  The marketing vice president handles sales, advertising, and marketing services.</w:t>
      </w:r>
    </w:p>
    <w:p w:rsidR="00E258BD" w:rsidRDefault="00E258BD">
      <w:r>
        <w:tab/>
        <w:t>All research is administered and done at the corporate research laboratory, including the development section, which is responsible for the development and improvement of production process.  The engineering department handles all planning and construction and the development of new processes and pilot-plant operations.</w:t>
      </w:r>
    </w:p>
    <w:p w:rsidR="00E258BD" w:rsidRDefault="00E258BD">
      <w:r>
        <w:tab/>
        <w:t xml:space="preserve">In addition, to manage the large amount of new products being developed, a product development division was established about three years ago.  Before this, new products developed by the research division were passed on to the engineering division from the pilot-plant operation.  The new division was established because this method could not adequately coordinate </w:t>
      </w:r>
      <w:r w:rsidR="00AA371B">
        <w:t>complex projects.  The product development division was to coordinate the development of new products, including recommending manufacturing capacity, sales programs, and so on.  The division was to conduct surveys to analyze market potential for new products and recommend the development or production based on these surveys.  Problems began to develop in the period following the creation of the product development division.</w:t>
      </w:r>
    </w:p>
    <w:p w:rsidR="00AA371B" w:rsidRDefault="00AA371B">
      <w:r>
        <w:t>THE SITUATION</w:t>
      </w:r>
    </w:p>
    <w:p w:rsidR="00AA371B" w:rsidRDefault="00AA371B">
      <w:r>
        <w:t xml:space="preserve">Conflicts were created with several other departments.  For example, the products development division started using a small force of specialty salespeople to conduct pilot marketing programs.  This did not go over well with the marketing department.  In addition, the product division was given responsibility for market research, but the tasks </w:t>
      </w:r>
      <w:r w:rsidR="00343B09">
        <w:t>o</w:t>
      </w:r>
      <w:r>
        <w:t xml:space="preserve">f sales analysis and </w:t>
      </w:r>
      <w:r w:rsidR="00343B09">
        <w:t>forecasting remained in the marketing division.  Finally, a product manager was appointed for each separate group of products who was responsible for the coordination of all company activities for the product.  This resulted in more problems.</w:t>
      </w:r>
    </w:p>
    <w:p w:rsidR="00343B09" w:rsidRDefault="00343B09">
      <w:r>
        <w:tab/>
        <w:t xml:space="preserve">The product manager often needs to visit customers in order to get more realistic input on market conditions, but marketing executives resent this.  They feel that all customer relations should be </w:t>
      </w:r>
      <w:r>
        <w:lastRenderedPageBreak/>
        <w:t>handled through marketing, because these visits tend to confuse the customers.  “Judging from</w:t>
      </w:r>
      <w:r w:rsidR="0090663A">
        <w:t xml:space="preserve"> what I’ve seen, Product Development couldn’t care less about what we are doing in terms </w:t>
      </w:r>
      <w:r w:rsidR="00D04E36">
        <w:t>o</w:t>
      </w:r>
      <w:r w:rsidR="0090663A">
        <w:t>f integrating our marketing, “said the marketing vice president.</w:t>
      </w:r>
    </w:p>
    <w:p w:rsidR="0090663A" w:rsidRDefault="0090663A">
      <w:r>
        <w:tab/>
        <w:t>Sales executives tend to question</w:t>
      </w:r>
      <w:r w:rsidR="00D04E36">
        <w:t xml:space="preserve"> the sales estimates issued by </w:t>
      </w:r>
      <w:r>
        <w:t xml:space="preserve">the product managers.  These </w:t>
      </w:r>
      <w:r w:rsidR="00D04E36">
        <w:t>estimates are usually based on the total products markets rather than on Exley’s share, which often tends to inflate sales estimates.  “The product development group is aggressive and they want to grow, but you have to grow within guideline.  The product development group is aggressive and they want to grow, but you have to grow within guidelines.  The product guys are going to have to learn to work with the other division</w:t>
      </w:r>
      <w:r w:rsidR="00E07EDA">
        <w:t>s,” said a sales manager.</w:t>
      </w:r>
    </w:p>
    <w:p w:rsidR="00E07EDA" w:rsidRDefault="00E07EDA">
      <w:r>
        <w:tab/>
        <w:t xml:space="preserve">At a recent meeting of the Chemical Manufacturers Association, a product manager learned that a competitor was about to patent a new process for the production of polymers, which presumable will reduce costs by about one-third.  </w:t>
      </w:r>
      <w:proofErr w:type="spellStart"/>
      <w:r>
        <w:t>Exley’s</w:t>
      </w:r>
      <w:proofErr w:type="spellEnd"/>
      <w:r>
        <w:t xml:space="preserve"> research person in charge</w:t>
      </w:r>
      <w:r w:rsidR="00F51E58">
        <w:t xml:space="preserve"> o</w:t>
      </w:r>
      <w:r>
        <w:t>f polymers said that they had several interesting possibilities that might break in a few months.  “I think corporate headquarters needs to integrate operations better.  We can’t be a bunch of entrepreneurs around here.  We’ve got to have more teamwork on these projects, “said the project manager.</w:t>
      </w:r>
    </w:p>
    <w:p w:rsidR="00E07EDA" w:rsidRDefault="00E07EDA">
      <w:r>
        <w:tab/>
        <w:t xml:space="preserve">The manager of sales proposed to the consumer projects group that </w:t>
      </w:r>
      <w:proofErr w:type="spellStart"/>
      <w:r>
        <w:t>Exley’s</w:t>
      </w:r>
      <w:proofErr w:type="spellEnd"/>
      <w:r>
        <w:t xml:space="preserve"> antifreeze be promoted directly to large retail outlets.  He has forwarded a proposal to the project manager with a note: “Our </w:t>
      </w:r>
      <w:r w:rsidR="00F51E58">
        <w:t>customers feel</w:t>
      </w:r>
      <w:r>
        <w:t xml:space="preserve"> this is a hot idea; can production supply </w:t>
      </w:r>
      <w:r w:rsidR="00F51E58">
        <w:t>the needed quantities at a competitive price? “ The product manager has found that the two people in research and engineering who are most knowledgeable about this product are now deeply involved in a new project, so little has been done to date.  “The big frustration is that you can’t get help from other departments if it doesn’t have a large return for them.  Each division head works on the project that makes the most for them, but it doesn’t necessarily help us bring new products to market</w:t>
      </w:r>
      <w:proofErr w:type="gramStart"/>
      <w:r w:rsidR="00F51E58">
        <w:t>,:</w:t>
      </w:r>
      <w:proofErr w:type="gramEnd"/>
      <w:r w:rsidR="00F51E58">
        <w:t xml:space="preserve"> said the product manager.</w:t>
      </w:r>
    </w:p>
    <w:p w:rsidR="00F51E58" w:rsidRDefault="00F51E58">
      <w:r>
        <w:t>TABLE 11.2</w:t>
      </w:r>
    </w:p>
    <w:p w:rsidR="00F51E58" w:rsidRPr="00F51E58" w:rsidRDefault="00F51E58">
      <w:pPr>
        <w:rPr>
          <w:u w:val="single"/>
        </w:rPr>
      </w:pPr>
      <w:r w:rsidRPr="00F51E58">
        <w:rPr>
          <w:u w:val="single"/>
        </w:rPr>
        <w:t>Year</w:t>
      </w:r>
      <w:r w:rsidRPr="00F51E58">
        <w:rPr>
          <w:u w:val="single"/>
        </w:rPr>
        <w:tab/>
      </w:r>
      <w:r w:rsidRPr="00F51E58">
        <w:rPr>
          <w:u w:val="single"/>
        </w:rPr>
        <w:tab/>
      </w:r>
      <w:r w:rsidRPr="00F51E58">
        <w:rPr>
          <w:u w:val="single"/>
        </w:rPr>
        <w:tab/>
        <w:t>Sales in Billions</w:t>
      </w:r>
    </w:p>
    <w:p w:rsidR="00F51E58" w:rsidRDefault="00F51E58">
      <w:r>
        <w:t>5 years ago</w:t>
      </w:r>
      <w:r>
        <w:tab/>
      </w:r>
      <w:r>
        <w:tab/>
        <w:t>$81</w:t>
      </w:r>
    </w:p>
    <w:p w:rsidR="00F51E58" w:rsidRDefault="00F51E58">
      <w:r>
        <w:t>3 years ago</w:t>
      </w:r>
      <w:r>
        <w:tab/>
      </w:r>
      <w:r>
        <w:tab/>
        <w:t xml:space="preserve">  93</w:t>
      </w:r>
    </w:p>
    <w:p w:rsidR="00F51E58" w:rsidRDefault="00F51E58">
      <w:r>
        <w:t>2 years ago</w:t>
      </w:r>
      <w:r>
        <w:tab/>
      </w:r>
      <w:r>
        <w:tab/>
        <w:t>108</w:t>
      </w:r>
    </w:p>
    <w:p w:rsidR="00F51E58" w:rsidRDefault="00F51E58">
      <w:r>
        <w:t>Last Year</w:t>
      </w:r>
      <w:r>
        <w:tab/>
      </w:r>
      <w:r>
        <w:tab/>
        <w:t>111</w:t>
      </w:r>
    </w:p>
    <w:p w:rsidR="00F51E58" w:rsidRDefault="00F51E58"/>
    <w:p w:rsidR="008C1CC2" w:rsidRDefault="008C1CC2"/>
    <w:p w:rsidR="008C1CC2" w:rsidRDefault="008C1CC2"/>
    <w:p w:rsidR="008C1CC2" w:rsidRDefault="008C1CC2"/>
    <w:p w:rsidR="00F51E58" w:rsidRDefault="00F51E58">
      <w:r>
        <w:lastRenderedPageBreak/>
        <w:t>TABLE 11.3</w:t>
      </w:r>
    </w:p>
    <w:p w:rsidR="008C1CC2" w:rsidRDefault="008C1CC2">
      <w:pPr>
        <w:rPr>
          <w:u w:val="single"/>
        </w:rPr>
      </w:pPr>
      <w:r w:rsidRPr="008C1CC2">
        <w:rPr>
          <w:u w:val="single"/>
        </w:rPr>
        <w:tab/>
      </w:r>
      <w:r w:rsidRPr="008C1CC2">
        <w:rPr>
          <w:u w:val="single"/>
        </w:rPr>
        <w:tab/>
      </w:r>
      <w:r w:rsidRPr="008C1CC2">
        <w:rPr>
          <w:u w:val="single"/>
        </w:rPr>
        <w:tab/>
      </w:r>
      <w:r w:rsidRPr="008C1CC2">
        <w:rPr>
          <w:u w:val="single"/>
        </w:rPr>
        <w:tab/>
        <w:t>Percent of Sales</w:t>
      </w:r>
      <w:r>
        <w:rPr>
          <w:u w:val="single"/>
        </w:rPr>
        <w:tab/>
      </w:r>
    </w:p>
    <w:p w:rsidR="008C1CC2" w:rsidRDefault="008C1CC2">
      <w:pPr>
        <w:rPr>
          <w:u w:val="single"/>
        </w:rPr>
      </w:pPr>
      <w:r w:rsidRPr="008C1CC2">
        <w:rPr>
          <w:u w:val="single"/>
        </w:rPr>
        <w:tab/>
      </w:r>
      <w:r w:rsidRPr="008C1CC2">
        <w:rPr>
          <w:u w:val="single"/>
        </w:rPr>
        <w:tab/>
        <w:t>5 Years Ago</w:t>
      </w:r>
      <w:r w:rsidRPr="008C1CC2">
        <w:rPr>
          <w:u w:val="single"/>
        </w:rPr>
        <w:tab/>
        <w:t xml:space="preserve">           Last Year</w:t>
      </w:r>
    </w:p>
    <w:p w:rsidR="008C1CC2" w:rsidRDefault="008C1CC2">
      <w:r>
        <w:t>Chemicals</w:t>
      </w:r>
      <w:r>
        <w:tab/>
      </w:r>
      <w:r>
        <w:tab/>
        <w:t>61</w:t>
      </w:r>
      <w:r>
        <w:tab/>
      </w:r>
      <w:r>
        <w:tab/>
        <w:t>55</w:t>
      </w:r>
    </w:p>
    <w:p w:rsidR="008C1CC2" w:rsidRDefault="008C1CC2">
      <w:r>
        <w:t>Plastics</w:t>
      </w:r>
      <w:r>
        <w:tab/>
      </w:r>
      <w:r>
        <w:tab/>
      </w:r>
      <w:r>
        <w:tab/>
        <w:t>31</w:t>
      </w:r>
      <w:r>
        <w:tab/>
      </w:r>
      <w:r>
        <w:tab/>
        <w:t>33</w:t>
      </w:r>
    </w:p>
    <w:p w:rsidR="008C1CC2" w:rsidRDefault="008C1CC2">
      <w:r>
        <w:t>Consumer</w:t>
      </w:r>
      <w:r>
        <w:tab/>
      </w:r>
      <w:r>
        <w:tab/>
      </w:r>
      <w:r>
        <w:rPr>
          <w:u w:val="single"/>
        </w:rPr>
        <w:t>8</w:t>
      </w:r>
      <w:r>
        <w:tab/>
      </w:r>
      <w:r>
        <w:tab/>
      </w:r>
      <w:r w:rsidRPr="008C1CC2">
        <w:rPr>
          <w:u w:val="single"/>
        </w:rPr>
        <w:t>12</w:t>
      </w:r>
    </w:p>
    <w:p w:rsidR="008C1CC2" w:rsidRDefault="008C1CC2">
      <w:r>
        <w:tab/>
      </w:r>
      <w:r>
        <w:tab/>
        <w:t xml:space="preserve">            100</w:t>
      </w:r>
      <w:r>
        <w:tab/>
        <w:t xml:space="preserve">             100</w:t>
      </w:r>
    </w:p>
    <w:p w:rsidR="008C1CC2" w:rsidRDefault="008C1CC2"/>
    <w:p w:rsidR="008C1CC2" w:rsidRDefault="008C1CC2">
      <w:r>
        <w:t xml:space="preserve">FIGURE 11.3 Organization Chart – The </w:t>
      </w:r>
      <w:proofErr w:type="spellStart"/>
      <w:r>
        <w:t>Exley</w:t>
      </w:r>
      <w:proofErr w:type="spellEnd"/>
      <w:r>
        <w:t xml:space="preserve"> Chemical Company</w:t>
      </w:r>
    </w:p>
    <w:p w:rsidR="008C1CC2" w:rsidRPr="00657EA7" w:rsidRDefault="008C1CC2" w:rsidP="008C1CC2">
      <w:pPr>
        <w:spacing w:after="0" w:line="240" w:lineRule="auto"/>
        <w:contextualSpacing/>
        <w:rPr>
          <w:sz w:val="18"/>
          <w:szCs w:val="18"/>
        </w:rPr>
      </w:pPr>
      <w:r w:rsidRPr="00657EA7">
        <w:rPr>
          <w:sz w:val="18"/>
          <w:szCs w:val="18"/>
        </w:rPr>
        <w:t xml:space="preserve">Director Product    </w:t>
      </w:r>
      <w:r w:rsidR="00657EA7" w:rsidRPr="00657EA7">
        <w:rPr>
          <w:sz w:val="18"/>
          <w:szCs w:val="18"/>
        </w:rPr>
        <w:t>- President -</w:t>
      </w:r>
      <w:r w:rsidRPr="00657EA7">
        <w:rPr>
          <w:sz w:val="18"/>
          <w:szCs w:val="18"/>
        </w:rPr>
        <w:t xml:space="preserve"> Operation Committee</w:t>
      </w:r>
    </w:p>
    <w:p w:rsidR="008C1CC2" w:rsidRPr="00657EA7" w:rsidRDefault="008C1CC2" w:rsidP="008C1CC2">
      <w:pPr>
        <w:spacing w:after="0" w:line="240" w:lineRule="auto"/>
        <w:contextualSpacing/>
        <w:rPr>
          <w:sz w:val="18"/>
          <w:szCs w:val="18"/>
        </w:rPr>
      </w:pPr>
      <w:proofErr w:type="gramStart"/>
      <w:r w:rsidRPr="00657EA7">
        <w:rPr>
          <w:sz w:val="18"/>
          <w:szCs w:val="18"/>
        </w:rPr>
        <w:t>Development Div.</w:t>
      </w:r>
      <w:proofErr w:type="gramEnd"/>
      <w:r w:rsidRPr="00657EA7">
        <w:rPr>
          <w:sz w:val="18"/>
          <w:szCs w:val="18"/>
        </w:rPr>
        <w:tab/>
      </w:r>
    </w:p>
    <w:p w:rsidR="008C1CC2" w:rsidRPr="00657EA7" w:rsidRDefault="008C1CC2" w:rsidP="008C1CC2">
      <w:pPr>
        <w:spacing w:after="0" w:line="240" w:lineRule="auto"/>
        <w:contextualSpacing/>
        <w:rPr>
          <w:sz w:val="18"/>
          <w:szCs w:val="18"/>
        </w:rPr>
      </w:pPr>
      <w:r w:rsidRPr="00657EA7">
        <w:rPr>
          <w:sz w:val="18"/>
          <w:szCs w:val="18"/>
        </w:rPr>
        <w:tab/>
      </w:r>
      <w:r w:rsidRPr="00657EA7">
        <w:rPr>
          <w:sz w:val="18"/>
          <w:szCs w:val="18"/>
        </w:rPr>
        <w:tab/>
      </w:r>
      <w:r w:rsidRPr="00657EA7">
        <w:rPr>
          <w:sz w:val="18"/>
          <w:szCs w:val="18"/>
        </w:rPr>
        <w:tab/>
        <w:t xml:space="preserve">Administrative Vice President </w:t>
      </w:r>
    </w:p>
    <w:p w:rsidR="008C1CC2" w:rsidRPr="00657EA7" w:rsidRDefault="008C1CC2" w:rsidP="008C1CC2">
      <w:pPr>
        <w:spacing w:after="0" w:line="240" w:lineRule="auto"/>
        <w:contextualSpacing/>
        <w:rPr>
          <w:sz w:val="18"/>
          <w:szCs w:val="18"/>
        </w:rPr>
      </w:pPr>
      <w:r w:rsidRPr="00657EA7">
        <w:rPr>
          <w:sz w:val="18"/>
          <w:szCs w:val="18"/>
        </w:rPr>
        <w:t>Director Purchasing</w:t>
      </w:r>
      <w:r w:rsidRPr="00657EA7">
        <w:rPr>
          <w:sz w:val="18"/>
          <w:szCs w:val="18"/>
        </w:rPr>
        <w:tab/>
      </w:r>
      <w:r w:rsidRPr="00657EA7">
        <w:rPr>
          <w:sz w:val="18"/>
          <w:szCs w:val="18"/>
        </w:rPr>
        <w:tab/>
      </w:r>
      <w:r w:rsidR="00657EA7">
        <w:rPr>
          <w:sz w:val="18"/>
          <w:szCs w:val="18"/>
        </w:rPr>
        <w:t>-</w:t>
      </w:r>
      <w:r w:rsidRPr="00657EA7">
        <w:rPr>
          <w:sz w:val="18"/>
          <w:szCs w:val="18"/>
        </w:rPr>
        <w:tab/>
      </w:r>
      <w:r w:rsidRPr="00657EA7">
        <w:rPr>
          <w:sz w:val="18"/>
          <w:szCs w:val="18"/>
        </w:rPr>
        <w:tab/>
        <w:t>Traffic Manager</w:t>
      </w:r>
      <w:r w:rsidRPr="00657EA7">
        <w:rPr>
          <w:sz w:val="18"/>
          <w:szCs w:val="18"/>
        </w:rPr>
        <w:tab/>
      </w:r>
      <w:r w:rsidR="00657EA7">
        <w:rPr>
          <w:sz w:val="18"/>
          <w:szCs w:val="18"/>
        </w:rPr>
        <w:t>-</w:t>
      </w:r>
      <w:r w:rsidRPr="00657EA7">
        <w:rPr>
          <w:sz w:val="18"/>
          <w:szCs w:val="18"/>
        </w:rPr>
        <w:tab/>
        <w:t>Director Industrial Relations</w:t>
      </w:r>
    </w:p>
    <w:p w:rsidR="008C1CC2" w:rsidRPr="00657EA7" w:rsidRDefault="008C1CC2" w:rsidP="008C1CC2">
      <w:pPr>
        <w:spacing w:after="0" w:line="240" w:lineRule="auto"/>
        <w:contextualSpacing/>
        <w:rPr>
          <w:sz w:val="18"/>
          <w:szCs w:val="18"/>
        </w:rPr>
      </w:pPr>
      <w:r w:rsidRPr="00657EA7">
        <w:rPr>
          <w:sz w:val="18"/>
          <w:szCs w:val="18"/>
        </w:rPr>
        <w:t>Vice President Finance- Vice President Engineering – Vice President Research –Vice President-Vice President Marketing</w:t>
      </w:r>
    </w:p>
    <w:p w:rsidR="008C1CC2" w:rsidRDefault="00657EA7">
      <w:pPr>
        <w:rPr>
          <w:sz w:val="18"/>
          <w:szCs w:val="18"/>
        </w:rPr>
      </w:pPr>
      <w:r>
        <w:rPr>
          <w:sz w:val="18"/>
          <w:szCs w:val="18"/>
        </w:rPr>
        <w:t>Controller-Design &amp; Construction Manager-Development Manager</w:t>
      </w:r>
      <w:r>
        <w:rPr>
          <w:sz w:val="18"/>
          <w:szCs w:val="18"/>
        </w:rPr>
        <w:tab/>
        <w:t>- Manufacturing Planning Dept-Manager Special Sales</w:t>
      </w:r>
    </w:p>
    <w:p w:rsidR="00657EA7" w:rsidRDefault="00657EA7">
      <w:pPr>
        <w:rPr>
          <w:sz w:val="18"/>
          <w:szCs w:val="18"/>
        </w:rPr>
      </w:pPr>
      <w:r>
        <w:rPr>
          <w:sz w:val="18"/>
          <w:szCs w:val="18"/>
        </w:rPr>
        <w:t>Treasurer</w:t>
      </w:r>
      <w:r>
        <w:rPr>
          <w:sz w:val="18"/>
          <w:szCs w:val="18"/>
        </w:rPr>
        <w:tab/>
        <w:t>-  Chemical engineering Manager- Quality Control Manager-Los Angles Plant Manager-Manager Advertising &amp;Sales Promotion</w:t>
      </w:r>
    </w:p>
    <w:p w:rsidR="00657EA7" w:rsidRDefault="00657EA7" w:rsidP="00C953C6">
      <w:pPr>
        <w:ind w:firstLine="720"/>
        <w:rPr>
          <w:sz w:val="18"/>
          <w:szCs w:val="18"/>
        </w:rPr>
      </w:pPr>
      <w:r>
        <w:rPr>
          <w:sz w:val="18"/>
          <w:szCs w:val="18"/>
        </w:rPr>
        <w:t>Consumer Engineering Manager-Director of Research-Chicago Plant Manager-Manager Distributive Branches</w:t>
      </w:r>
    </w:p>
    <w:p w:rsidR="00657EA7" w:rsidRDefault="00657EA7">
      <w:pPr>
        <w:rPr>
          <w:sz w:val="18"/>
          <w:szCs w:val="18"/>
        </w:rPr>
      </w:pPr>
      <w:r>
        <w:rPr>
          <w:sz w:val="18"/>
          <w:szCs w:val="18"/>
        </w:rPr>
        <w:tab/>
        <w:t>Plastics engineering Manager-Manager Chemical Research-New Jersey plant manager – Manager Sales Services</w:t>
      </w:r>
    </w:p>
    <w:p w:rsidR="00657EA7" w:rsidRDefault="00657EA7">
      <w:pPr>
        <w:rPr>
          <w:sz w:val="18"/>
          <w:szCs w:val="18"/>
        </w:rPr>
      </w:pPr>
      <w:r>
        <w:rPr>
          <w:sz w:val="18"/>
          <w:szCs w:val="18"/>
        </w:rPr>
        <w:tab/>
      </w:r>
      <w:r>
        <w:rPr>
          <w:sz w:val="18"/>
          <w:szCs w:val="18"/>
        </w:rPr>
        <w:tab/>
      </w:r>
      <w:r>
        <w:rPr>
          <w:sz w:val="18"/>
          <w:szCs w:val="18"/>
        </w:rPr>
        <w:tab/>
      </w:r>
      <w:r>
        <w:rPr>
          <w:sz w:val="18"/>
          <w:szCs w:val="18"/>
        </w:rPr>
        <w:tab/>
        <w:t>Manager Plastics Research-Texas Plant Manager-Director of sales</w:t>
      </w:r>
    </w:p>
    <w:p w:rsidR="00C953C6" w:rsidRDefault="00657EA7">
      <w:pPr>
        <w:rPr>
          <w:sz w:val="18"/>
          <w:szCs w:val="18"/>
        </w:rPr>
      </w:pPr>
      <w:r>
        <w:rPr>
          <w:sz w:val="18"/>
          <w:szCs w:val="18"/>
        </w:rPr>
        <w:tab/>
      </w:r>
      <w:r>
        <w:rPr>
          <w:sz w:val="18"/>
          <w:szCs w:val="18"/>
        </w:rPr>
        <w:tab/>
      </w:r>
      <w:r>
        <w:rPr>
          <w:sz w:val="18"/>
          <w:szCs w:val="18"/>
        </w:rPr>
        <w:tab/>
      </w:r>
      <w:r>
        <w:rPr>
          <w:sz w:val="18"/>
          <w:szCs w:val="18"/>
        </w:rPr>
        <w:tab/>
        <w:t xml:space="preserve">Manager Consumer Research- </w:t>
      </w:r>
      <w:r>
        <w:rPr>
          <w:sz w:val="18"/>
          <w:szCs w:val="18"/>
        </w:rPr>
        <w:tab/>
      </w:r>
      <w:r>
        <w:rPr>
          <w:sz w:val="18"/>
          <w:szCs w:val="18"/>
        </w:rPr>
        <w:tab/>
        <w:t>General Sales Manager</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Manager Sales to Distr</w:t>
      </w:r>
      <w:r w:rsidR="00C953C6">
        <w:rPr>
          <w:sz w:val="18"/>
          <w:szCs w:val="18"/>
        </w:rPr>
        <w:t>ibutor Accounts</w:t>
      </w:r>
    </w:p>
    <w:p w:rsidR="00C953C6" w:rsidRDefault="00C953C6">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Manager Sales to Manufacturers</w:t>
      </w:r>
    </w:p>
    <w:p w:rsidR="00657EA7" w:rsidRDefault="00C953C6">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Manager Sales to Industrial Accounts</w:t>
      </w:r>
      <w:r w:rsidR="00657EA7">
        <w:rPr>
          <w:sz w:val="18"/>
          <w:szCs w:val="18"/>
        </w:rPr>
        <w:t xml:space="preserve"> </w:t>
      </w:r>
    </w:p>
    <w:p w:rsidR="00657EA7" w:rsidRPr="00657EA7" w:rsidRDefault="00657EA7">
      <w:pPr>
        <w:rPr>
          <w:sz w:val="18"/>
          <w:szCs w:val="18"/>
        </w:rPr>
      </w:pPr>
    </w:p>
    <w:p w:rsidR="00F51E58" w:rsidRDefault="00F51E58"/>
    <w:p w:rsidR="00E07EDA" w:rsidRDefault="00E07EDA"/>
    <w:p w:rsidR="00E258BD" w:rsidRDefault="00E258BD"/>
    <w:sectPr w:rsidR="00E258BD" w:rsidSect="00F043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474BE"/>
    <w:rsid w:val="00004457"/>
    <w:rsid w:val="00005F1B"/>
    <w:rsid w:val="000100A0"/>
    <w:rsid w:val="00016FC7"/>
    <w:rsid w:val="00021750"/>
    <w:rsid w:val="000274B5"/>
    <w:rsid w:val="000357D0"/>
    <w:rsid w:val="00042EAE"/>
    <w:rsid w:val="000521AD"/>
    <w:rsid w:val="00075782"/>
    <w:rsid w:val="00076EE4"/>
    <w:rsid w:val="000841CA"/>
    <w:rsid w:val="00087F63"/>
    <w:rsid w:val="00094465"/>
    <w:rsid w:val="000A2141"/>
    <w:rsid w:val="000A4DE2"/>
    <w:rsid w:val="000B0683"/>
    <w:rsid w:val="000B1687"/>
    <w:rsid w:val="000B20D2"/>
    <w:rsid w:val="000C1299"/>
    <w:rsid w:val="000E03D6"/>
    <w:rsid w:val="000F4023"/>
    <w:rsid w:val="0010354B"/>
    <w:rsid w:val="001111E9"/>
    <w:rsid w:val="0011411C"/>
    <w:rsid w:val="001161AB"/>
    <w:rsid w:val="0013376D"/>
    <w:rsid w:val="00145C5A"/>
    <w:rsid w:val="00146CAE"/>
    <w:rsid w:val="00162498"/>
    <w:rsid w:val="001646B6"/>
    <w:rsid w:val="001674AE"/>
    <w:rsid w:val="00175BC7"/>
    <w:rsid w:val="001760D5"/>
    <w:rsid w:val="001B31FE"/>
    <w:rsid w:val="001C678E"/>
    <w:rsid w:val="001D5403"/>
    <w:rsid w:val="00277580"/>
    <w:rsid w:val="0029005B"/>
    <w:rsid w:val="002932B8"/>
    <w:rsid w:val="00294198"/>
    <w:rsid w:val="00295142"/>
    <w:rsid w:val="002A1D1C"/>
    <w:rsid w:val="002A412D"/>
    <w:rsid w:val="002B1807"/>
    <w:rsid w:val="002C2C33"/>
    <w:rsid w:val="002D5A6A"/>
    <w:rsid w:val="002E5A56"/>
    <w:rsid w:val="00317097"/>
    <w:rsid w:val="00324390"/>
    <w:rsid w:val="003310B6"/>
    <w:rsid w:val="00336016"/>
    <w:rsid w:val="00343B09"/>
    <w:rsid w:val="00362F68"/>
    <w:rsid w:val="00365D11"/>
    <w:rsid w:val="00367B16"/>
    <w:rsid w:val="0037317F"/>
    <w:rsid w:val="003736E6"/>
    <w:rsid w:val="0039594A"/>
    <w:rsid w:val="00396210"/>
    <w:rsid w:val="003A19C2"/>
    <w:rsid w:val="003C1D70"/>
    <w:rsid w:val="003D4B4F"/>
    <w:rsid w:val="003E6969"/>
    <w:rsid w:val="003F03B6"/>
    <w:rsid w:val="003F0B7F"/>
    <w:rsid w:val="00400DBC"/>
    <w:rsid w:val="0040502F"/>
    <w:rsid w:val="00430875"/>
    <w:rsid w:val="004423DB"/>
    <w:rsid w:val="004726E1"/>
    <w:rsid w:val="004826A9"/>
    <w:rsid w:val="00495689"/>
    <w:rsid w:val="00497D3D"/>
    <w:rsid w:val="004A1DE7"/>
    <w:rsid w:val="004B152E"/>
    <w:rsid w:val="004B25A7"/>
    <w:rsid w:val="004C195C"/>
    <w:rsid w:val="004D14A4"/>
    <w:rsid w:val="004E08B1"/>
    <w:rsid w:val="004F38F4"/>
    <w:rsid w:val="004F47CC"/>
    <w:rsid w:val="004F598D"/>
    <w:rsid w:val="00512C4A"/>
    <w:rsid w:val="005143B2"/>
    <w:rsid w:val="00522A3C"/>
    <w:rsid w:val="00535213"/>
    <w:rsid w:val="005474BE"/>
    <w:rsid w:val="00561BFC"/>
    <w:rsid w:val="0056685B"/>
    <w:rsid w:val="00585589"/>
    <w:rsid w:val="00587BE3"/>
    <w:rsid w:val="00593F55"/>
    <w:rsid w:val="005A38AF"/>
    <w:rsid w:val="005B2E4A"/>
    <w:rsid w:val="005C6FF3"/>
    <w:rsid w:val="00600794"/>
    <w:rsid w:val="006137B8"/>
    <w:rsid w:val="006243CE"/>
    <w:rsid w:val="00657EA7"/>
    <w:rsid w:val="00663A2F"/>
    <w:rsid w:val="00671E6F"/>
    <w:rsid w:val="00674B32"/>
    <w:rsid w:val="00675143"/>
    <w:rsid w:val="00694009"/>
    <w:rsid w:val="00697AF3"/>
    <w:rsid w:val="006A020D"/>
    <w:rsid w:val="006C7B43"/>
    <w:rsid w:val="006D1AA6"/>
    <w:rsid w:val="006D485E"/>
    <w:rsid w:val="006D7268"/>
    <w:rsid w:val="006E2E79"/>
    <w:rsid w:val="006E593A"/>
    <w:rsid w:val="006F7551"/>
    <w:rsid w:val="007122E0"/>
    <w:rsid w:val="007200F2"/>
    <w:rsid w:val="0073252E"/>
    <w:rsid w:val="00753573"/>
    <w:rsid w:val="007578D7"/>
    <w:rsid w:val="00765142"/>
    <w:rsid w:val="00766EBC"/>
    <w:rsid w:val="00775756"/>
    <w:rsid w:val="007C0670"/>
    <w:rsid w:val="007D3FC4"/>
    <w:rsid w:val="00811304"/>
    <w:rsid w:val="0081338B"/>
    <w:rsid w:val="00820BF2"/>
    <w:rsid w:val="00875D4F"/>
    <w:rsid w:val="00876D66"/>
    <w:rsid w:val="00887C53"/>
    <w:rsid w:val="00895869"/>
    <w:rsid w:val="008962C9"/>
    <w:rsid w:val="008A6DF7"/>
    <w:rsid w:val="008B4E74"/>
    <w:rsid w:val="008C1CC2"/>
    <w:rsid w:val="008E1D06"/>
    <w:rsid w:val="008F7001"/>
    <w:rsid w:val="0090663A"/>
    <w:rsid w:val="009103BB"/>
    <w:rsid w:val="00915E6E"/>
    <w:rsid w:val="00925B27"/>
    <w:rsid w:val="00926BE2"/>
    <w:rsid w:val="00940146"/>
    <w:rsid w:val="0097726A"/>
    <w:rsid w:val="00987795"/>
    <w:rsid w:val="0099323B"/>
    <w:rsid w:val="009B32EA"/>
    <w:rsid w:val="009D5242"/>
    <w:rsid w:val="009F331A"/>
    <w:rsid w:val="00A0625C"/>
    <w:rsid w:val="00A321BE"/>
    <w:rsid w:val="00A32BB7"/>
    <w:rsid w:val="00A3552A"/>
    <w:rsid w:val="00A4572C"/>
    <w:rsid w:val="00A572D1"/>
    <w:rsid w:val="00A63760"/>
    <w:rsid w:val="00A71071"/>
    <w:rsid w:val="00A76B0A"/>
    <w:rsid w:val="00AA02B2"/>
    <w:rsid w:val="00AA371B"/>
    <w:rsid w:val="00AA5C48"/>
    <w:rsid w:val="00AB01BF"/>
    <w:rsid w:val="00AB6386"/>
    <w:rsid w:val="00AC59CC"/>
    <w:rsid w:val="00AD4CA3"/>
    <w:rsid w:val="00AE4466"/>
    <w:rsid w:val="00AF2920"/>
    <w:rsid w:val="00B060C7"/>
    <w:rsid w:val="00B14976"/>
    <w:rsid w:val="00B1528D"/>
    <w:rsid w:val="00B2158F"/>
    <w:rsid w:val="00B2716C"/>
    <w:rsid w:val="00B565B7"/>
    <w:rsid w:val="00B731F2"/>
    <w:rsid w:val="00B82051"/>
    <w:rsid w:val="00B8728B"/>
    <w:rsid w:val="00B951A3"/>
    <w:rsid w:val="00B95554"/>
    <w:rsid w:val="00BA5EDA"/>
    <w:rsid w:val="00BA697F"/>
    <w:rsid w:val="00BD2421"/>
    <w:rsid w:val="00BD408E"/>
    <w:rsid w:val="00BD40D1"/>
    <w:rsid w:val="00BE5BAB"/>
    <w:rsid w:val="00BE64B9"/>
    <w:rsid w:val="00C02694"/>
    <w:rsid w:val="00C30BB8"/>
    <w:rsid w:val="00C42AB3"/>
    <w:rsid w:val="00C45DDF"/>
    <w:rsid w:val="00C6715E"/>
    <w:rsid w:val="00C6774D"/>
    <w:rsid w:val="00C953C6"/>
    <w:rsid w:val="00CA34D1"/>
    <w:rsid w:val="00CC00E2"/>
    <w:rsid w:val="00CD1787"/>
    <w:rsid w:val="00CD1864"/>
    <w:rsid w:val="00CD4113"/>
    <w:rsid w:val="00CE5293"/>
    <w:rsid w:val="00CE58BD"/>
    <w:rsid w:val="00D04E36"/>
    <w:rsid w:val="00D21EF8"/>
    <w:rsid w:val="00D226CC"/>
    <w:rsid w:val="00D26841"/>
    <w:rsid w:val="00D316A2"/>
    <w:rsid w:val="00D4086A"/>
    <w:rsid w:val="00D42609"/>
    <w:rsid w:val="00D43D68"/>
    <w:rsid w:val="00D441D1"/>
    <w:rsid w:val="00D520B4"/>
    <w:rsid w:val="00D5705C"/>
    <w:rsid w:val="00D60656"/>
    <w:rsid w:val="00D8332E"/>
    <w:rsid w:val="00D96161"/>
    <w:rsid w:val="00D9721B"/>
    <w:rsid w:val="00DA02FF"/>
    <w:rsid w:val="00DB06E1"/>
    <w:rsid w:val="00DC2243"/>
    <w:rsid w:val="00DC6670"/>
    <w:rsid w:val="00DD22B5"/>
    <w:rsid w:val="00DD248B"/>
    <w:rsid w:val="00DD31D8"/>
    <w:rsid w:val="00DD4994"/>
    <w:rsid w:val="00DF1790"/>
    <w:rsid w:val="00E06964"/>
    <w:rsid w:val="00E07EDA"/>
    <w:rsid w:val="00E20565"/>
    <w:rsid w:val="00E208BE"/>
    <w:rsid w:val="00E22B1D"/>
    <w:rsid w:val="00E258BD"/>
    <w:rsid w:val="00E449AD"/>
    <w:rsid w:val="00E7162C"/>
    <w:rsid w:val="00E75257"/>
    <w:rsid w:val="00E75315"/>
    <w:rsid w:val="00E9742E"/>
    <w:rsid w:val="00EA12E9"/>
    <w:rsid w:val="00EA3A5C"/>
    <w:rsid w:val="00EC34FE"/>
    <w:rsid w:val="00EF0408"/>
    <w:rsid w:val="00F025D8"/>
    <w:rsid w:val="00F03C85"/>
    <w:rsid w:val="00F0437B"/>
    <w:rsid w:val="00F11815"/>
    <w:rsid w:val="00F21988"/>
    <w:rsid w:val="00F40D86"/>
    <w:rsid w:val="00F45018"/>
    <w:rsid w:val="00F51C31"/>
    <w:rsid w:val="00F51E58"/>
    <w:rsid w:val="00F666E8"/>
    <w:rsid w:val="00F708F4"/>
    <w:rsid w:val="00F74428"/>
    <w:rsid w:val="00F74ADC"/>
    <w:rsid w:val="00F93A42"/>
    <w:rsid w:val="00F958FC"/>
    <w:rsid w:val="00FA060A"/>
    <w:rsid w:val="00FB5DA9"/>
    <w:rsid w:val="00FC58FE"/>
    <w:rsid w:val="00FE5DB9"/>
    <w:rsid w:val="00FF62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3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3</Pages>
  <Words>946</Words>
  <Characters>5394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LaSonya Brister</dc:creator>
  <cp:lastModifiedBy>LaSonya Brister</cp:lastModifiedBy>
  <cp:revision>1</cp:revision>
  <dcterms:created xsi:type="dcterms:W3CDTF">2009-08-11T22:35:00Z</dcterms:created>
  <dcterms:modified xsi:type="dcterms:W3CDTF">2009-08-12T01:19:00Z</dcterms:modified>
</cp:coreProperties>
</file>