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ED" w:rsidRPr="00D27CED" w:rsidRDefault="00D27CED" w:rsidP="00D27CED">
      <w:pPr>
        <w:spacing w:after="0" w:line="240" w:lineRule="auto"/>
        <w:rPr>
          <w:rFonts w:ascii="Gisha" w:eastAsia="Times New Roman" w:hAnsi="Gisha" w:cs="Gisha"/>
          <w:b/>
          <w:color w:val="FF0066"/>
          <w:sz w:val="24"/>
          <w:szCs w:val="24"/>
        </w:rPr>
      </w:pPr>
      <w:r w:rsidRPr="00D27CED">
        <w:rPr>
          <w:rFonts w:ascii="Gisha" w:eastAsia="Times New Roman" w:hAnsi="Gisha" w:cs="Gisha"/>
          <w:b/>
          <w:color w:val="FF0066"/>
          <w:sz w:val="28"/>
          <w:szCs w:val="28"/>
        </w:rPr>
        <w:t xml:space="preserve">Week 5 - </w:t>
      </w:r>
    </w:p>
    <w:p w:rsidR="00D27CED" w:rsidRPr="00D27CED" w:rsidRDefault="00D27CED" w:rsidP="00D27CED">
      <w:pPr>
        <w:spacing w:after="0" w:line="240" w:lineRule="auto"/>
        <w:rPr>
          <w:rFonts w:ascii="Gisha" w:eastAsia="Times New Roman" w:hAnsi="Gisha" w:cs="Gisha"/>
          <w:b/>
          <w:color w:val="FF0066"/>
          <w:sz w:val="24"/>
          <w:szCs w:val="24"/>
        </w:rPr>
      </w:pPr>
      <w:r w:rsidRPr="00D27CED">
        <w:rPr>
          <w:rFonts w:ascii="Gisha" w:eastAsia="Times New Roman" w:hAnsi="Gisha" w:cs="Gisha"/>
          <w:b/>
          <w:color w:val="FF0066"/>
          <w:sz w:val="28"/>
          <w:szCs w:val="28"/>
        </w:rPr>
        <w:t>Due: Week 5 - Day 7</w:t>
      </w:r>
    </w:p>
    <w:p w:rsidR="00D27CED" w:rsidRPr="00D27CED" w:rsidRDefault="00D27CED" w:rsidP="00D27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C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CED" w:rsidRPr="00D27CED" w:rsidRDefault="00D27CED" w:rsidP="00D27CED">
      <w:pPr>
        <w:spacing w:after="0" w:line="240" w:lineRule="auto"/>
        <w:rPr>
          <w:rFonts w:ascii="Gisha" w:eastAsia="Times New Roman" w:hAnsi="Gisha" w:cs="Gisha"/>
          <w:b/>
          <w:i/>
          <w:szCs w:val="24"/>
        </w:rPr>
      </w:pPr>
      <w:r w:rsidRPr="00D27CED">
        <w:rPr>
          <w:rFonts w:ascii="Gisha" w:eastAsia="Times New Roman" w:hAnsi="Gisha" w:cs="Gisha"/>
          <w:b/>
          <w:i/>
          <w:color w:val="000000"/>
          <w:sz w:val="24"/>
          <w:szCs w:val="28"/>
        </w:rPr>
        <w:t>Please answer three questions out of the following four. Each question will be graded out of 5 points. All questions should be answered in one word document</w:t>
      </w:r>
      <w:proofErr w:type="gramStart"/>
      <w:r w:rsidR="00D7243A">
        <w:rPr>
          <w:rFonts w:ascii="Gisha" w:eastAsia="Times New Roman" w:hAnsi="Gisha" w:cs="Gisha"/>
          <w:b/>
          <w:i/>
          <w:color w:val="000000"/>
          <w:sz w:val="24"/>
          <w:szCs w:val="28"/>
        </w:rPr>
        <w:t>.</w:t>
      </w:r>
      <w:r w:rsidRPr="00D27CED">
        <w:rPr>
          <w:rFonts w:ascii="Gisha" w:eastAsia="Times New Roman" w:hAnsi="Gisha" w:cs="Gisha"/>
          <w:b/>
          <w:i/>
          <w:color w:val="000000"/>
          <w:sz w:val="24"/>
          <w:szCs w:val="28"/>
        </w:rPr>
        <w:t>.</w:t>
      </w:r>
      <w:proofErr w:type="gramEnd"/>
      <w:r w:rsidRPr="00D27CED">
        <w:rPr>
          <w:rFonts w:ascii="Gisha" w:eastAsia="Times New Roman" w:hAnsi="Gisha" w:cs="Gisha"/>
          <w:b/>
          <w:i/>
          <w:color w:val="000000"/>
          <w:sz w:val="24"/>
          <w:szCs w:val="28"/>
        </w:rPr>
        <w:t xml:space="preserve"> Good luck. </w:t>
      </w:r>
    </w:p>
    <w:p w:rsidR="00D27CED" w:rsidRPr="00D27CED" w:rsidRDefault="00D27CED" w:rsidP="00D27CED">
      <w:pPr>
        <w:spacing w:after="0" w:line="240" w:lineRule="auto"/>
        <w:rPr>
          <w:rFonts w:ascii="Gisha" w:eastAsia="Times New Roman" w:hAnsi="Gisha" w:cs="Gisha"/>
          <w:szCs w:val="24"/>
        </w:rPr>
      </w:pPr>
      <w:r w:rsidRPr="00D27CED">
        <w:rPr>
          <w:rFonts w:ascii="Gisha" w:eastAsia="Times New Roman" w:hAnsi="Gisha" w:cs="Gisha"/>
          <w:szCs w:val="24"/>
        </w:rPr>
        <w:t> </w:t>
      </w:r>
    </w:p>
    <w:p w:rsidR="00D27CED" w:rsidRPr="00D27CED" w:rsidRDefault="00D27CED" w:rsidP="00D27CED">
      <w:pPr>
        <w:spacing w:after="0" w:line="240" w:lineRule="auto"/>
        <w:rPr>
          <w:rFonts w:ascii="Gisha" w:eastAsia="Times New Roman" w:hAnsi="Gisha" w:cs="Gisha"/>
          <w:color w:val="FF0066"/>
          <w:sz w:val="24"/>
          <w:szCs w:val="24"/>
        </w:rPr>
      </w:pPr>
      <w:r w:rsidRPr="00D27CED">
        <w:rPr>
          <w:rFonts w:ascii="Gisha" w:eastAsia="Times New Roman" w:hAnsi="Gisha" w:cs="Gisha"/>
          <w:color w:val="FF0066"/>
          <w:sz w:val="27"/>
          <w:szCs w:val="27"/>
        </w:rPr>
        <w:t>Question 1:</w:t>
      </w:r>
      <w:r w:rsidRPr="00D27CED">
        <w:rPr>
          <w:rFonts w:ascii="Gisha" w:eastAsia="Times New Roman" w:hAnsi="Gisha" w:cs="Gisha"/>
          <w:color w:val="FF0066"/>
          <w:sz w:val="28"/>
          <w:szCs w:val="28"/>
        </w:rPr>
        <w:t> </w:t>
      </w:r>
    </w:p>
    <w:p w:rsidR="00D27CED" w:rsidRPr="00D27CED" w:rsidRDefault="00D27CED" w:rsidP="00D27CED">
      <w:pPr>
        <w:spacing w:after="0" w:line="240" w:lineRule="auto"/>
        <w:rPr>
          <w:rFonts w:ascii="Gisha" w:eastAsia="Times New Roman" w:hAnsi="Gisha" w:cs="Gisha"/>
          <w:color w:val="FF0066"/>
          <w:sz w:val="24"/>
          <w:szCs w:val="24"/>
        </w:rPr>
      </w:pPr>
      <w:proofErr w:type="gramStart"/>
      <w:r w:rsidRPr="00D27CED">
        <w:rPr>
          <w:rFonts w:ascii="Gisha" w:eastAsia="Times New Roman" w:hAnsi="Gisha" w:cs="Gisha"/>
          <w:color w:val="FF0066"/>
          <w:sz w:val="28"/>
          <w:szCs w:val="28"/>
        </w:rPr>
        <w:t>From you reading, would you prefer using qualitative risk assessment or semi-quantitative risk assessment, and why?</w:t>
      </w:r>
      <w:proofErr w:type="gramEnd"/>
      <w:r w:rsidRPr="00D27CED">
        <w:rPr>
          <w:rFonts w:ascii="Gisha" w:eastAsia="Times New Roman" w:hAnsi="Gisha" w:cs="Gisha"/>
          <w:color w:val="FF0066"/>
          <w:sz w:val="28"/>
          <w:szCs w:val="28"/>
        </w:rPr>
        <w:t xml:space="preserve"> Give examples </w:t>
      </w:r>
      <w:proofErr w:type="gramStart"/>
      <w:r w:rsidRPr="00D27CED">
        <w:rPr>
          <w:rFonts w:ascii="Gisha" w:eastAsia="Times New Roman" w:hAnsi="Gisha" w:cs="Gisha"/>
          <w:color w:val="FF0066"/>
          <w:sz w:val="28"/>
          <w:szCs w:val="28"/>
        </w:rPr>
        <w:t>for a low, medium and high risks</w:t>
      </w:r>
      <w:proofErr w:type="gramEnd"/>
      <w:r w:rsidRPr="00D27CED">
        <w:rPr>
          <w:rFonts w:ascii="Gisha" w:eastAsia="Times New Roman" w:hAnsi="Gisha" w:cs="Gisha"/>
          <w:color w:val="FF0066"/>
          <w:sz w:val="28"/>
          <w:szCs w:val="28"/>
        </w:rPr>
        <w:t>.</w:t>
      </w:r>
    </w:p>
    <w:p w:rsidR="00D27CED" w:rsidRPr="00D27CED" w:rsidRDefault="00D27CED" w:rsidP="00D27CED">
      <w:pPr>
        <w:spacing w:after="0" w:line="240" w:lineRule="auto"/>
        <w:rPr>
          <w:rFonts w:ascii="Gisha" w:eastAsia="Times New Roman" w:hAnsi="Gisha" w:cs="Gisha"/>
          <w:color w:val="FF0066"/>
          <w:sz w:val="24"/>
          <w:szCs w:val="24"/>
        </w:rPr>
      </w:pPr>
      <w:r w:rsidRPr="00D27CED">
        <w:rPr>
          <w:rFonts w:ascii="Gisha" w:eastAsia="Times New Roman" w:hAnsi="Gisha" w:cs="Gisha"/>
          <w:color w:val="FF0066"/>
          <w:sz w:val="24"/>
          <w:szCs w:val="24"/>
        </w:rPr>
        <w:t> </w:t>
      </w:r>
    </w:p>
    <w:p w:rsidR="00D27CED" w:rsidRPr="00D27CED" w:rsidRDefault="00D27CED" w:rsidP="00D27CED">
      <w:pPr>
        <w:spacing w:after="0" w:line="240" w:lineRule="auto"/>
        <w:rPr>
          <w:rFonts w:ascii="Gisha" w:eastAsia="Times New Roman" w:hAnsi="Gisha" w:cs="Gisha"/>
          <w:color w:val="FF0066"/>
          <w:sz w:val="24"/>
          <w:szCs w:val="24"/>
        </w:rPr>
      </w:pPr>
      <w:r w:rsidRPr="00D27CED">
        <w:rPr>
          <w:rFonts w:ascii="Gisha" w:eastAsia="Times New Roman" w:hAnsi="Gisha" w:cs="Gisha"/>
          <w:color w:val="FF0066"/>
          <w:sz w:val="28"/>
          <w:szCs w:val="28"/>
        </w:rPr>
        <w:t>Question 2:</w:t>
      </w:r>
    </w:p>
    <w:p w:rsidR="00D27CED" w:rsidRPr="00D27CED" w:rsidRDefault="00D27CED" w:rsidP="00D27CED">
      <w:pPr>
        <w:spacing w:after="0" w:line="240" w:lineRule="auto"/>
        <w:rPr>
          <w:rFonts w:ascii="Gisha" w:eastAsia="Times New Roman" w:hAnsi="Gisha" w:cs="Gisha"/>
          <w:color w:val="FF0066"/>
          <w:sz w:val="24"/>
          <w:szCs w:val="24"/>
        </w:rPr>
      </w:pPr>
      <w:r w:rsidRPr="00D27CED">
        <w:rPr>
          <w:rFonts w:ascii="Gisha" w:eastAsia="Times New Roman" w:hAnsi="Gisha" w:cs="Gisha"/>
          <w:color w:val="FF0066"/>
          <w:sz w:val="28"/>
          <w:szCs w:val="28"/>
        </w:rPr>
        <w:t xml:space="preserve">Make vs. Buy is always an important decision to make. From your readings, what are the factors that affect making this </w:t>
      </w:r>
      <w:r w:rsidR="00D7243A" w:rsidRPr="00D27CED">
        <w:rPr>
          <w:rFonts w:ascii="Gisha" w:eastAsia="Times New Roman" w:hAnsi="Gisha" w:cs="Gisha"/>
          <w:color w:val="FF0066"/>
          <w:sz w:val="28"/>
          <w:szCs w:val="28"/>
        </w:rPr>
        <w:t>decision?</w:t>
      </w:r>
    </w:p>
    <w:p w:rsidR="00D27CED" w:rsidRPr="00D27CED" w:rsidRDefault="00D27CED" w:rsidP="00D27CED">
      <w:pPr>
        <w:spacing w:after="0" w:line="240" w:lineRule="auto"/>
        <w:rPr>
          <w:rFonts w:ascii="Gisha" w:eastAsia="Times New Roman" w:hAnsi="Gisha" w:cs="Gisha"/>
          <w:color w:val="FF0066"/>
          <w:sz w:val="24"/>
          <w:szCs w:val="24"/>
        </w:rPr>
      </w:pPr>
      <w:r w:rsidRPr="00D27CED">
        <w:rPr>
          <w:rFonts w:ascii="Gisha" w:eastAsia="Times New Roman" w:hAnsi="Gisha" w:cs="Gisha"/>
          <w:color w:val="FF0066"/>
          <w:sz w:val="28"/>
          <w:szCs w:val="28"/>
        </w:rPr>
        <w:t>  </w:t>
      </w:r>
    </w:p>
    <w:p w:rsidR="00D27CED" w:rsidRPr="00D27CED" w:rsidRDefault="00D27CED" w:rsidP="00D27CED">
      <w:pPr>
        <w:spacing w:after="0" w:line="240" w:lineRule="auto"/>
        <w:rPr>
          <w:rFonts w:ascii="Gisha" w:eastAsia="Times New Roman" w:hAnsi="Gisha" w:cs="Gisha"/>
          <w:color w:val="FF0066"/>
          <w:sz w:val="24"/>
          <w:szCs w:val="24"/>
        </w:rPr>
      </w:pPr>
      <w:r w:rsidRPr="00D27CED">
        <w:rPr>
          <w:rFonts w:ascii="Gisha" w:eastAsia="Times New Roman" w:hAnsi="Gisha" w:cs="Gisha"/>
          <w:color w:val="FF0066"/>
          <w:sz w:val="27"/>
          <w:szCs w:val="27"/>
        </w:rPr>
        <w:t>Question 3:</w:t>
      </w:r>
      <w:r w:rsidRPr="00D27CED">
        <w:rPr>
          <w:rFonts w:ascii="Gisha" w:eastAsia="Times New Roman" w:hAnsi="Gisha" w:cs="Gisha"/>
          <w:color w:val="FF0066"/>
          <w:sz w:val="28"/>
          <w:szCs w:val="28"/>
        </w:rPr>
        <w:t> </w:t>
      </w:r>
    </w:p>
    <w:p w:rsidR="00D7243A" w:rsidRDefault="00D27CED" w:rsidP="00D27CED">
      <w:pPr>
        <w:spacing w:after="0" w:line="240" w:lineRule="auto"/>
        <w:rPr>
          <w:rFonts w:ascii="Gisha" w:eastAsia="Times New Roman" w:hAnsi="Gisha" w:cs="Gisha"/>
          <w:color w:val="FF0066"/>
          <w:sz w:val="28"/>
          <w:szCs w:val="28"/>
        </w:rPr>
      </w:pPr>
      <w:r w:rsidRPr="00D7243A">
        <w:rPr>
          <w:rFonts w:ascii="Gisha" w:eastAsia="Times New Roman" w:hAnsi="Gisha" w:cs="Gisha"/>
          <w:b/>
          <w:color w:val="FF0066"/>
          <w:sz w:val="36"/>
          <w:szCs w:val="28"/>
        </w:rPr>
        <w:t>Read case study 20-2 – Montgomery Furniture Company page 376 –</w:t>
      </w:r>
      <w:r w:rsidR="00D7243A">
        <w:rPr>
          <w:rFonts w:ascii="Gisha" w:eastAsia="Times New Roman" w:hAnsi="Gisha" w:cs="Gisha"/>
          <w:b/>
          <w:color w:val="FF0066"/>
          <w:sz w:val="36"/>
          <w:szCs w:val="28"/>
        </w:rPr>
        <w:t xml:space="preserve"> </w:t>
      </w:r>
      <w:r w:rsidR="00D7243A">
        <w:rPr>
          <w:rFonts w:ascii="Gisha" w:eastAsia="Times New Roman" w:hAnsi="Gisha" w:cs="Gisha"/>
          <w:color w:val="FF0066"/>
          <w:sz w:val="28"/>
          <w:szCs w:val="28"/>
        </w:rPr>
        <w:t>(ATTACHED)</w:t>
      </w:r>
    </w:p>
    <w:p w:rsidR="00D27CED" w:rsidRPr="00D27CED" w:rsidRDefault="00D27CED" w:rsidP="00D27CED">
      <w:pPr>
        <w:spacing w:after="0" w:line="240" w:lineRule="auto"/>
        <w:rPr>
          <w:rFonts w:ascii="Gisha" w:eastAsia="Times New Roman" w:hAnsi="Gisha" w:cs="Gisha"/>
          <w:color w:val="FF0066"/>
          <w:sz w:val="24"/>
          <w:szCs w:val="24"/>
        </w:rPr>
      </w:pPr>
      <w:r w:rsidRPr="00D7243A">
        <w:rPr>
          <w:rFonts w:ascii="Gisha" w:eastAsia="Times New Roman" w:hAnsi="Gisha" w:cs="Gisha"/>
          <w:color w:val="FF0066"/>
          <w:sz w:val="28"/>
          <w:szCs w:val="28"/>
        </w:rPr>
        <w:t xml:space="preserve"> </w:t>
      </w:r>
      <w:proofErr w:type="gramStart"/>
      <w:r w:rsidRPr="00D27CED">
        <w:rPr>
          <w:rFonts w:ascii="Gisha" w:eastAsia="Times New Roman" w:hAnsi="Gisha" w:cs="Gisha"/>
          <w:color w:val="FF0066"/>
          <w:sz w:val="28"/>
          <w:szCs w:val="28"/>
        </w:rPr>
        <w:t>Management of Project Procurement.</w:t>
      </w:r>
      <w:proofErr w:type="gramEnd"/>
    </w:p>
    <w:p w:rsidR="00D27CED" w:rsidRPr="00D27CED" w:rsidRDefault="00D27CED" w:rsidP="00D27CED">
      <w:pPr>
        <w:spacing w:after="0" w:line="240" w:lineRule="auto"/>
        <w:rPr>
          <w:rFonts w:ascii="Gisha" w:eastAsia="Times New Roman" w:hAnsi="Gisha" w:cs="Gisha"/>
          <w:color w:val="FF0066"/>
          <w:sz w:val="24"/>
          <w:szCs w:val="24"/>
        </w:rPr>
      </w:pPr>
      <w:r w:rsidRPr="00D27CED">
        <w:rPr>
          <w:rFonts w:ascii="Gisha" w:eastAsia="Times New Roman" w:hAnsi="Gisha" w:cs="Gisha"/>
          <w:color w:val="FF0066"/>
          <w:sz w:val="28"/>
          <w:szCs w:val="28"/>
        </w:rPr>
        <w:t>How would an RFP that defined the consulting work and the management requirements for the work have improved the current situation for this contract? What would you include the RFP??</w:t>
      </w:r>
    </w:p>
    <w:p w:rsidR="00D27CED" w:rsidRPr="00D27CED" w:rsidRDefault="00D27CED" w:rsidP="00D27CED">
      <w:pPr>
        <w:spacing w:after="0" w:line="240" w:lineRule="auto"/>
        <w:rPr>
          <w:rFonts w:ascii="Gisha" w:eastAsia="Times New Roman" w:hAnsi="Gisha" w:cs="Gisha"/>
          <w:color w:val="FF0066"/>
          <w:sz w:val="24"/>
          <w:szCs w:val="24"/>
        </w:rPr>
      </w:pPr>
      <w:r w:rsidRPr="00D27CED">
        <w:rPr>
          <w:rFonts w:ascii="Gisha" w:eastAsia="Times New Roman" w:hAnsi="Gisha" w:cs="Gisha"/>
          <w:color w:val="FF0066"/>
          <w:sz w:val="28"/>
          <w:szCs w:val="28"/>
        </w:rPr>
        <w:t> </w:t>
      </w:r>
    </w:p>
    <w:p w:rsidR="00D27CED" w:rsidRPr="00D27CED" w:rsidRDefault="00D27CED" w:rsidP="00D27CED">
      <w:pPr>
        <w:spacing w:after="0" w:line="240" w:lineRule="auto"/>
        <w:rPr>
          <w:rFonts w:ascii="Gisha" w:eastAsia="Times New Roman" w:hAnsi="Gisha" w:cs="Gisha"/>
          <w:color w:val="FF0066"/>
          <w:sz w:val="24"/>
          <w:szCs w:val="24"/>
        </w:rPr>
      </w:pPr>
      <w:r w:rsidRPr="00D27CED">
        <w:rPr>
          <w:rFonts w:ascii="Gisha" w:eastAsia="Times New Roman" w:hAnsi="Gisha" w:cs="Gisha"/>
          <w:color w:val="FF0066"/>
          <w:sz w:val="28"/>
          <w:szCs w:val="28"/>
        </w:rPr>
        <w:t>Question 4:</w:t>
      </w:r>
    </w:p>
    <w:p w:rsidR="00D7243A" w:rsidRDefault="00D27CED" w:rsidP="00D27CED">
      <w:pPr>
        <w:spacing w:after="0" w:line="240" w:lineRule="auto"/>
        <w:rPr>
          <w:rFonts w:ascii="Gisha" w:eastAsia="Times New Roman" w:hAnsi="Gisha" w:cs="Gisha"/>
          <w:color w:val="FF0066"/>
          <w:sz w:val="28"/>
          <w:szCs w:val="28"/>
        </w:rPr>
      </w:pPr>
      <w:r w:rsidRPr="00D7243A">
        <w:rPr>
          <w:rFonts w:ascii="Gisha" w:eastAsia="Times New Roman" w:hAnsi="Gisha" w:cs="Gisha"/>
          <w:b/>
          <w:color w:val="FF0066"/>
          <w:sz w:val="36"/>
          <w:szCs w:val="28"/>
          <w:u w:val="single"/>
        </w:rPr>
        <w:t>Read Asia Power Authority Case study page 517</w:t>
      </w:r>
      <w:r w:rsidRPr="00D7243A">
        <w:rPr>
          <w:rFonts w:ascii="Gisha" w:eastAsia="Times New Roman" w:hAnsi="Gisha" w:cs="Gisha"/>
          <w:color w:val="FF0066"/>
          <w:sz w:val="36"/>
          <w:szCs w:val="28"/>
        </w:rPr>
        <w:t xml:space="preserve"> </w:t>
      </w:r>
      <w:r w:rsidRPr="00D27CED">
        <w:rPr>
          <w:rFonts w:ascii="Gisha" w:eastAsia="Times New Roman" w:hAnsi="Gisha" w:cs="Gisha"/>
          <w:color w:val="FF0066"/>
          <w:sz w:val="28"/>
          <w:szCs w:val="28"/>
        </w:rPr>
        <w:t xml:space="preserve">– </w:t>
      </w:r>
      <w:r w:rsidR="00D7243A">
        <w:rPr>
          <w:rFonts w:ascii="Gisha" w:eastAsia="Times New Roman" w:hAnsi="Gisha" w:cs="Gisha"/>
          <w:color w:val="FF0066"/>
          <w:sz w:val="28"/>
          <w:szCs w:val="28"/>
        </w:rPr>
        <w:t>(ATTACHED)</w:t>
      </w:r>
    </w:p>
    <w:p w:rsidR="00D27CED" w:rsidRPr="00D27CED" w:rsidRDefault="00D27CED" w:rsidP="00D27CED">
      <w:pPr>
        <w:spacing w:after="0" w:line="240" w:lineRule="auto"/>
        <w:rPr>
          <w:rFonts w:ascii="Gisha" w:eastAsia="Times New Roman" w:hAnsi="Gisha" w:cs="Gisha"/>
          <w:color w:val="FF0066"/>
          <w:sz w:val="24"/>
          <w:szCs w:val="24"/>
        </w:rPr>
      </w:pPr>
      <w:proofErr w:type="gramStart"/>
      <w:r w:rsidRPr="00D27CED">
        <w:rPr>
          <w:rFonts w:ascii="Gisha" w:eastAsia="Times New Roman" w:hAnsi="Gisha" w:cs="Gisha"/>
          <w:color w:val="FF0066"/>
          <w:sz w:val="28"/>
          <w:szCs w:val="28"/>
        </w:rPr>
        <w:t>Management of Project Procurement.</w:t>
      </w:r>
      <w:proofErr w:type="gramEnd"/>
    </w:p>
    <w:p w:rsidR="00D27CED" w:rsidRPr="00D27CED" w:rsidRDefault="00D27CED" w:rsidP="00D27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CED">
        <w:rPr>
          <w:rFonts w:ascii="Gisha" w:eastAsia="Times New Roman" w:hAnsi="Gisha" w:cs="Gisha"/>
          <w:color w:val="FF0066"/>
          <w:sz w:val="28"/>
          <w:szCs w:val="28"/>
        </w:rPr>
        <w:t>What alternatives are there to proceeding to arbitration with Eastman? What course of action will you take? Why??</w:t>
      </w:r>
    </w:p>
    <w:p w:rsidR="00D27CED" w:rsidRPr="00D27CED" w:rsidRDefault="00D27CED" w:rsidP="00D27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C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CED" w:rsidRPr="00D27CED" w:rsidRDefault="00D27CED" w:rsidP="00D27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5BE" w:rsidRDefault="007D55BE"/>
    <w:sectPr w:rsidR="007D55BE" w:rsidSect="007D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27CED"/>
    <w:rsid w:val="007D55BE"/>
    <w:rsid w:val="00D27CED"/>
    <w:rsid w:val="00D7243A"/>
    <w:rsid w:val="00E7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Tawnya</dc:creator>
  <cp:lastModifiedBy>Tawnya</cp:lastModifiedBy>
  <cp:revision>3</cp:revision>
  <dcterms:created xsi:type="dcterms:W3CDTF">2009-08-04T07:33:00Z</dcterms:created>
  <dcterms:modified xsi:type="dcterms:W3CDTF">2009-08-10T20:42:00Z</dcterms:modified>
</cp:coreProperties>
</file>