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C" w:rsidRPr="00245D4D" w:rsidRDefault="00F23F9C" w:rsidP="007B0144">
      <w:pPr>
        <w:jc w:val="center"/>
        <w:rPr>
          <w:b/>
          <w:sz w:val="22"/>
          <w:szCs w:val="22"/>
        </w:rPr>
      </w:pPr>
      <w:r w:rsidRPr="00245D4D">
        <w:rPr>
          <w:b/>
          <w:sz w:val="22"/>
          <w:szCs w:val="22"/>
        </w:rPr>
        <w:t>AC556</w:t>
      </w:r>
    </w:p>
    <w:p w:rsidR="00F23F9C" w:rsidRPr="00245D4D" w:rsidRDefault="00F23F9C" w:rsidP="007B0144">
      <w:pPr>
        <w:jc w:val="center"/>
        <w:rPr>
          <w:b/>
          <w:sz w:val="22"/>
          <w:szCs w:val="22"/>
        </w:rPr>
      </w:pPr>
      <w:r w:rsidRPr="00245D4D">
        <w:rPr>
          <w:b/>
          <w:sz w:val="22"/>
          <w:szCs w:val="22"/>
        </w:rPr>
        <w:t>Week 3 Problem</w:t>
      </w:r>
    </w:p>
    <w:p w:rsidR="00F23F9C" w:rsidRPr="00245D4D" w:rsidRDefault="00F23F9C" w:rsidP="007B0144">
      <w:pPr>
        <w:jc w:val="center"/>
        <w:rPr>
          <w:b/>
          <w:sz w:val="22"/>
          <w:szCs w:val="22"/>
        </w:rPr>
      </w:pPr>
      <w:r w:rsidRPr="00245D4D">
        <w:rPr>
          <w:b/>
          <w:sz w:val="22"/>
          <w:szCs w:val="22"/>
        </w:rPr>
        <w:t>Production Budgets</w:t>
      </w:r>
    </w:p>
    <w:p w:rsidR="00F23F9C" w:rsidRDefault="00F23F9C"/>
    <w:p w:rsidR="00F23F9C" w:rsidRPr="006F62EE" w:rsidRDefault="00F23F9C">
      <w:pPr>
        <w:rPr>
          <w:sz w:val="22"/>
          <w:szCs w:val="22"/>
        </w:rPr>
      </w:pPr>
      <w:r w:rsidRPr="006F62EE">
        <w:rPr>
          <w:b/>
          <w:sz w:val="22"/>
          <w:szCs w:val="22"/>
        </w:rPr>
        <w:t>Note:</w:t>
      </w:r>
      <w:r w:rsidRPr="006F62EE">
        <w:rPr>
          <w:sz w:val="22"/>
          <w:szCs w:val="22"/>
        </w:rPr>
        <w:t xml:space="preserve"> It is expected that this problem will be complete using an Excel spreadsheet using formulas. Please see the Excel Tutorial that is available under the course home tab.</w:t>
      </w:r>
    </w:p>
    <w:p w:rsidR="00F23F9C" w:rsidRPr="006F62EE" w:rsidRDefault="00F23F9C">
      <w:pPr>
        <w:rPr>
          <w:sz w:val="22"/>
          <w:szCs w:val="22"/>
        </w:rPr>
      </w:pPr>
    </w:p>
    <w:p w:rsidR="00F23F9C" w:rsidRPr="006F62EE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t>The Hale Company finished their sales project</w:t>
      </w:r>
      <w:r>
        <w:rPr>
          <w:sz w:val="22"/>
          <w:szCs w:val="22"/>
        </w:rPr>
        <w:t>ion</w:t>
      </w:r>
      <w:r w:rsidRPr="006F62EE">
        <w:rPr>
          <w:sz w:val="22"/>
          <w:szCs w:val="22"/>
        </w:rPr>
        <w:t>s for the coming year. The company produces one product. Part of next year’s sales projections are as follows:</w:t>
      </w:r>
    </w:p>
    <w:p w:rsidR="00F23F9C" w:rsidRPr="006F62EE" w:rsidRDefault="00F23F9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260"/>
        <w:gridCol w:w="1440"/>
        <w:gridCol w:w="1440"/>
        <w:gridCol w:w="1399"/>
        <w:gridCol w:w="1229"/>
      </w:tblGrid>
      <w:tr w:rsidR="00F23F9C" w:rsidRPr="006F62EE" w:rsidTr="00E9787F">
        <w:tc>
          <w:tcPr>
            <w:tcW w:w="2088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July</w:t>
            </w:r>
          </w:p>
        </w:tc>
        <w:tc>
          <w:tcPr>
            <w:tcW w:w="1440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August</w:t>
            </w:r>
          </w:p>
        </w:tc>
        <w:tc>
          <w:tcPr>
            <w:tcW w:w="1440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September</w:t>
            </w:r>
          </w:p>
        </w:tc>
        <w:tc>
          <w:tcPr>
            <w:tcW w:w="1399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October</w:t>
            </w:r>
          </w:p>
        </w:tc>
        <w:tc>
          <w:tcPr>
            <w:tcW w:w="1229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November</w:t>
            </w:r>
          </w:p>
        </w:tc>
      </w:tr>
      <w:tr w:rsidR="00F23F9C" w:rsidRPr="006F62EE" w:rsidTr="00E9787F">
        <w:tc>
          <w:tcPr>
            <w:tcW w:w="2088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Projected Sales in units</w:t>
            </w:r>
          </w:p>
        </w:tc>
        <w:tc>
          <w:tcPr>
            <w:tcW w:w="1260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100,000</w:t>
            </w:r>
          </w:p>
        </w:tc>
        <w:tc>
          <w:tcPr>
            <w:tcW w:w="1440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125,000</w:t>
            </w:r>
          </w:p>
        </w:tc>
        <w:tc>
          <w:tcPr>
            <w:tcW w:w="1440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156,000</w:t>
            </w:r>
          </w:p>
        </w:tc>
        <w:tc>
          <w:tcPr>
            <w:tcW w:w="1399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165,000</w:t>
            </w:r>
          </w:p>
        </w:tc>
        <w:tc>
          <w:tcPr>
            <w:tcW w:w="1229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185,000</w:t>
            </w:r>
          </w:p>
        </w:tc>
      </w:tr>
    </w:tbl>
    <w:p w:rsidR="00F23F9C" w:rsidRPr="006F62EE" w:rsidRDefault="00F23F9C">
      <w:pPr>
        <w:rPr>
          <w:sz w:val="22"/>
          <w:szCs w:val="22"/>
        </w:rPr>
      </w:pPr>
    </w:p>
    <w:p w:rsidR="00F23F9C" w:rsidRPr="006F62EE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t>The budget committee has also compiled the following information on inventories:</w:t>
      </w:r>
    </w:p>
    <w:p w:rsidR="00F23F9C" w:rsidRPr="006F62EE" w:rsidRDefault="00F23F9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F23F9C" w:rsidRPr="006F62EE" w:rsidTr="00E9787F">
        <w:tc>
          <w:tcPr>
            <w:tcW w:w="2214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Raw materials</w:t>
            </w:r>
          </w:p>
        </w:tc>
        <w:tc>
          <w:tcPr>
            <w:tcW w:w="2214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Work-in-Process</w:t>
            </w:r>
          </w:p>
        </w:tc>
        <w:tc>
          <w:tcPr>
            <w:tcW w:w="2214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Finished Goods</w:t>
            </w:r>
          </w:p>
        </w:tc>
      </w:tr>
      <w:tr w:rsidR="00F23F9C" w:rsidRPr="006F62EE" w:rsidTr="00E9787F">
        <w:tc>
          <w:tcPr>
            <w:tcW w:w="2214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Ending Balance, June</w:t>
            </w:r>
          </w:p>
        </w:tc>
        <w:tc>
          <w:tcPr>
            <w:tcW w:w="2214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22,000 lbs</w:t>
            </w:r>
          </w:p>
        </w:tc>
        <w:tc>
          <w:tcPr>
            <w:tcW w:w="2214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None</w:t>
            </w:r>
          </w:p>
        </w:tc>
        <w:tc>
          <w:tcPr>
            <w:tcW w:w="2214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13,000 units</w:t>
            </w:r>
          </w:p>
        </w:tc>
      </w:tr>
      <w:tr w:rsidR="00F23F9C" w:rsidRPr="006F62EE" w:rsidTr="00E9787F">
        <w:tc>
          <w:tcPr>
            <w:tcW w:w="2214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Desired ending levels (monthly)</w:t>
            </w:r>
          </w:p>
        </w:tc>
        <w:tc>
          <w:tcPr>
            <w:tcW w:w="2214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5% of next month’s production needs</w:t>
            </w:r>
          </w:p>
        </w:tc>
        <w:tc>
          <w:tcPr>
            <w:tcW w:w="2214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None</w:t>
            </w:r>
          </w:p>
        </w:tc>
        <w:tc>
          <w:tcPr>
            <w:tcW w:w="2214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12% of next month’s sales</w:t>
            </w:r>
          </w:p>
        </w:tc>
      </w:tr>
    </w:tbl>
    <w:p w:rsidR="00F23F9C" w:rsidRPr="006F62EE" w:rsidRDefault="00F23F9C">
      <w:pPr>
        <w:rPr>
          <w:sz w:val="22"/>
          <w:szCs w:val="22"/>
        </w:rPr>
      </w:pPr>
    </w:p>
    <w:p w:rsidR="00F23F9C" w:rsidRPr="006F62EE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t>Engineering has developed the following standards upon which the production budgets will be developed:</w:t>
      </w:r>
    </w:p>
    <w:p w:rsidR="00F23F9C" w:rsidRPr="006F62EE" w:rsidRDefault="00F23F9C">
      <w:pPr>
        <w:rPr>
          <w:sz w:val="22"/>
          <w:szCs w:val="22"/>
        </w:rPr>
      </w:pPr>
    </w:p>
    <w:tbl>
      <w:tblPr>
        <w:tblW w:w="0" w:type="auto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3391"/>
      </w:tblGrid>
      <w:tr w:rsidR="00F23F9C" w:rsidRPr="006F62EE" w:rsidTr="00E9787F">
        <w:trPr>
          <w:trHeight w:val="279"/>
        </w:trPr>
        <w:tc>
          <w:tcPr>
            <w:tcW w:w="3391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Item</w:t>
            </w:r>
          </w:p>
        </w:tc>
        <w:tc>
          <w:tcPr>
            <w:tcW w:w="3391" w:type="dxa"/>
            <w:shd w:val="clear" w:color="auto" w:fill="B3B3B3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Standard</w:t>
            </w:r>
          </w:p>
        </w:tc>
      </w:tr>
      <w:tr w:rsidR="00F23F9C" w:rsidRPr="006F62EE" w:rsidTr="00E9787F">
        <w:trPr>
          <w:trHeight w:val="279"/>
        </w:trPr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Materials usage</w:t>
            </w:r>
          </w:p>
        </w:tc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5 lbs per unit</w:t>
            </w:r>
          </w:p>
        </w:tc>
      </w:tr>
      <w:tr w:rsidR="00F23F9C" w:rsidRPr="006F62EE" w:rsidTr="00E9787F">
        <w:trPr>
          <w:trHeight w:val="279"/>
        </w:trPr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Material price per pound</w:t>
            </w:r>
          </w:p>
        </w:tc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$1.50 per pound</w:t>
            </w:r>
          </w:p>
        </w:tc>
      </w:tr>
      <w:tr w:rsidR="00F23F9C" w:rsidRPr="006F62EE" w:rsidTr="00E9787F">
        <w:trPr>
          <w:trHeight w:val="279"/>
        </w:trPr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Labor usage</w:t>
            </w:r>
          </w:p>
        </w:tc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0.4 hours per unit</w:t>
            </w:r>
          </w:p>
        </w:tc>
      </w:tr>
      <w:tr w:rsidR="00F23F9C" w:rsidRPr="006F62EE" w:rsidTr="00E9787F">
        <w:trPr>
          <w:trHeight w:val="279"/>
        </w:trPr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Labor rate</w:t>
            </w:r>
          </w:p>
        </w:tc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$30 per  hour</w:t>
            </w:r>
          </w:p>
        </w:tc>
      </w:tr>
      <w:tr w:rsidR="00F23F9C" w:rsidRPr="006F62EE" w:rsidTr="00E9787F">
        <w:trPr>
          <w:trHeight w:val="295"/>
        </w:trPr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Machine hours</w:t>
            </w:r>
          </w:p>
        </w:tc>
        <w:tc>
          <w:tcPr>
            <w:tcW w:w="3391" w:type="dxa"/>
          </w:tcPr>
          <w:p w:rsidR="00F23F9C" w:rsidRPr="00E9787F" w:rsidRDefault="00F23F9C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3 machine hours per unit</w:t>
            </w:r>
          </w:p>
        </w:tc>
      </w:tr>
    </w:tbl>
    <w:p w:rsidR="00F23F9C" w:rsidRPr="006F62EE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br/>
        <w:t>The Hale Company uses a modified allocation method for allocating overhead costs. The rates that will be used in the coming year are as follows:</w:t>
      </w:r>
    </w:p>
    <w:p w:rsidR="00F23F9C" w:rsidRPr="006F62EE" w:rsidRDefault="00F23F9C">
      <w:pPr>
        <w:rPr>
          <w:sz w:val="22"/>
          <w:szCs w:val="22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661"/>
      </w:tblGrid>
      <w:tr w:rsidR="00F23F9C" w:rsidRPr="006F62EE" w:rsidTr="00E9787F">
        <w:trPr>
          <w:trHeight w:val="282"/>
        </w:trPr>
        <w:tc>
          <w:tcPr>
            <w:tcW w:w="3661" w:type="dxa"/>
            <w:shd w:val="clear" w:color="auto" w:fill="B3B3B3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Overhead item</w:t>
            </w:r>
          </w:p>
        </w:tc>
        <w:tc>
          <w:tcPr>
            <w:tcW w:w="3661" w:type="dxa"/>
            <w:shd w:val="clear" w:color="auto" w:fill="B3B3B3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Allocation rate</w:t>
            </w:r>
          </w:p>
        </w:tc>
      </w:tr>
      <w:tr w:rsidR="00F23F9C" w:rsidRPr="006F62EE" w:rsidTr="00E9787F">
        <w:trPr>
          <w:trHeight w:val="282"/>
        </w:trPr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Utilities</w:t>
            </w:r>
          </w:p>
        </w:tc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$0.50 per machine hour</w:t>
            </w:r>
          </w:p>
        </w:tc>
      </w:tr>
      <w:tr w:rsidR="00F23F9C" w:rsidRPr="006F62EE" w:rsidTr="00E9787F">
        <w:trPr>
          <w:trHeight w:val="282"/>
        </w:trPr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Inspection</w:t>
            </w:r>
          </w:p>
        </w:tc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$10 per unit produced</w:t>
            </w:r>
          </w:p>
        </w:tc>
      </w:tr>
      <w:tr w:rsidR="00F23F9C" w:rsidRPr="006F62EE" w:rsidTr="00E9787F">
        <w:trPr>
          <w:trHeight w:val="282"/>
        </w:trPr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Factory supplies</w:t>
            </w:r>
          </w:p>
        </w:tc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$2 per unit produced</w:t>
            </w:r>
          </w:p>
        </w:tc>
      </w:tr>
      <w:tr w:rsidR="00F23F9C" w:rsidRPr="006F62EE" w:rsidTr="00E9787F">
        <w:trPr>
          <w:trHeight w:val="282"/>
        </w:trPr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Depreciation</w:t>
            </w:r>
          </w:p>
        </w:tc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$35,000 per month</w:t>
            </w:r>
          </w:p>
        </w:tc>
      </w:tr>
      <w:tr w:rsidR="00F23F9C" w:rsidRPr="006F62EE" w:rsidTr="00E9787F">
        <w:trPr>
          <w:trHeight w:val="125"/>
        </w:trPr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Supervision</w:t>
            </w:r>
          </w:p>
        </w:tc>
        <w:tc>
          <w:tcPr>
            <w:tcW w:w="3661" w:type="dxa"/>
          </w:tcPr>
          <w:p w:rsidR="00F23F9C" w:rsidRPr="00E9787F" w:rsidRDefault="00F23F9C" w:rsidP="006F62EE">
            <w:pPr>
              <w:rPr>
                <w:sz w:val="22"/>
                <w:szCs w:val="22"/>
              </w:rPr>
            </w:pPr>
            <w:r w:rsidRPr="00E9787F">
              <w:rPr>
                <w:sz w:val="22"/>
                <w:szCs w:val="22"/>
              </w:rPr>
              <w:t>$12,000 per month</w:t>
            </w:r>
          </w:p>
        </w:tc>
      </w:tr>
    </w:tbl>
    <w:p w:rsidR="00F23F9C" w:rsidRPr="006F62EE" w:rsidRDefault="00F23F9C">
      <w:pPr>
        <w:rPr>
          <w:sz w:val="22"/>
          <w:szCs w:val="22"/>
        </w:rPr>
      </w:pPr>
    </w:p>
    <w:p w:rsidR="00F23F9C" w:rsidRPr="006F62EE" w:rsidRDefault="00F23F9C">
      <w:pPr>
        <w:rPr>
          <w:b/>
          <w:sz w:val="22"/>
          <w:szCs w:val="22"/>
        </w:rPr>
      </w:pPr>
      <w:r w:rsidRPr="006F62EE">
        <w:rPr>
          <w:b/>
          <w:sz w:val="22"/>
          <w:szCs w:val="22"/>
        </w:rPr>
        <w:t>Required:</w:t>
      </w:r>
    </w:p>
    <w:p w:rsidR="00F23F9C" w:rsidRPr="006F62EE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t>Prepare the following production budgets for July, August, and</w:t>
      </w:r>
      <w:r>
        <w:rPr>
          <w:sz w:val="22"/>
          <w:szCs w:val="22"/>
        </w:rPr>
        <w:t xml:space="preserve"> September for the Hale Company</w:t>
      </w:r>
      <w:r w:rsidRPr="006F62EE">
        <w:rPr>
          <w:sz w:val="22"/>
          <w:szCs w:val="22"/>
        </w:rPr>
        <w:t>:</w:t>
      </w:r>
    </w:p>
    <w:p w:rsidR="00F23F9C" w:rsidRPr="006F62EE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t xml:space="preserve">1. Production budget </w:t>
      </w:r>
      <w:r w:rsidRPr="006F62EE">
        <w:rPr>
          <w:sz w:val="22"/>
          <w:szCs w:val="22"/>
        </w:rPr>
        <w:br/>
        <w:t>2. Materials purchase budget</w:t>
      </w:r>
    </w:p>
    <w:p w:rsidR="00F23F9C" w:rsidRPr="006F62EE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t>3. Direct labor budget</w:t>
      </w:r>
    </w:p>
    <w:p w:rsidR="00F23F9C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t>4. Overhead budget</w:t>
      </w:r>
    </w:p>
    <w:p w:rsidR="00F23F9C" w:rsidRPr="006F62EE" w:rsidRDefault="00F23F9C">
      <w:pPr>
        <w:rPr>
          <w:sz w:val="22"/>
          <w:szCs w:val="22"/>
        </w:rPr>
      </w:pPr>
      <w:r>
        <w:rPr>
          <w:sz w:val="22"/>
          <w:szCs w:val="22"/>
        </w:rPr>
        <w:t>For the quarter (quarter totals only), prepare the:</w:t>
      </w:r>
    </w:p>
    <w:p w:rsidR="00F23F9C" w:rsidRPr="006F62EE" w:rsidRDefault="00F23F9C">
      <w:pPr>
        <w:rPr>
          <w:sz w:val="22"/>
          <w:szCs w:val="22"/>
        </w:rPr>
      </w:pPr>
      <w:r w:rsidRPr="006F62EE">
        <w:rPr>
          <w:sz w:val="22"/>
          <w:szCs w:val="22"/>
        </w:rPr>
        <w:t>5. Cost of goods manufactured budget</w:t>
      </w:r>
    </w:p>
    <w:sectPr w:rsidR="00F23F9C" w:rsidRPr="006F62EE" w:rsidSect="00E12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E7"/>
    <w:rsid w:val="00110BBF"/>
    <w:rsid w:val="00217520"/>
    <w:rsid w:val="00245D4D"/>
    <w:rsid w:val="004508FB"/>
    <w:rsid w:val="004F49E7"/>
    <w:rsid w:val="006F62EE"/>
    <w:rsid w:val="007B0144"/>
    <w:rsid w:val="007D48AB"/>
    <w:rsid w:val="00913E37"/>
    <w:rsid w:val="00920E25"/>
    <w:rsid w:val="009C682C"/>
    <w:rsid w:val="00B772D2"/>
    <w:rsid w:val="00D84CDB"/>
    <w:rsid w:val="00E12770"/>
    <w:rsid w:val="00E9787F"/>
    <w:rsid w:val="00F15D58"/>
    <w:rsid w:val="00F23F9C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1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1440</Characters>
  <Application>Microsoft Office Outlook</Application>
  <DocSecurity>0</DocSecurity>
  <Lines>0</Lines>
  <Paragraphs>0</Paragraphs>
  <ScaleCrop>false</ScaleCrop>
  <Company>ROCKFORD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AC556</dc:title>
  <dc:subject/>
  <dc:creator>Bob Von der Ohe</dc:creator>
  <cp:keywords/>
  <dc:description/>
  <cp:lastModifiedBy>Tzankov</cp:lastModifiedBy>
  <cp:revision>2</cp:revision>
  <cp:lastPrinted>2005-10-23T19:57:00Z</cp:lastPrinted>
  <dcterms:created xsi:type="dcterms:W3CDTF">2009-07-13T22:07:00Z</dcterms:created>
  <dcterms:modified xsi:type="dcterms:W3CDTF">2009-07-13T22:07:00Z</dcterms:modified>
</cp:coreProperties>
</file>