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Question about bonds purchase or not?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>Bakersfield Co. 8.5s16 bonds pay interest semiannually, and are quoted in the WSJ ad 88 1/2. If your rate of return is 10%, would you buy these bonds in 2001 and what is the total amt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Stocks and bonds questions?</w:t>
      </w:r>
      <w:proofErr w:type="gramEnd"/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Butler </w:t>
      </w:r>
      <w:proofErr w:type="spellStart"/>
      <w:r w:rsidRPr="005366A9">
        <w:rPr>
          <w:rFonts w:ascii="Times New Roman" w:eastAsia="Times New Roman" w:hAnsi="Times New Roman" w:cs="Times New Roman"/>
          <w:sz w:val="24"/>
          <w:szCs w:val="24"/>
        </w:rPr>
        <w:t>corp</w:t>
      </w:r>
      <w:proofErr w:type="spell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6s06 bonds pay interest </w:t>
      </w:r>
      <w:proofErr w:type="spellStart"/>
      <w:r w:rsidRPr="005366A9">
        <w:rPr>
          <w:rFonts w:ascii="Times New Roman" w:eastAsia="Times New Roman" w:hAnsi="Times New Roman" w:cs="Times New Roman"/>
          <w:sz w:val="24"/>
          <w:szCs w:val="24"/>
        </w:rPr>
        <w:t>smiannually</w:t>
      </w:r>
      <w:proofErr w:type="spell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and will mature Oct 8, 2006. If </w:t>
      </w:r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required rate of return is 9%. </w:t>
      </w:r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annum, how much should you pay for a $1,000 bond on April 9, 2001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Coupon bonds and interest question?</w:t>
      </w:r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X Company 7% coupon bonds pay interest semiannually. When u bought one it had 11 yrs to maturity and the appropriate discount rate was 9%. After 1 yr </w:t>
      </w:r>
      <w:proofErr w:type="spellStart"/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discount rate on such bonds in 8% because of the improved financial health of the Company. If u </w:t>
      </w:r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sell</w:t>
      </w:r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the bond today, what would your capital gain be?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Bond paying interest semiannually?</w:t>
      </w:r>
      <w:proofErr w:type="gramEnd"/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366A9">
        <w:rPr>
          <w:rFonts w:ascii="Times New Roman" w:eastAsia="Times New Roman" w:hAnsi="Times New Roman" w:cs="Times New Roman"/>
          <w:sz w:val="24"/>
          <w:szCs w:val="24"/>
        </w:rPr>
        <w:t>bod</w:t>
      </w:r>
      <w:proofErr w:type="spell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pays interest semiannually and will mature after 6 yr. The required rate of return by the bondholders is 14% per annum, and the face amt of the bond is $1000. If </w:t>
      </w:r>
      <w:proofErr w:type="spellStart"/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market price of the bond is $920.60, find its coupon rate.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Stocks that pay dividends?</w:t>
      </w:r>
      <w:proofErr w:type="gramEnd"/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>X Corp stock pays $6 annual dividend and sells at $62 per share. The company expects to show continued growth at the rate of 4% per annum. Find the required rate of return by the stockholders</w:t>
      </w:r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F6778" w:rsidRDefault="008F6778"/>
    <w:sectPr w:rsidR="008F6778" w:rsidSect="008F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6A9"/>
    <w:rsid w:val="005366A9"/>
    <w:rsid w:val="00866222"/>
    <w:rsid w:val="008F6778"/>
    <w:rsid w:val="00E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0" w:right="144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78"/>
  </w:style>
  <w:style w:type="paragraph" w:styleId="Heading1">
    <w:name w:val="heading 1"/>
    <w:basedOn w:val="Normal"/>
    <w:link w:val="Heading1Char"/>
    <w:uiPriority w:val="9"/>
    <w:qFormat/>
    <w:rsid w:val="005366A9"/>
    <w:pPr>
      <w:spacing w:before="100" w:beforeAutospacing="1" w:after="100" w:afterAutospacing="1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6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murdock</dc:creator>
  <cp:keywords/>
  <dc:description/>
  <cp:lastModifiedBy> murdock</cp:lastModifiedBy>
  <cp:revision>1</cp:revision>
  <dcterms:created xsi:type="dcterms:W3CDTF">2009-07-08T17:25:00Z</dcterms:created>
  <dcterms:modified xsi:type="dcterms:W3CDTF">2009-07-08T17:37:00Z</dcterms:modified>
</cp:coreProperties>
</file>