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49" w:rsidRDefault="00D07649" w:rsidP="00D07649">
      <w:pPr>
        <w:shd w:val="clear" w:color="auto" w:fill="FFFFFF"/>
        <w:spacing w:line="240" w:lineRule="atLeast"/>
        <w:rPr>
          <w:b/>
          <w:i/>
          <w:color w:val="000000"/>
        </w:rPr>
      </w:pPr>
    </w:p>
    <w:p w:rsidR="00D07649" w:rsidRDefault="00D07649" w:rsidP="00D07649">
      <w:pPr>
        <w:shd w:val="clear" w:color="auto" w:fill="FFFFFF"/>
        <w:spacing w:line="240" w:lineRule="atLeast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What are the steps of the order of operations? </w:t>
      </w:r>
    </w:p>
    <w:p w:rsidR="00D07649" w:rsidRDefault="00D07649" w:rsidP="00D07649">
      <w:pPr>
        <w:shd w:val="clear" w:color="auto" w:fill="FFFFFF"/>
        <w:spacing w:line="240" w:lineRule="atLeast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Why is it important that you follow the steps rather than solve the problem from left to right? </w:t>
      </w:r>
    </w:p>
    <w:p w:rsidR="00D07649" w:rsidRDefault="00D07649" w:rsidP="00D07649">
      <w:pPr>
        <w:shd w:val="clear" w:color="auto" w:fill="FFFFFF"/>
        <w:spacing w:line="240" w:lineRule="atLeast"/>
        <w:rPr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Can you write an expression for me to simplify using at least three of the </w:t>
      </w:r>
      <w:proofErr w:type="gramStart"/>
      <w:r>
        <w:rPr>
          <w:rFonts w:ascii="Arial" w:hAnsi="Arial" w:cs="Arial"/>
          <w:b/>
          <w:i/>
          <w:color w:val="000000"/>
        </w:rPr>
        <w:t>following:</w:t>
      </w:r>
      <w:proofErr w:type="gramEnd"/>
    </w:p>
    <w:p w:rsidR="00D07649" w:rsidRDefault="00D07649" w:rsidP="00D07649">
      <w:pPr>
        <w:shd w:val="clear" w:color="auto" w:fill="FFFFFF"/>
        <w:tabs>
          <w:tab w:val="left" w:pos="720"/>
        </w:tabs>
        <w:spacing w:line="240" w:lineRule="atLeast"/>
        <w:ind w:hanging="360"/>
        <w:rPr>
          <w:b/>
          <w:i/>
          <w:color w:val="000000"/>
        </w:rPr>
      </w:pPr>
      <w:r>
        <w:rPr>
          <w:rFonts w:ascii="Symbol" w:eastAsia="Symbol" w:hAnsi="Symbol" w:cs="Symbol"/>
          <w:b/>
          <w:i/>
          <w:color w:val="000000"/>
          <w:sz w:val="20"/>
          <w:szCs w:val="20"/>
        </w:rPr>
        <w:t></w:t>
      </w:r>
      <w:r>
        <w:rPr>
          <w:rFonts w:eastAsia="Symbol"/>
          <w:b/>
          <w:i/>
          <w:color w:val="000000"/>
          <w:sz w:val="14"/>
          <w:szCs w:val="14"/>
        </w:rPr>
        <w:t xml:space="preserve">        </w:t>
      </w:r>
      <w:r>
        <w:rPr>
          <w:rFonts w:cs="Arial"/>
          <w:b/>
          <w:i/>
          <w:color w:val="000000"/>
        </w:rPr>
        <w:t>Groupings (parenthesis, brackets, or braces)</w:t>
      </w:r>
    </w:p>
    <w:p w:rsidR="00D07649" w:rsidRDefault="00D07649" w:rsidP="00D07649">
      <w:pPr>
        <w:shd w:val="clear" w:color="auto" w:fill="FFFFFF"/>
        <w:tabs>
          <w:tab w:val="left" w:pos="720"/>
        </w:tabs>
        <w:spacing w:line="240" w:lineRule="atLeast"/>
        <w:ind w:hanging="360"/>
        <w:rPr>
          <w:b/>
          <w:i/>
          <w:color w:val="000000"/>
        </w:rPr>
      </w:pPr>
      <w:r>
        <w:rPr>
          <w:rFonts w:ascii="Symbol" w:eastAsia="Symbol" w:hAnsi="Symbol" w:cs="Symbol"/>
          <w:b/>
          <w:i/>
          <w:color w:val="000000"/>
          <w:sz w:val="20"/>
          <w:szCs w:val="20"/>
        </w:rPr>
        <w:t></w:t>
      </w:r>
      <w:r>
        <w:rPr>
          <w:rFonts w:eastAsia="Symbol"/>
          <w:b/>
          <w:i/>
          <w:color w:val="000000"/>
          <w:sz w:val="14"/>
          <w:szCs w:val="14"/>
        </w:rPr>
        <w:t xml:space="preserve">        </w:t>
      </w:r>
      <w:r>
        <w:rPr>
          <w:rFonts w:cs="Arial"/>
          <w:b/>
          <w:i/>
          <w:color w:val="000000"/>
        </w:rPr>
        <w:t>Exponents</w:t>
      </w:r>
    </w:p>
    <w:p w:rsidR="00D07649" w:rsidRDefault="00D07649" w:rsidP="00D07649">
      <w:pPr>
        <w:shd w:val="clear" w:color="auto" w:fill="FFFFFF"/>
        <w:tabs>
          <w:tab w:val="left" w:pos="720"/>
        </w:tabs>
        <w:spacing w:line="240" w:lineRule="atLeast"/>
        <w:ind w:hanging="360"/>
        <w:rPr>
          <w:b/>
          <w:i/>
          <w:color w:val="000000"/>
        </w:rPr>
      </w:pPr>
      <w:r>
        <w:rPr>
          <w:rFonts w:ascii="Symbol" w:eastAsia="Symbol" w:hAnsi="Symbol" w:cs="Symbol"/>
          <w:b/>
          <w:i/>
          <w:color w:val="000000"/>
          <w:sz w:val="20"/>
          <w:szCs w:val="20"/>
        </w:rPr>
        <w:t></w:t>
      </w:r>
      <w:r>
        <w:rPr>
          <w:rFonts w:eastAsia="Symbol"/>
          <w:b/>
          <w:i/>
          <w:color w:val="000000"/>
          <w:sz w:val="14"/>
          <w:szCs w:val="14"/>
        </w:rPr>
        <w:t xml:space="preserve">        </w:t>
      </w:r>
      <w:r>
        <w:rPr>
          <w:rFonts w:cs="Arial"/>
          <w:b/>
          <w:i/>
          <w:color w:val="000000"/>
        </w:rPr>
        <w:t>Multiplication or division</w:t>
      </w:r>
    </w:p>
    <w:p w:rsidR="00D07649" w:rsidRDefault="00D07649" w:rsidP="00D07649">
      <w:pPr>
        <w:shd w:val="clear" w:color="auto" w:fill="FFFFFF"/>
        <w:tabs>
          <w:tab w:val="left" w:pos="720"/>
        </w:tabs>
        <w:spacing w:line="240" w:lineRule="atLeast"/>
        <w:ind w:hanging="360"/>
        <w:rPr>
          <w:b/>
          <w:i/>
          <w:color w:val="000000"/>
        </w:rPr>
      </w:pPr>
      <w:r>
        <w:rPr>
          <w:rFonts w:ascii="Symbol" w:eastAsia="Symbol" w:hAnsi="Symbol" w:cs="Symbol"/>
          <w:b/>
          <w:i/>
          <w:color w:val="000000"/>
          <w:sz w:val="20"/>
          <w:szCs w:val="20"/>
        </w:rPr>
        <w:t></w:t>
      </w:r>
      <w:r>
        <w:rPr>
          <w:rFonts w:eastAsia="Symbol"/>
          <w:b/>
          <w:i/>
          <w:color w:val="000000"/>
          <w:sz w:val="14"/>
          <w:szCs w:val="14"/>
        </w:rPr>
        <w:t xml:space="preserve">        </w:t>
      </w:r>
      <w:r>
        <w:rPr>
          <w:rFonts w:cs="Arial"/>
          <w:b/>
          <w:i/>
          <w:color w:val="000000"/>
        </w:rPr>
        <w:t>Addition or subtraction</w:t>
      </w:r>
    </w:p>
    <w:p w:rsidR="0055308A" w:rsidRDefault="0055308A"/>
    <w:sectPr w:rsidR="0055308A" w:rsidSect="00553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649"/>
    <w:rsid w:val="00003B68"/>
    <w:rsid w:val="00007C22"/>
    <w:rsid w:val="00036C70"/>
    <w:rsid w:val="000410F5"/>
    <w:rsid w:val="000569C3"/>
    <w:rsid w:val="00062E03"/>
    <w:rsid w:val="000673C9"/>
    <w:rsid w:val="00086E8F"/>
    <w:rsid w:val="00095568"/>
    <w:rsid w:val="000A4A78"/>
    <w:rsid w:val="000A4CB8"/>
    <w:rsid w:val="000A65E5"/>
    <w:rsid w:val="000C631D"/>
    <w:rsid w:val="000D7105"/>
    <w:rsid w:val="000E16B0"/>
    <w:rsid w:val="00100071"/>
    <w:rsid w:val="00106EBF"/>
    <w:rsid w:val="0010720D"/>
    <w:rsid w:val="00112FCC"/>
    <w:rsid w:val="0011785E"/>
    <w:rsid w:val="001246E0"/>
    <w:rsid w:val="00130264"/>
    <w:rsid w:val="0013452A"/>
    <w:rsid w:val="00165EB0"/>
    <w:rsid w:val="00166608"/>
    <w:rsid w:val="001831C0"/>
    <w:rsid w:val="00191797"/>
    <w:rsid w:val="00196E09"/>
    <w:rsid w:val="001A40B1"/>
    <w:rsid w:val="001B791F"/>
    <w:rsid w:val="001C01AC"/>
    <w:rsid w:val="001C129E"/>
    <w:rsid w:val="001C67BC"/>
    <w:rsid w:val="001E7A24"/>
    <w:rsid w:val="00201463"/>
    <w:rsid w:val="00214BCD"/>
    <w:rsid w:val="00222C6A"/>
    <w:rsid w:val="00273E53"/>
    <w:rsid w:val="00297722"/>
    <w:rsid w:val="002A0096"/>
    <w:rsid w:val="002B06CE"/>
    <w:rsid w:val="002C0C21"/>
    <w:rsid w:val="002C3A66"/>
    <w:rsid w:val="002C42EE"/>
    <w:rsid w:val="002C489B"/>
    <w:rsid w:val="002E24D7"/>
    <w:rsid w:val="002E7608"/>
    <w:rsid w:val="002F4C5E"/>
    <w:rsid w:val="002F682D"/>
    <w:rsid w:val="00303B7B"/>
    <w:rsid w:val="0035564B"/>
    <w:rsid w:val="0035599B"/>
    <w:rsid w:val="003632CF"/>
    <w:rsid w:val="003746C9"/>
    <w:rsid w:val="003749AC"/>
    <w:rsid w:val="003759AF"/>
    <w:rsid w:val="00377E82"/>
    <w:rsid w:val="003B16A6"/>
    <w:rsid w:val="003C179A"/>
    <w:rsid w:val="003C3F83"/>
    <w:rsid w:val="003D3867"/>
    <w:rsid w:val="003E035B"/>
    <w:rsid w:val="003E2BEB"/>
    <w:rsid w:val="003E6379"/>
    <w:rsid w:val="003E7D6E"/>
    <w:rsid w:val="00401F23"/>
    <w:rsid w:val="004029CB"/>
    <w:rsid w:val="00415A7D"/>
    <w:rsid w:val="004164F1"/>
    <w:rsid w:val="004348DC"/>
    <w:rsid w:val="00455164"/>
    <w:rsid w:val="0045537E"/>
    <w:rsid w:val="00464208"/>
    <w:rsid w:val="00464B33"/>
    <w:rsid w:val="00466782"/>
    <w:rsid w:val="00467165"/>
    <w:rsid w:val="004737AA"/>
    <w:rsid w:val="004763FC"/>
    <w:rsid w:val="00480B75"/>
    <w:rsid w:val="00481021"/>
    <w:rsid w:val="004862EB"/>
    <w:rsid w:val="004B6962"/>
    <w:rsid w:val="004D0E18"/>
    <w:rsid w:val="004D3E5D"/>
    <w:rsid w:val="004E07B5"/>
    <w:rsid w:val="004E0E57"/>
    <w:rsid w:val="004E13F4"/>
    <w:rsid w:val="004E62F8"/>
    <w:rsid w:val="004E6F7E"/>
    <w:rsid w:val="004F43F9"/>
    <w:rsid w:val="004F7616"/>
    <w:rsid w:val="00501DF7"/>
    <w:rsid w:val="00501E14"/>
    <w:rsid w:val="005046B9"/>
    <w:rsid w:val="00506CCB"/>
    <w:rsid w:val="0051739B"/>
    <w:rsid w:val="00527A16"/>
    <w:rsid w:val="00537E9E"/>
    <w:rsid w:val="0055308A"/>
    <w:rsid w:val="00562CD4"/>
    <w:rsid w:val="00574F5A"/>
    <w:rsid w:val="00587C39"/>
    <w:rsid w:val="005919BC"/>
    <w:rsid w:val="00595CB4"/>
    <w:rsid w:val="005A29DE"/>
    <w:rsid w:val="005B4967"/>
    <w:rsid w:val="005D3952"/>
    <w:rsid w:val="005D42F2"/>
    <w:rsid w:val="005D69D5"/>
    <w:rsid w:val="005F2C45"/>
    <w:rsid w:val="00652063"/>
    <w:rsid w:val="006600D9"/>
    <w:rsid w:val="00664B6A"/>
    <w:rsid w:val="00673922"/>
    <w:rsid w:val="00690586"/>
    <w:rsid w:val="0069541C"/>
    <w:rsid w:val="00696F79"/>
    <w:rsid w:val="006A6E20"/>
    <w:rsid w:val="006C0177"/>
    <w:rsid w:val="006C01F3"/>
    <w:rsid w:val="006C64CD"/>
    <w:rsid w:val="006D196B"/>
    <w:rsid w:val="006E3CC8"/>
    <w:rsid w:val="006E7A0E"/>
    <w:rsid w:val="006F659B"/>
    <w:rsid w:val="007036C4"/>
    <w:rsid w:val="00711852"/>
    <w:rsid w:val="00731FB0"/>
    <w:rsid w:val="007325E6"/>
    <w:rsid w:val="007330D1"/>
    <w:rsid w:val="007479AA"/>
    <w:rsid w:val="00764455"/>
    <w:rsid w:val="00765D96"/>
    <w:rsid w:val="00783D3C"/>
    <w:rsid w:val="007A2944"/>
    <w:rsid w:val="007C1C4E"/>
    <w:rsid w:val="007C20CB"/>
    <w:rsid w:val="007C3FE2"/>
    <w:rsid w:val="007C74C5"/>
    <w:rsid w:val="007D75D2"/>
    <w:rsid w:val="007E1145"/>
    <w:rsid w:val="007E6F1A"/>
    <w:rsid w:val="007F4772"/>
    <w:rsid w:val="007F5A81"/>
    <w:rsid w:val="0080640E"/>
    <w:rsid w:val="00833232"/>
    <w:rsid w:val="008532A8"/>
    <w:rsid w:val="00853318"/>
    <w:rsid w:val="0085683D"/>
    <w:rsid w:val="00860FED"/>
    <w:rsid w:val="00861C80"/>
    <w:rsid w:val="00863EEF"/>
    <w:rsid w:val="00877F84"/>
    <w:rsid w:val="00881D03"/>
    <w:rsid w:val="008A25F4"/>
    <w:rsid w:val="008B0374"/>
    <w:rsid w:val="008C3926"/>
    <w:rsid w:val="008E071B"/>
    <w:rsid w:val="008E19E5"/>
    <w:rsid w:val="008E51F3"/>
    <w:rsid w:val="00903038"/>
    <w:rsid w:val="009135C4"/>
    <w:rsid w:val="00916967"/>
    <w:rsid w:val="009231EE"/>
    <w:rsid w:val="00923F97"/>
    <w:rsid w:val="00926B7D"/>
    <w:rsid w:val="00947BD8"/>
    <w:rsid w:val="00966C75"/>
    <w:rsid w:val="009841D1"/>
    <w:rsid w:val="00996351"/>
    <w:rsid w:val="009A5B82"/>
    <w:rsid w:val="009B2334"/>
    <w:rsid w:val="009D2612"/>
    <w:rsid w:val="009D7908"/>
    <w:rsid w:val="009E1C87"/>
    <w:rsid w:val="009E7A63"/>
    <w:rsid w:val="00A20E6C"/>
    <w:rsid w:val="00A21380"/>
    <w:rsid w:val="00A22BFA"/>
    <w:rsid w:val="00A56CD5"/>
    <w:rsid w:val="00A63A30"/>
    <w:rsid w:val="00A94FA9"/>
    <w:rsid w:val="00AA694A"/>
    <w:rsid w:val="00AD2C4A"/>
    <w:rsid w:val="00AF62BC"/>
    <w:rsid w:val="00AF71F6"/>
    <w:rsid w:val="00B147CE"/>
    <w:rsid w:val="00B25848"/>
    <w:rsid w:val="00B300D9"/>
    <w:rsid w:val="00B36CB3"/>
    <w:rsid w:val="00B404CC"/>
    <w:rsid w:val="00B575CE"/>
    <w:rsid w:val="00B641A0"/>
    <w:rsid w:val="00B71D67"/>
    <w:rsid w:val="00B85D96"/>
    <w:rsid w:val="00BA29DE"/>
    <w:rsid w:val="00BB3605"/>
    <w:rsid w:val="00BB3F8D"/>
    <w:rsid w:val="00BC4B37"/>
    <w:rsid w:val="00BE4327"/>
    <w:rsid w:val="00BE7B36"/>
    <w:rsid w:val="00BF00EC"/>
    <w:rsid w:val="00C118B9"/>
    <w:rsid w:val="00C23576"/>
    <w:rsid w:val="00C235D3"/>
    <w:rsid w:val="00C30867"/>
    <w:rsid w:val="00C32369"/>
    <w:rsid w:val="00C32999"/>
    <w:rsid w:val="00C35A87"/>
    <w:rsid w:val="00C457B1"/>
    <w:rsid w:val="00C45F96"/>
    <w:rsid w:val="00C51332"/>
    <w:rsid w:val="00C64C0F"/>
    <w:rsid w:val="00C73FEA"/>
    <w:rsid w:val="00C80B53"/>
    <w:rsid w:val="00C86C1D"/>
    <w:rsid w:val="00CB4229"/>
    <w:rsid w:val="00CB7226"/>
    <w:rsid w:val="00CD06A5"/>
    <w:rsid w:val="00CD33B5"/>
    <w:rsid w:val="00CE4609"/>
    <w:rsid w:val="00CE54B9"/>
    <w:rsid w:val="00CE693B"/>
    <w:rsid w:val="00D023B0"/>
    <w:rsid w:val="00D0265B"/>
    <w:rsid w:val="00D04A31"/>
    <w:rsid w:val="00D05894"/>
    <w:rsid w:val="00D07649"/>
    <w:rsid w:val="00D253C7"/>
    <w:rsid w:val="00D43050"/>
    <w:rsid w:val="00D641FE"/>
    <w:rsid w:val="00D7684B"/>
    <w:rsid w:val="00D82E40"/>
    <w:rsid w:val="00D84A83"/>
    <w:rsid w:val="00D8549F"/>
    <w:rsid w:val="00D9542E"/>
    <w:rsid w:val="00DB17FA"/>
    <w:rsid w:val="00DD2DF3"/>
    <w:rsid w:val="00DE0E44"/>
    <w:rsid w:val="00DF1A3C"/>
    <w:rsid w:val="00DF3497"/>
    <w:rsid w:val="00DF46FE"/>
    <w:rsid w:val="00E007F8"/>
    <w:rsid w:val="00E00840"/>
    <w:rsid w:val="00E06484"/>
    <w:rsid w:val="00E07984"/>
    <w:rsid w:val="00E317E2"/>
    <w:rsid w:val="00E32FCE"/>
    <w:rsid w:val="00E375E7"/>
    <w:rsid w:val="00E5737A"/>
    <w:rsid w:val="00E61BF6"/>
    <w:rsid w:val="00E66214"/>
    <w:rsid w:val="00E82601"/>
    <w:rsid w:val="00EA09FE"/>
    <w:rsid w:val="00EB5444"/>
    <w:rsid w:val="00EB56E5"/>
    <w:rsid w:val="00EB5EF9"/>
    <w:rsid w:val="00EB61CE"/>
    <w:rsid w:val="00EC0E0E"/>
    <w:rsid w:val="00EC5E94"/>
    <w:rsid w:val="00ED28C8"/>
    <w:rsid w:val="00EF05E6"/>
    <w:rsid w:val="00F054EF"/>
    <w:rsid w:val="00F10919"/>
    <w:rsid w:val="00F13510"/>
    <w:rsid w:val="00F233BC"/>
    <w:rsid w:val="00F32A61"/>
    <w:rsid w:val="00F40203"/>
    <w:rsid w:val="00F40970"/>
    <w:rsid w:val="00F4102D"/>
    <w:rsid w:val="00F41AC8"/>
    <w:rsid w:val="00F46B74"/>
    <w:rsid w:val="00F737B4"/>
    <w:rsid w:val="00F807EE"/>
    <w:rsid w:val="00F842AC"/>
    <w:rsid w:val="00F86796"/>
    <w:rsid w:val="00FA0165"/>
    <w:rsid w:val="00FA390C"/>
    <w:rsid w:val="00FA3DB3"/>
    <w:rsid w:val="00FA7E9E"/>
    <w:rsid w:val="00FE38D1"/>
    <w:rsid w:val="00FE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3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6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4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8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1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12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23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68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04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380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058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570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91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727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2009-04-17T01:13:00Z</dcterms:created>
  <dcterms:modified xsi:type="dcterms:W3CDTF">2009-04-17T01:16:00Z</dcterms:modified>
</cp:coreProperties>
</file>