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6E7" w:rsidRDefault="005B46E7" w:rsidP="005B46E7">
      <w:pPr>
        <w:spacing w:after="0"/>
      </w:pPr>
      <w:r>
        <w:t xml:space="preserve">Salsberry Realty sells homes along the east coast of the U.S.  One of the questions most frequently asked by prospective buyers is: If we purchase this home, how much can we expect to pay to heat it during the winter?  The research department at Salsbury has been asked to develop some guidelines regarding heating costs for single-family homes.  Three variables are thought to relate to the heating costs: </w:t>
      </w:r>
    </w:p>
    <w:p w:rsidR="005B46E7" w:rsidRPr="00C159E2" w:rsidRDefault="005B46E7" w:rsidP="005B46E7">
      <w:pPr>
        <w:spacing w:after="0"/>
        <w:rPr>
          <w:sz w:val="12"/>
          <w:szCs w:val="12"/>
        </w:rPr>
      </w:pPr>
    </w:p>
    <w:p w:rsidR="005B46E7" w:rsidRDefault="005B46E7" w:rsidP="005B46E7">
      <w:pPr>
        <w:spacing w:after="0"/>
        <w:ind w:left="720"/>
      </w:pPr>
      <w:r>
        <w:t xml:space="preserve">1) the mean daily outside temperature, </w:t>
      </w:r>
    </w:p>
    <w:p w:rsidR="005B46E7" w:rsidRDefault="005B46E7" w:rsidP="005B46E7">
      <w:pPr>
        <w:spacing w:after="0"/>
        <w:ind w:left="720"/>
      </w:pPr>
      <w:r>
        <w:t xml:space="preserve">2) the number of inches of insulation in the attic, and </w:t>
      </w:r>
    </w:p>
    <w:p w:rsidR="005B46E7" w:rsidRDefault="005B46E7" w:rsidP="005B46E7">
      <w:pPr>
        <w:spacing w:after="0"/>
        <w:ind w:left="720"/>
      </w:pPr>
      <w:r>
        <w:t xml:space="preserve">3) the age, in years, of the furnace.  </w:t>
      </w:r>
    </w:p>
    <w:p w:rsidR="005B46E7" w:rsidRPr="00C159E2" w:rsidRDefault="005B46E7" w:rsidP="005B46E7">
      <w:pPr>
        <w:spacing w:after="0"/>
        <w:rPr>
          <w:sz w:val="12"/>
          <w:szCs w:val="12"/>
        </w:rPr>
      </w:pPr>
    </w:p>
    <w:p w:rsidR="005B46E7" w:rsidRDefault="005B46E7" w:rsidP="005B46E7">
      <w:pPr>
        <w:spacing w:after="0"/>
      </w:pPr>
      <w:r>
        <w:t>To investigage, Salsbury’s research department selected a random sample of 20 recently sold homes.  It determined the cost to heat each home last January, as well as the January outside temperature in the region, the number of inches of insulation in the attic, and the age of the furnace.  The sample information is reported on the next page:</w:t>
      </w:r>
    </w:p>
    <w:p w:rsidR="005B46E7" w:rsidRDefault="005B46E7" w:rsidP="005B46E7">
      <w:pPr>
        <w:spacing w:after="0"/>
      </w:pPr>
    </w:p>
    <w:tbl>
      <w:tblPr>
        <w:tblStyle w:val="TableGrid"/>
        <w:tblW w:w="0" w:type="auto"/>
        <w:tblInd w:w="1278" w:type="dxa"/>
        <w:tblLook w:val="04A0"/>
      </w:tblPr>
      <w:tblGrid>
        <w:gridCol w:w="900"/>
        <w:gridCol w:w="1530"/>
        <w:gridCol w:w="1800"/>
        <w:gridCol w:w="1620"/>
        <w:gridCol w:w="1620"/>
      </w:tblGrid>
      <w:tr w:rsidR="005B46E7" w:rsidTr="009C4E69">
        <w:tc>
          <w:tcPr>
            <w:tcW w:w="900" w:type="dxa"/>
          </w:tcPr>
          <w:p w:rsidR="005B46E7" w:rsidRPr="00171322" w:rsidRDefault="005B46E7" w:rsidP="009C4E69">
            <w:pPr>
              <w:jc w:val="center"/>
              <w:rPr>
                <w:sz w:val="18"/>
                <w:szCs w:val="18"/>
              </w:rPr>
            </w:pPr>
            <w:r w:rsidRPr="00171322">
              <w:rPr>
                <w:sz w:val="18"/>
                <w:szCs w:val="18"/>
              </w:rPr>
              <w:t>Home</w:t>
            </w:r>
          </w:p>
        </w:tc>
        <w:tc>
          <w:tcPr>
            <w:tcW w:w="1530" w:type="dxa"/>
          </w:tcPr>
          <w:p w:rsidR="005B46E7" w:rsidRPr="00171322" w:rsidRDefault="005B46E7" w:rsidP="009C4E69">
            <w:pPr>
              <w:jc w:val="center"/>
              <w:rPr>
                <w:sz w:val="18"/>
                <w:szCs w:val="18"/>
              </w:rPr>
            </w:pPr>
            <w:r w:rsidRPr="00171322">
              <w:rPr>
                <w:sz w:val="18"/>
                <w:szCs w:val="18"/>
              </w:rPr>
              <w:t>Heating Cost ($)</w:t>
            </w:r>
          </w:p>
        </w:tc>
        <w:tc>
          <w:tcPr>
            <w:tcW w:w="1800" w:type="dxa"/>
          </w:tcPr>
          <w:p w:rsidR="005B46E7" w:rsidRPr="00171322" w:rsidRDefault="005B46E7" w:rsidP="009C4E69">
            <w:pPr>
              <w:jc w:val="center"/>
              <w:rPr>
                <w:sz w:val="18"/>
                <w:szCs w:val="18"/>
              </w:rPr>
            </w:pPr>
            <w:r w:rsidRPr="00171322">
              <w:rPr>
                <w:sz w:val="18"/>
                <w:szCs w:val="18"/>
              </w:rPr>
              <w:t>Mean Outside Temperature (</w:t>
            </w:r>
            <w:r w:rsidRPr="00171322">
              <w:rPr>
                <w:sz w:val="18"/>
                <w:szCs w:val="18"/>
                <w:vertAlign w:val="superscript"/>
              </w:rPr>
              <w:t>O</w:t>
            </w:r>
            <w:r w:rsidRPr="00171322">
              <w:rPr>
                <w:sz w:val="18"/>
                <w:szCs w:val="18"/>
              </w:rPr>
              <w:t>F)</w:t>
            </w:r>
          </w:p>
        </w:tc>
        <w:tc>
          <w:tcPr>
            <w:tcW w:w="1620" w:type="dxa"/>
          </w:tcPr>
          <w:p w:rsidR="005B46E7" w:rsidRPr="00171322" w:rsidRDefault="005B46E7" w:rsidP="009C4E69">
            <w:pPr>
              <w:jc w:val="center"/>
              <w:rPr>
                <w:sz w:val="18"/>
                <w:szCs w:val="18"/>
              </w:rPr>
            </w:pPr>
            <w:r w:rsidRPr="00171322">
              <w:rPr>
                <w:sz w:val="18"/>
                <w:szCs w:val="18"/>
              </w:rPr>
              <w:t>Attic Insulation (inches)</w:t>
            </w:r>
          </w:p>
        </w:tc>
        <w:tc>
          <w:tcPr>
            <w:tcW w:w="1620" w:type="dxa"/>
          </w:tcPr>
          <w:p w:rsidR="005B46E7" w:rsidRPr="00171322" w:rsidRDefault="005B46E7" w:rsidP="009C4E69">
            <w:pPr>
              <w:jc w:val="center"/>
              <w:rPr>
                <w:sz w:val="18"/>
                <w:szCs w:val="18"/>
              </w:rPr>
            </w:pPr>
            <w:r w:rsidRPr="00171322">
              <w:rPr>
                <w:sz w:val="18"/>
                <w:szCs w:val="18"/>
              </w:rPr>
              <w:t>Age of Furnace (years)</w:t>
            </w:r>
          </w:p>
        </w:tc>
      </w:tr>
      <w:tr w:rsidR="005B46E7" w:rsidTr="009C4E69">
        <w:tc>
          <w:tcPr>
            <w:tcW w:w="900" w:type="dxa"/>
          </w:tcPr>
          <w:p w:rsidR="005B46E7" w:rsidRPr="00171322" w:rsidRDefault="005B46E7" w:rsidP="009C4E69">
            <w:pPr>
              <w:jc w:val="center"/>
              <w:rPr>
                <w:sz w:val="18"/>
                <w:szCs w:val="18"/>
              </w:rPr>
            </w:pPr>
            <w:r w:rsidRPr="00171322">
              <w:rPr>
                <w:sz w:val="18"/>
                <w:szCs w:val="18"/>
              </w:rPr>
              <w:t>1</w:t>
            </w:r>
          </w:p>
        </w:tc>
        <w:tc>
          <w:tcPr>
            <w:tcW w:w="1530" w:type="dxa"/>
          </w:tcPr>
          <w:p w:rsidR="005B46E7" w:rsidRPr="00171322" w:rsidRDefault="005B46E7" w:rsidP="009C4E69">
            <w:pPr>
              <w:jc w:val="center"/>
              <w:rPr>
                <w:sz w:val="18"/>
                <w:szCs w:val="18"/>
              </w:rPr>
            </w:pPr>
            <w:r w:rsidRPr="00171322">
              <w:rPr>
                <w:sz w:val="18"/>
                <w:szCs w:val="18"/>
              </w:rPr>
              <w:t>$250</w:t>
            </w:r>
          </w:p>
        </w:tc>
        <w:tc>
          <w:tcPr>
            <w:tcW w:w="1800" w:type="dxa"/>
          </w:tcPr>
          <w:p w:rsidR="005B46E7" w:rsidRPr="00171322" w:rsidRDefault="005B46E7" w:rsidP="009C4E69">
            <w:pPr>
              <w:jc w:val="center"/>
              <w:rPr>
                <w:sz w:val="18"/>
                <w:szCs w:val="18"/>
              </w:rPr>
            </w:pPr>
            <w:r w:rsidRPr="00171322">
              <w:rPr>
                <w:sz w:val="18"/>
                <w:szCs w:val="18"/>
              </w:rPr>
              <w:t>35</w:t>
            </w:r>
          </w:p>
        </w:tc>
        <w:tc>
          <w:tcPr>
            <w:tcW w:w="1620" w:type="dxa"/>
          </w:tcPr>
          <w:p w:rsidR="005B46E7" w:rsidRPr="00171322" w:rsidRDefault="005B46E7" w:rsidP="009C4E69">
            <w:pPr>
              <w:jc w:val="center"/>
              <w:rPr>
                <w:sz w:val="18"/>
                <w:szCs w:val="18"/>
              </w:rPr>
            </w:pPr>
            <w:r w:rsidRPr="00171322">
              <w:rPr>
                <w:sz w:val="18"/>
                <w:szCs w:val="18"/>
              </w:rPr>
              <w:t>3</w:t>
            </w:r>
          </w:p>
        </w:tc>
        <w:tc>
          <w:tcPr>
            <w:tcW w:w="1620" w:type="dxa"/>
          </w:tcPr>
          <w:p w:rsidR="005B46E7" w:rsidRPr="00171322" w:rsidRDefault="005B46E7" w:rsidP="009C4E69">
            <w:pPr>
              <w:jc w:val="center"/>
              <w:rPr>
                <w:sz w:val="18"/>
                <w:szCs w:val="18"/>
              </w:rPr>
            </w:pPr>
            <w:r w:rsidRPr="00171322">
              <w:rPr>
                <w:sz w:val="18"/>
                <w:szCs w:val="18"/>
              </w:rPr>
              <w:t>6</w:t>
            </w:r>
          </w:p>
        </w:tc>
      </w:tr>
      <w:tr w:rsidR="005B46E7" w:rsidTr="009C4E69">
        <w:tc>
          <w:tcPr>
            <w:tcW w:w="900" w:type="dxa"/>
          </w:tcPr>
          <w:p w:rsidR="005B46E7" w:rsidRPr="00171322" w:rsidRDefault="005B46E7" w:rsidP="009C4E69">
            <w:pPr>
              <w:jc w:val="center"/>
              <w:rPr>
                <w:sz w:val="18"/>
                <w:szCs w:val="18"/>
              </w:rPr>
            </w:pPr>
            <w:r w:rsidRPr="00171322">
              <w:rPr>
                <w:sz w:val="18"/>
                <w:szCs w:val="18"/>
              </w:rPr>
              <w:t>2</w:t>
            </w:r>
          </w:p>
        </w:tc>
        <w:tc>
          <w:tcPr>
            <w:tcW w:w="1530" w:type="dxa"/>
          </w:tcPr>
          <w:p w:rsidR="005B46E7" w:rsidRPr="00171322" w:rsidRDefault="005B46E7" w:rsidP="009C4E69">
            <w:pPr>
              <w:jc w:val="center"/>
              <w:rPr>
                <w:sz w:val="18"/>
                <w:szCs w:val="18"/>
              </w:rPr>
            </w:pPr>
            <w:r w:rsidRPr="00171322">
              <w:rPr>
                <w:sz w:val="18"/>
                <w:szCs w:val="18"/>
              </w:rPr>
              <w:t>360</w:t>
            </w:r>
          </w:p>
        </w:tc>
        <w:tc>
          <w:tcPr>
            <w:tcW w:w="1800" w:type="dxa"/>
          </w:tcPr>
          <w:p w:rsidR="005B46E7" w:rsidRPr="00171322" w:rsidRDefault="005B46E7" w:rsidP="009C4E69">
            <w:pPr>
              <w:jc w:val="center"/>
              <w:rPr>
                <w:sz w:val="18"/>
                <w:szCs w:val="18"/>
              </w:rPr>
            </w:pPr>
            <w:r w:rsidRPr="00171322">
              <w:rPr>
                <w:sz w:val="18"/>
                <w:szCs w:val="18"/>
              </w:rPr>
              <w:t>29</w:t>
            </w:r>
          </w:p>
        </w:tc>
        <w:tc>
          <w:tcPr>
            <w:tcW w:w="1620" w:type="dxa"/>
          </w:tcPr>
          <w:p w:rsidR="005B46E7" w:rsidRPr="00171322" w:rsidRDefault="005B46E7" w:rsidP="009C4E69">
            <w:pPr>
              <w:jc w:val="center"/>
              <w:rPr>
                <w:sz w:val="18"/>
                <w:szCs w:val="18"/>
              </w:rPr>
            </w:pPr>
            <w:r w:rsidRPr="00171322">
              <w:rPr>
                <w:sz w:val="18"/>
                <w:szCs w:val="18"/>
              </w:rPr>
              <w:t>4</w:t>
            </w:r>
          </w:p>
        </w:tc>
        <w:tc>
          <w:tcPr>
            <w:tcW w:w="1620" w:type="dxa"/>
          </w:tcPr>
          <w:p w:rsidR="005B46E7" w:rsidRPr="00171322" w:rsidRDefault="005B46E7" w:rsidP="009C4E69">
            <w:pPr>
              <w:jc w:val="center"/>
              <w:rPr>
                <w:sz w:val="18"/>
                <w:szCs w:val="18"/>
              </w:rPr>
            </w:pPr>
            <w:r w:rsidRPr="00171322">
              <w:rPr>
                <w:sz w:val="18"/>
                <w:szCs w:val="18"/>
              </w:rPr>
              <w:t>10</w:t>
            </w:r>
          </w:p>
        </w:tc>
      </w:tr>
      <w:tr w:rsidR="005B46E7" w:rsidTr="009C4E69">
        <w:tc>
          <w:tcPr>
            <w:tcW w:w="900" w:type="dxa"/>
          </w:tcPr>
          <w:p w:rsidR="005B46E7" w:rsidRPr="00171322" w:rsidRDefault="005B46E7" w:rsidP="009C4E69">
            <w:pPr>
              <w:jc w:val="center"/>
              <w:rPr>
                <w:sz w:val="18"/>
                <w:szCs w:val="18"/>
              </w:rPr>
            </w:pPr>
            <w:r w:rsidRPr="00171322">
              <w:rPr>
                <w:sz w:val="18"/>
                <w:szCs w:val="18"/>
              </w:rPr>
              <w:t>3</w:t>
            </w:r>
          </w:p>
        </w:tc>
        <w:tc>
          <w:tcPr>
            <w:tcW w:w="1530" w:type="dxa"/>
          </w:tcPr>
          <w:p w:rsidR="005B46E7" w:rsidRPr="00171322" w:rsidRDefault="005B46E7" w:rsidP="009C4E69">
            <w:pPr>
              <w:jc w:val="center"/>
              <w:rPr>
                <w:sz w:val="18"/>
                <w:szCs w:val="18"/>
              </w:rPr>
            </w:pPr>
            <w:r w:rsidRPr="00171322">
              <w:rPr>
                <w:sz w:val="18"/>
                <w:szCs w:val="18"/>
              </w:rPr>
              <w:t>165</w:t>
            </w:r>
          </w:p>
        </w:tc>
        <w:tc>
          <w:tcPr>
            <w:tcW w:w="1800" w:type="dxa"/>
          </w:tcPr>
          <w:p w:rsidR="005B46E7" w:rsidRPr="00171322" w:rsidRDefault="005B46E7" w:rsidP="009C4E69">
            <w:pPr>
              <w:jc w:val="center"/>
              <w:rPr>
                <w:sz w:val="18"/>
                <w:szCs w:val="18"/>
              </w:rPr>
            </w:pPr>
            <w:r w:rsidRPr="00171322">
              <w:rPr>
                <w:sz w:val="18"/>
                <w:szCs w:val="18"/>
              </w:rPr>
              <w:t>36</w:t>
            </w:r>
          </w:p>
        </w:tc>
        <w:tc>
          <w:tcPr>
            <w:tcW w:w="1620" w:type="dxa"/>
          </w:tcPr>
          <w:p w:rsidR="005B46E7" w:rsidRPr="00171322" w:rsidRDefault="005B46E7" w:rsidP="009C4E69">
            <w:pPr>
              <w:jc w:val="center"/>
              <w:rPr>
                <w:sz w:val="18"/>
                <w:szCs w:val="18"/>
              </w:rPr>
            </w:pPr>
            <w:r w:rsidRPr="00171322">
              <w:rPr>
                <w:sz w:val="18"/>
                <w:szCs w:val="18"/>
              </w:rPr>
              <w:t>7</w:t>
            </w:r>
          </w:p>
        </w:tc>
        <w:tc>
          <w:tcPr>
            <w:tcW w:w="1620" w:type="dxa"/>
          </w:tcPr>
          <w:p w:rsidR="005B46E7" w:rsidRPr="00171322" w:rsidRDefault="005B46E7" w:rsidP="009C4E69">
            <w:pPr>
              <w:jc w:val="center"/>
              <w:rPr>
                <w:sz w:val="18"/>
                <w:szCs w:val="18"/>
              </w:rPr>
            </w:pPr>
            <w:r w:rsidRPr="00171322">
              <w:rPr>
                <w:sz w:val="18"/>
                <w:szCs w:val="18"/>
              </w:rPr>
              <w:t>3</w:t>
            </w:r>
          </w:p>
        </w:tc>
      </w:tr>
      <w:tr w:rsidR="005B46E7" w:rsidTr="009C4E69">
        <w:tc>
          <w:tcPr>
            <w:tcW w:w="900" w:type="dxa"/>
          </w:tcPr>
          <w:p w:rsidR="005B46E7" w:rsidRPr="00171322" w:rsidRDefault="005B46E7" w:rsidP="009C4E69">
            <w:pPr>
              <w:jc w:val="center"/>
              <w:rPr>
                <w:sz w:val="18"/>
                <w:szCs w:val="18"/>
              </w:rPr>
            </w:pPr>
            <w:r w:rsidRPr="00171322">
              <w:rPr>
                <w:sz w:val="18"/>
                <w:szCs w:val="18"/>
              </w:rPr>
              <w:t>4</w:t>
            </w:r>
          </w:p>
        </w:tc>
        <w:tc>
          <w:tcPr>
            <w:tcW w:w="1530" w:type="dxa"/>
          </w:tcPr>
          <w:p w:rsidR="005B46E7" w:rsidRPr="00171322" w:rsidRDefault="005B46E7" w:rsidP="009C4E69">
            <w:pPr>
              <w:jc w:val="center"/>
              <w:rPr>
                <w:sz w:val="18"/>
                <w:szCs w:val="18"/>
              </w:rPr>
            </w:pPr>
            <w:r w:rsidRPr="00171322">
              <w:rPr>
                <w:sz w:val="18"/>
                <w:szCs w:val="18"/>
              </w:rPr>
              <w:t>43</w:t>
            </w:r>
          </w:p>
        </w:tc>
        <w:tc>
          <w:tcPr>
            <w:tcW w:w="1800" w:type="dxa"/>
          </w:tcPr>
          <w:p w:rsidR="005B46E7" w:rsidRPr="00171322" w:rsidRDefault="005B46E7" w:rsidP="009C4E69">
            <w:pPr>
              <w:jc w:val="center"/>
              <w:rPr>
                <w:sz w:val="18"/>
                <w:szCs w:val="18"/>
              </w:rPr>
            </w:pPr>
            <w:r w:rsidRPr="00171322">
              <w:rPr>
                <w:sz w:val="18"/>
                <w:szCs w:val="18"/>
              </w:rPr>
              <w:t>60</w:t>
            </w:r>
          </w:p>
        </w:tc>
        <w:tc>
          <w:tcPr>
            <w:tcW w:w="1620" w:type="dxa"/>
          </w:tcPr>
          <w:p w:rsidR="005B46E7" w:rsidRPr="00171322" w:rsidRDefault="005B46E7" w:rsidP="009C4E69">
            <w:pPr>
              <w:jc w:val="center"/>
              <w:rPr>
                <w:sz w:val="18"/>
                <w:szCs w:val="18"/>
              </w:rPr>
            </w:pPr>
            <w:r w:rsidRPr="00171322">
              <w:rPr>
                <w:sz w:val="18"/>
                <w:szCs w:val="18"/>
              </w:rPr>
              <w:t>6</w:t>
            </w:r>
          </w:p>
        </w:tc>
        <w:tc>
          <w:tcPr>
            <w:tcW w:w="1620" w:type="dxa"/>
          </w:tcPr>
          <w:p w:rsidR="005B46E7" w:rsidRPr="00171322" w:rsidRDefault="005B46E7" w:rsidP="009C4E69">
            <w:pPr>
              <w:jc w:val="center"/>
              <w:rPr>
                <w:sz w:val="18"/>
                <w:szCs w:val="18"/>
              </w:rPr>
            </w:pPr>
            <w:r w:rsidRPr="00171322">
              <w:rPr>
                <w:sz w:val="18"/>
                <w:szCs w:val="18"/>
              </w:rPr>
              <w:t>9</w:t>
            </w:r>
          </w:p>
        </w:tc>
      </w:tr>
      <w:tr w:rsidR="005B46E7" w:rsidTr="009C4E69">
        <w:tc>
          <w:tcPr>
            <w:tcW w:w="900" w:type="dxa"/>
          </w:tcPr>
          <w:p w:rsidR="005B46E7" w:rsidRPr="00171322" w:rsidRDefault="005B46E7" w:rsidP="009C4E69">
            <w:pPr>
              <w:jc w:val="center"/>
              <w:rPr>
                <w:sz w:val="18"/>
                <w:szCs w:val="18"/>
              </w:rPr>
            </w:pPr>
            <w:r w:rsidRPr="00171322">
              <w:rPr>
                <w:sz w:val="18"/>
                <w:szCs w:val="18"/>
              </w:rPr>
              <w:t>5</w:t>
            </w:r>
          </w:p>
        </w:tc>
        <w:tc>
          <w:tcPr>
            <w:tcW w:w="1530" w:type="dxa"/>
          </w:tcPr>
          <w:p w:rsidR="005B46E7" w:rsidRPr="00171322" w:rsidRDefault="005B46E7" w:rsidP="009C4E69">
            <w:pPr>
              <w:jc w:val="center"/>
              <w:rPr>
                <w:sz w:val="18"/>
                <w:szCs w:val="18"/>
              </w:rPr>
            </w:pPr>
            <w:r w:rsidRPr="00171322">
              <w:rPr>
                <w:sz w:val="18"/>
                <w:szCs w:val="18"/>
              </w:rPr>
              <w:t>92</w:t>
            </w:r>
          </w:p>
        </w:tc>
        <w:tc>
          <w:tcPr>
            <w:tcW w:w="1800" w:type="dxa"/>
          </w:tcPr>
          <w:p w:rsidR="005B46E7" w:rsidRPr="00171322" w:rsidRDefault="005B46E7" w:rsidP="009C4E69">
            <w:pPr>
              <w:jc w:val="center"/>
              <w:rPr>
                <w:sz w:val="18"/>
                <w:szCs w:val="18"/>
              </w:rPr>
            </w:pPr>
            <w:r w:rsidRPr="00171322">
              <w:rPr>
                <w:sz w:val="18"/>
                <w:szCs w:val="18"/>
              </w:rPr>
              <w:t>65</w:t>
            </w:r>
          </w:p>
        </w:tc>
        <w:tc>
          <w:tcPr>
            <w:tcW w:w="1620" w:type="dxa"/>
          </w:tcPr>
          <w:p w:rsidR="005B46E7" w:rsidRPr="00171322" w:rsidRDefault="005B46E7" w:rsidP="009C4E69">
            <w:pPr>
              <w:jc w:val="center"/>
              <w:rPr>
                <w:sz w:val="18"/>
                <w:szCs w:val="18"/>
              </w:rPr>
            </w:pPr>
            <w:r w:rsidRPr="00171322">
              <w:rPr>
                <w:sz w:val="18"/>
                <w:szCs w:val="18"/>
              </w:rPr>
              <w:t>5</w:t>
            </w:r>
          </w:p>
        </w:tc>
        <w:tc>
          <w:tcPr>
            <w:tcW w:w="1620" w:type="dxa"/>
          </w:tcPr>
          <w:p w:rsidR="005B46E7" w:rsidRPr="00171322" w:rsidRDefault="005B46E7" w:rsidP="009C4E69">
            <w:pPr>
              <w:jc w:val="center"/>
              <w:rPr>
                <w:sz w:val="18"/>
                <w:szCs w:val="18"/>
              </w:rPr>
            </w:pPr>
            <w:r w:rsidRPr="00171322">
              <w:rPr>
                <w:sz w:val="18"/>
                <w:szCs w:val="18"/>
              </w:rPr>
              <w:t>6</w:t>
            </w:r>
          </w:p>
        </w:tc>
      </w:tr>
      <w:tr w:rsidR="005B46E7" w:rsidTr="009C4E69">
        <w:tc>
          <w:tcPr>
            <w:tcW w:w="900" w:type="dxa"/>
          </w:tcPr>
          <w:p w:rsidR="005B46E7" w:rsidRPr="00171322" w:rsidRDefault="005B46E7" w:rsidP="009C4E69">
            <w:pPr>
              <w:jc w:val="center"/>
              <w:rPr>
                <w:sz w:val="18"/>
                <w:szCs w:val="18"/>
              </w:rPr>
            </w:pPr>
            <w:r w:rsidRPr="00171322">
              <w:rPr>
                <w:sz w:val="18"/>
                <w:szCs w:val="18"/>
              </w:rPr>
              <w:t>6</w:t>
            </w:r>
          </w:p>
        </w:tc>
        <w:tc>
          <w:tcPr>
            <w:tcW w:w="1530" w:type="dxa"/>
          </w:tcPr>
          <w:p w:rsidR="005B46E7" w:rsidRPr="00171322" w:rsidRDefault="005B46E7" w:rsidP="009C4E69">
            <w:pPr>
              <w:jc w:val="center"/>
              <w:rPr>
                <w:sz w:val="18"/>
                <w:szCs w:val="18"/>
              </w:rPr>
            </w:pPr>
            <w:r w:rsidRPr="00171322">
              <w:rPr>
                <w:sz w:val="18"/>
                <w:szCs w:val="18"/>
              </w:rPr>
              <w:t>200</w:t>
            </w:r>
          </w:p>
        </w:tc>
        <w:tc>
          <w:tcPr>
            <w:tcW w:w="1800" w:type="dxa"/>
          </w:tcPr>
          <w:p w:rsidR="005B46E7" w:rsidRPr="00171322" w:rsidRDefault="005B46E7" w:rsidP="009C4E69">
            <w:pPr>
              <w:jc w:val="center"/>
              <w:rPr>
                <w:sz w:val="18"/>
                <w:szCs w:val="18"/>
              </w:rPr>
            </w:pPr>
            <w:r w:rsidRPr="00171322">
              <w:rPr>
                <w:sz w:val="18"/>
                <w:szCs w:val="18"/>
              </w:rPr>
              <w:t>30</w:t>
            </w:r>
          </w:p>
        </w:tc>
        <w:tc>
          <w:tcPr>
            <w:tcW w:w="1620" w:type="dxa"/>
          </w:tcPr>
          <w:p w:rsidR="005B46E7" w:rsidRPr="00171322" w:rsidRDefault="005B46E7" w:rsidP="009C4E69">
            <w:pPr>
              <w:jc w:val="center"/>
              <w:rPr>
                <w:sz w:val="18"/>
                <w:szCs w:val="18"/>
              </w:rPr>
            </w:pPr>
            <w:r w:rsidRPr="00171322">
              <w:rPr>
                <w:sz w:val="18"/>
                <w:szCs w:val="18"/>
              </w:rPr>
              <w:t>5</w:t>
            </w:r>
          </w:p>
        </w:tc>
        <w:tc>
          <w:tcPr>
            <w:tcW w:w="1620" w:type="dxa"/>
          </w:tcPr>
          <w:p w:rsidR="005B46E7" w:rsidRPr="00171322" w:rsidRDefault="005B46E7" w:rsidP="009C4E69">
            <w:pPr>
              <w:jc w:val="center"/>
              <w:rPr>
                <w:sz w:val="18"/>
                <w:szCs w:val="18"/>
              </w:rPr>
            </w:pPr>
            <w:r w:rsidRPr="00171322">
              <w:rPr>
                <w:sz w:val="18"/>
                <w:szCs w:val="18"/>
              </w:rPr>
              <w:t>5</w:t>
            </w:r>
          </w:p>
        </w:tc>
      </w:tr>
      <w:tr w:rsidR="005B46E7" w:rsidTr="009C4E69">
        <w:tc>
          <w:tcPr>
            <w:tcW w:w="900" w:type="dxa"/>
          </w:tcPr>
          <w:p w:rsidR="005B46E7" w:rsidRPr="00171322" w:rsidRDefault="005B46E7" w:rsidP="009C4E69">
            <w:pPr>
              <w:jc w:val="center"/>
              <w:rPr>
                <w:sz w:val="18"/>
                <w:szCs w:val="18"/>
              </w:rPr>
            </w:pPr>
            <w:r w:rsidRPr="00171322">
              <w:rPr>
                <w:sz w:val="18"/>
                <w:szCs w:val="18"/>
              </w:rPr>
              <w:t>7</w:t>
            </w:r>
          </w:p>
        </w:tc>
        <w:tc>
          <w:tcPr>
            <w:tcW w:w="1530" w:type="dxa"/>
          </w:tcPr>
          <w:p w:rsidR="005B46E7" w:rsidRPr="00171322" w:rsidRDefault="005B46E7" w:rsidP="009C4E69">
            <w:pPr>
              <w:jc w:val="center"/>
              <w:rPr>
                <w:sz w:val="18"/>
                <w:szCs w:val="18"/>
              </w:rPr>
            </w:pPr>
            <w:r w:rsidRPr="00171322">
              <w:rPr>
                <w:sz w:val="18"/>
                <w:szCs w:val="18"/>
              </w:rPr>
              <w:t>355</w:t>
            </w:r>
          </w:p>
        </w:tc>
        <w:tc>
          <w:tcPr>
            <w:tcW w:w="1800" w:type="dxa"/>
          </w:tcPr>
          <w:p w:rsidR="005B46E7" w:rsidRPr="00171322" w:rsidRDefault="005B46E7" w:rsidP="009C4E69">
            <w:pPr>
              <w:jc w:val="center"/>
              <w:rPr>
                <w:sz w:val="18"/>
                <w:szCs w:val="18"/>
              </w:rPr>
            </w:pPr>
            <w:r w:rsidRPr="00171322">
              <w:rPr>
                <w:sz w:val="18"/>
                <w:szCs w:val="18"/>
              </w:rPr>
              <w:t>10</w:t>
            </w:r>
          </w:p>
        </w:tc>
        <w:tc>
          <w:tcPr>
            <w:tcW w:w="1620" w:type="dxa"/>
          </w:tcPr>
          <w:p w:rsidR="005B46E7" w:rsidRPr="00171322" w:rsidRDefault="005B46E7" w:rsidP="009C4E69">
            <w:pPr>
              <w:jc w:val="center"/>
              <w:rPr>
                <w:sz w:val="18"/>
                <w:szCs w:val="18"/>
              </w:rPr>
            </w:pPr>
            <w:r w:rsidRPr="00171322">
              <w:rPr>
                <w:sz w:val="18"/>
                <w:szCs w:val="18"/>
              </w:rPr>
              <w:t>6</w:t>
            </w:r>
          </w:p>
        </w:tc>
        <w:tc>
          <w:tcPr>
            <w:tcW w:w="1620" w:type="dxa"/>
          </w:tcPr>
          <w:p w:rsidR="005B46E7" w:rsidRPr="00171322" w:rsidRDefault="005B46E7" w:rsidP="009C4E69">
            <w:pPr>
              <w:jc w:val="center"/>
              <w:rPr>
                <w:sz w:val="18"/>
                <w:szCs w:val="18"/>
              </w:rPr>
            </w:pPr>
            <w:r w:rsidRPr="00171322">
              <w:rPr>
                <w:sz w:val="18"/>
                <w:szCs w:val="18"/>
              </w:rPr>
              <w:t>7</w:t>
            </w:r>
          </w:p>
        </w:tc>
      </w:tr>
      <w:tr w:rsidR="005B46E7" w:rsidTr="009C4E69">
        <w:tc>
          <w:tcPr>
            <w:tcW w:w="900" w:type="dxa"/>
          </w:tcPr>
          <w:p w:rsidR="005B46E7" w:rsidRPr="00171322" w:rsidRDefault="005B46E7" w:rsidP="009C4E69">
            <w:pPr>
              <w:jc w:val="center"/>
              <w:rPr>
                <w:sz w:val="18"/>
                <w:szCs w:val="18"/>
              </w:rPr>
            </w:pPr>
            <w:r w:rsidRPr="00171322">
              <w:rPr>
                <w:sz w:val="18"/>
                <w:szCs w:val="18"/>
              </w:rPr>
              <w:t>8</w:t>
            </w:r>
          </w:p>
        </w:tc>
        <w:tc>
          <w:tcPr>
            <w:tcW w:w="1530" w:type="dxa"/>
          </w:tcPr>
          <w:p w:rsidR="005B46E7" w:rsidRPr="00171322" w:rsidRDefault="005B46E7" w:rsidP="009C4E69">
            <w:pPr>
              <w:jc w:val="center"/>
              <w:rPr>
                <w:sz w:val="18"/>
                <w:szCs w:val="18"/>
              </w:rPr>
            </w:pPr>
            <w:r w:rsidRPr="00171322">
              <w:rPr>
                <w:sz w:val="18"/>
                <w:szCs w:val="18"/>
              </w:rPr>
              <w:t>290</w:t>
            </w:r>
          </w:p>
        </w:tc>
        <w:tc>
          <w:tcPr>
            <w:tcW w:w="1800" w:type="dxa"/>
          </w:tcPr>
          <w:p w:rsidR="005B46E7" w:rsidRPr="00171322" w:rsidRDefault="005B46E7" w:rsidP="009C4E69">
            <w:pPr>
              <w:jc w:val="center"/>
              <w:rPr>
                <w:sz w:val="18"/>
                <w:szCs w:val="18"/>
              </w:rPr>
            </w:pPr>
            <w:r w:rsidRPr="00171322">
              <w:rPr>
                <w:sz w:val="18"/>
                <w:szCs w:val="18"/>
              </w:rPr>
              <w:t>7</w:t>
            </w:r>
          </w:p>
        </w:tc>
        <w:tc>
          <w:tcPr>
            <w:tcW w:w="1620" w:type="dxa"/>
          </w:tcPr>
          <w:p w:rsidR="005B46E7" w:rsidRPr="00171322" w:rsidRDefault="005B46E7" w:rsidP="009C4E69">
            <w:pPr>
              <w:jc w:val="center"/>
              <w:rPr>
                <w:sz w:val="18"/>
                <w:szCs w:val="18"/>
              </w:rPr>
            </w:pPr>
            <w:r w:rsidRPr="00171322">
              <w:rPr>
                <w:sz w:val="18"/>
                <w:szCs w:val="18"/>
              </w:rPr>
              <w:t>10</w:t>
            </w:r>
          </w:p>
        </w:tc>
        <w:tc>
          <w:tcPr>
            <w:tcW w:w="1620" w:type="dxa"/>
          </w:tcPr>
          <w:p w:rsidR="005B46E7" w:rsidRPr="00171322" w:rsidRDefault="005B46E7" w:rsidP="009C4E69">
            <w:pPr>
              <w:jc w:val="center"/>
              <w:rPr>
                <w:sz w:val="18"/>
                <w:szCs w:val="18"/>
              </w:rPr>
            </w:pPr>
            <w:r w:rsidRPr="00171322">
              <w:rPr>
                <w:sz w:val="18"/>
                <w:szCs w:val="18"/>
              </w:rPr>
              <w:t>10</w:t>
            </w:r>
          </w:p>
        </w:tc>
      </w:tr>
      <w:tr w:rsidR="005B46E7" w:rsidTr="009C4E69">
        <w:tc>
          <w:tcPr>
            <w:tcW w:w="900" w:type="dxa"/>
          </w:tcPr>
          <w:p w:rsidR="005B46E7" w:rsidRPr="00171322" w:rsidRDefault="005B46E7" w:rsidP="009C4E69">
            <w:pPr>
              <w:jc w:val="center"/>
              <w:rPr>
                <w:sz w:val="18"/>
                <w:szCs w:val="18"/>
              </w:rPr>
            </w:pPr>
            <w:r w:rsidRPr="00171322">
              <w:rPr>
                <w:sz w:val="18"/>
                <w:szCs w:val="18"/>
              </w:rPr>
              <w:t>9</w:t>
            </w:r>
          </w:p>
        </w:tc>
        <w:tc>
          <w:tcPr>
            <w:tcW w:w="1530" w:type="dxa"/>
          </w:tcPr>
          <w:p w:rsidR="005B46E7" w:rsidRPr="00171322" w:rsidRDefault="005B46E7" w:rsidP="009C4E69">
            <w:pPr>
              <w:jc w:val="center"/>
              <w:rPr>
                <w:sz w:val="18"/>
                <w:szCs w:val="18"/>
              </w:rPr>
            </w:pPr>
            <w:r w:rsidRPr="00171322">
              <w:rPr>
                <w:sz w:val="18"/>
                <w:szCs w:val="18"/>
              </w:rPr>
              <w:t>230</w:t>
            </w:r>
          </w:p>
        </w:tc>
        <w:tc>
          <w:tcPr>
            <w:tcW w:w="1800" w:type="dxa"/>
          </w:tcPr>
          <w:p w:rsidR="005B46E7" w:rsidRPr="00171322" w:rsidRDefault="005B46E7" w:rsidP="009C4E69">
            <w:pPr>
              <w:jc w:val="center"/>
              <w:rPr>
                <w:sz w:val="18"/>
                <w:szCs w:val="18"/>
              </w:rPr>
            </w:pPr>
            <w:r w:rsidRPr="00171322">
              <w:rPr>
                <w:sz w:val="18"/>
                <w:szCs w:val="18"/>
              </w:rPr>
              <w:t>21</w:t>
            </w:r>
          </w:p>
        </w:tc>
        <w:tc>
          <w:tcPr>
            <w:tcW w:w="1620" w:type="dxa"/>
          </w:tcPr>
          <w:p w:rsidR="005B46E7" w:rsidRPr="00171322" w:rsidRDefault="005B46E7" w:rsidP="009C4E69">
            <w:pPr>
              <w:jc w:val="center"/>
              <w:rPr>
                <w:sz w:val="18"/>
                <w:szCs w:val="18"/>
              </w:rPr>
            </w:pPr>
            <w:r w:rsidRPr="00171322">
              <w:rPr>
                <w:sz w:val="18"/>
                <w:szCs w:val="18"/>
              </w:rPr>
              <w:t>9</w:t>
            </w:r>
          </w:p>
        </w:tc>
        <w:tc>
          <w:tcPr>
            <w:tcW w:w="1620" w:type="dxa"/>
          </w:tcPr>
          <w:p w:rsidR="005B46E7" w:rsidRPr="00171322" w:rsidRDefault="005B46E7" w:rsidP="009C4E69">
            <w:pPr>
              <w:jc w:val="center"/>
              <w:rPr>
                <w:sz w:val="18"/>
                <w:szCs w:val="18"/>
              </w:rPr>
            </w:pPr>
            <w:r w:rsidRPr="00171322">
              <w:rPr>
                <w:sz w:val="18"/>
                <w:szCs w:val="18"/>
              </w:rPr>
              <w:t>11</w:t>
            </w:r>
          </w:p>
        </w:tc>
      </w:tr>
      <w:tr w:rsidR="005B46E7" w:rsidTr="009C4E69">
        <w:tc>
          <w:tcPr>
            <w:tcW w:w="900" w:type="dxa"/>
          </w:tcPr>
          <w:p w:rsidR="005B46E7" w:rsidRPr="00171322" w:rsidRDefault="005B46E7" w:rsidP="009C4E69">
            <w:pPr>
              <w:jc w:val="center"/>
              <w:rPr>
                <w:sz w:val="18"/>
                <w:szCs w:val="18"/>
              </w:rPr>
            </w:pPr>
            <w:r w:rsidRPr="00171322">
              <w:rPr>
                <w:sz w:val="18"/>
                <w:szCs w:val="18"/>
              </w:rPr>
              <w:t>10</w:t>
            </w:r>
          </w:p>
        </w:tc>
        <w:tc>
          <w:tcPr>
            <w:tcW w:w="1530" w:type="dxa"/>
          </w:tcPr>
          <w:p w:rsidR="005B46E7" w:rsidRPr="00171322" w:rsidRDefault="005B46E7" w:rsidP="009C4E69">
            <w:pPr>
              <w:jc w:val="center"/>
              <w:rPr>
                <w:sz w:val="18"/>
                <w:szCs w:val="18"/>
              </w:rPr>
            </w:pPr>
            <w:r w:rsidRPr="00171322">
              <w:rPr>
                <w:sz w:val="18"/>
                <w:szCs w:val="18"/>
              </w:rPr>
              <w:t>120</w:t>
            </w:r>
          </w:p>
        </w:tc>
        <w:tc>
          <w:tcPr>
            <w:tcW w:w="1800" w:type="dxa"/>
          </w:tcPr>
          <w:p w:rsidR="005B46E7" w:rsidRPr="00171322" w:rsidRDefault="005B46E7" w:rsidP="009C4E69">
            <w:pPr>
              <w:jc w:val="center"/>
              <w:rPr>
                <w:sz w:val="18"/>
                <w:szCs w:val="18"/>
              </w:rPr>
            </w:pPr>
            <w:r w:rsidRPr="00171322">
              <w:rPr>
                <w:sz w:val="18"/>
                <w:szCs w:val="18"/>
              </w:rPr>
              <w:t>55</w:t>
            </w:r>
          </w:p>
        </w:tc>
        <w:tc>
          <w:tcPr>
            <w:tcW w:w="1620" w:type="dxa"/>
          </w:tcPr>
          <w:p w:rsidR="005B46E7" w:rsidRPr="00171322" w:rsidRDefault="005B46E7" w:rsidP="009C4E69">
            <w:pPr>
              <w:jc w:val="center"/>
              <w:rPr>
                <w:sz w:val="18"/>
                <w:szCs w:val="18"/>
              </w:rPr>
            </w:pPr>
            <w:r w:rsidRPr="00171322">
              <w:rPr>
                <w:sz w:val="18"/>
                <w:szCs w:val="18"/>
              </w:rPr>
              <w:t>2</w:t>
            </w:r>
          </w:p>
        </w:tc>
        <w:tc>
          <w:tcPr>
            <w:tcW w:w="1620" w:type="dxa"/>
          </w:tcPr>
          <w:p w:rsidR="005B46E7" w:rsidRPr="00171322" w:rsidRDefault="005B46E7" w:rsidP="009C4E69">
            <w:pPr>
              <w:jc w:val="center"/>
              <w:rPr>
                <w:sz w:val="18"/>
                <w:szCs w:val="18"/>
              </w:rPr>
            </w:pPr>
            <w:r w:rsidRPr="00171322">
              <w:rPr>
                <w:sz w:val="18"/>
                <w:szCs w:val="18"/>
              </w:rPr>
              <w:t>5</w:t>
            </w:r>
          </w:p>
        </w:tc>
      </w:tr>
      <w:tr w:rsidR="005B46E7" w:rsidTr="009C4E69">
        <w:tc>
          <w:tcPr>
            <w:tcW w:w="900" w:type="dxa"/>
          </w:tcPr>
          <w:p w:rsidR="005B46E7" w:rsidRPr="00171322" w:rsidRDefault="005B46E7" w:rsidP="009C4E69">
            <w:pPr>
              <w:jc w:val="center"/>
              <w:rPr>
                <w:sz w:val="18"/>
                <w:szCs w:val="18"/>
              </w:rPr>
            </w:pPr>
            <w:r w:rsidRPr="00171322">
              <w:rPr>
                <w:sz w:val="18"/>
                <w:szCs w:val="18"/>
              </w:rPr>
              <w:t>11</w:t>
            </w:r>
          </w:p>
        </w:tc>
        <w:tc>
          <w:tcPr>
            <w:tcW w:w="1530" w:type="dxa"/>
          </w:tcPr>
          <w:p w:rsidR="005B46E7" w:rsidRPr="00171322" w:rsidRDefault="005B46E7" w:rsidP="009C4E69">
            <w:pPr>
              <w:jc w:val="center"/>
              <w:rPr>
                <w:sz w:val="18"/>
                <w:szCs w:val="18"/>
              </w:rPr>
            </w:pPr>
            <w:r w:rsidRPr="00171322">
              <w:rPr>
                <w:sz w:val="18"/>
                <w:szCs w:val="18"/>
              </w:rPr>
              <w:t>73</w:t>
            </w:r>
          </w:p>
        </w:tc>
        <w:tc>
          <w:tcPr>
            <w:tcW w:w="1800" w:type="dxa"/>
          </w:tcPr>
          <w:p w:rsidR="005B46E7" w:rsidRPr="00171322" w:rsidRDefault="005B46E7" w:rsidP="009C4E69">
            <w:pPr>
              <w:jc w:val="center"/>
              <w:rPr>
                <w:sz w:val="18"/>
                <w:szCs w:val="18"/>
              </w:rPr>
            </w:pPr>
            <w:r w:rsidRPr="00171322">
              <w:rPr>
                <w:sz w:val="18"/>
                <w:szCs w:val="18"/>
              </w:rPr>
              <w:t>54</w:t>
            </w:r>
          </w:p>
        </w:tc>
        <w:tc>
          <w:tcPr>
            <w:tcW w:w="1620" w:type="dxa"/>
          </w:tcPr>
          <w:p w:rsidR="005B46E7" w:rsidRPr="00171322" w:rsidRDefault="005B46E7" w:rsidP="009C4E69">
            <w:pPr>
              <w:jc w:val="center"/>
              <w:rPr>
                <w:sz w:val="18"/>
                <w:szCs w:val="18"/>
              </w:rPr>
            </w:pPr>
            <w:r w:rsidRPr="00171322">
              <w:rPr>
                <w:sz w:val="18"/>
                <w:szCs w:val="18"/>
              </w:rPr>
              <w:t>12</w:t>
            </w:r>
          </w:p>
        </w:tc>
        <w:tc>
          <w:tcPr>
            <w:tcW w:w="1620" w:type="dxa"/>
          </w:tcPr>
          <w:p w:rsidR="005B46E7" w:rsidRPr="00171322" w:rsidRDefault="005B46E7" w:rsidP="009C4E69">
            <w:pPr>
              <w:jc w:val="center"/>
              <w:rPr>
                <w:sz w:val="18"/>
                <w:szCs w:val="18"/>
              </w:rPr>
            </w:pPr>
            <w:r w:rsidRPr="00171322">
              <w:rPr>
                <w:sz w:val="18"/>
                <w:szCs w:val="18"/>
              </w:rPr>
              <w:t>4</w:t>
            </w:r>
          </w:p>
        </w:tc>
      </w:tr>
      <w:tr w:rsidR="005B46E7" w:rsidTr="009C4E69">
        <w:tc>
          <w:tcPr>
            <w:tcW w:w="900" w:type="dxa"/>
          </w:tcPr>
          <w:p w:rsidR="005B46E7" w:rsidRPr="00171322" w:rsidRDefault="005B46E7" w:rsidP="009C4E69">
            <w:pPr>
              <w:jc w:val="center"/>
              <w:rPr>
                <w:sz w:val="18"/>
                <w:szCs w:val="18"/>
              </w:rPr>
            </w:pPr>
            <w:r w:rsidRPr="00171322">
              <w:rPr>
                <w:sz w:val="18"/>
                <w:szCs w:val="18"/>
              </w:rPr>
              <w:t>12</w:t>
            </w:r>
          </w:p>
        </w:tc>
        <w:tc>
          <w:tcPr>
            <w:tcW w:w="1530" w:type="dxa"/>
          </w:tcPr>
          <w:p w:rsidR="005B46E7" w:rsidRPr="00171322" w:rsidRDefault="005B46E7" w:rsidP="009C4E69">
            <w:pPr>
              <w:jc w:val="center"/>
              <w:rPr>
                <w:sz w:val="18"/>
                <w:szCs w:val="18"/>
              </w:rPr>
            </w:pPr>
            <w:r w:rsidRPr="00171322">
              <w:rPr>
                <w:sz w:val="18"/>
                <w:szCs w:val="18"/>
              </w:rPr>
              <w:t>205</w:t>
            </w:r>
          </w:p>
        </w:tc>
        <w:tc>
          <w:tcPr>
            <w:tcW w:w="1800" w:type="dxa"/>
          </w:tcPr>
          <w:p w:rsidR="005B46E7" w:rsidRPr="00171322" w:rsidRDefault="005B46E7" w:rsidP="009C4E69">
            <w:pPr>
              <w:jc w:val="center"/>
              <w:rPr>
                <w:sz w:val="18"/>
                <w:szCs w:val="18"/>
              </w:rPr>
            </w:pPr>
            <w:r w:rsidRPr="00171322">
              <w:rPr>
                <w:sz w:val="18"/>
                <w:szCs w:val="18"/>
              </w:rPr>
              <w:t>48</w:t>
            </w:r>
          </w:p>
        </w:tc>
        <w:tc>
          <w:tcPr>
            <w:tcW w:w="1620" w:type="dxa"/>
          </w:tcPr>
          <w:p w:rsidR="005B46E7" w:rsidRPr="00171322" w:rsidRDefault="005B46E7" w:rsidP="009C4E69">
            <w:pPr>
              <w:jc w:val="center"/>
              <w:rPr>
                <w:sz w:val="18"/>
                <w:szCs w:val="18"/>
              </w:rPr>
            </w:pPr>
            <w:r w:rsidRPr="00171322">
              <w:rPr>
                <w:sz w:val="18"/>
                <w:szCs w:val="18"/>
              </w:rPr>
              <w:t>5</w:t>
            </w:r>
          </w:p>
        </w:tc>
        <w:tc>
          <w:tcPr>
            <w:tcW w:w="1620" w:type="dxa"/>
          </w:tcPr>
          <w:p w:rsidR="005B46E7" w:rsidRPr="00171322" w:rsidRDefault="005B46E7" w:rsidP="009C4E69">
            <w:pPr>
              <w:jc w:val="center"/>
              <w:rPr>
                <w:sz w:val="18"/>
                <w:szCs w:val="18"/>
              </w:rPr>
            </w:pPr>
            <w:r w:rsidRPr="00171322">
              <w:rPr>
                <w:sz w:val="18"/>
                <w:szCs w:val="18"/>
              </w:rPr>
              <w:t>1</w:t>
            </w:r>
          </w:p>
        </w:tc>
      </w:tr>
      <w:tr w:rsidR="005B46E7" w:rsidTr="009C4E69">
        <w:tc>
          <w:tcPr>
            <w:tcW w:w="900" w:type="dxa"/>
          </w:tcPr>
          <w:p w:rsidR="005B46E7" w:rsidRPr="00171322" w:rsidRDefault="005B46E7" w:rsidP="009C4E69">
            <w:pPr>
              <w:jc w:val="center"/>
              <w:rPr>
                <w:sz w:val="18"/>
                <w:szCs w:val="18"/>
              </w:rPr>
            </w:pPr>
            <w:r w:rsidRPr="00171322">
              <w:rPr>
                <w:sz w:val="18"/>
                <w:szCs w:val="18"/>
              </w:rPr>
              <w:t>13</w:t>
            </w:r>
          </w:p>
        </w:tc>
        <w:tc>
          <w:tcPr>
            <w:tcW w:w="1530" w:type="dxa"/>
          </w:tcPr>
          <w:p w:rsidR="005B46E7" w:rsidRPr="00171322" w:rsidRDefault="005B46E7" w:rsidP="009C4E69">
            <w:pPr>
              <w:jc w:val="center"/>
              <w:rPr>
                <w:sz w:val="18"/>
                <w:szCs w:val="18"/>
              </w:rPr>
            </w:pPr>
            <w:r w:rsidRPr="00171322">
              <w:rPr>
                <w:sz w:val="18"/>
                <w:szCs w:val="18"/>
              </w:rPr>
              <w:t>400</w:t>
            </w:r>
          </w:p>
        </w:tc>
        <w:tc>
          <w:tcPr>
            <w:tcW w:w="1800" w:type="dxa"/>
          </w:tcPr>
          <w:p w:rsidR="005B46E7" w:rsidRPr="00171322" w:rsidRDefault="005B46E7" w:rsidP="009C4E69">
            <w:pPr>
              <w:jc w:val="center"/>
              <w:rPr>
                <w:sz w:val="18"/>
                <w:szCs w:val="18"/>
              </w:rPr>
            </w:pPr>
            <w:r w:rsidRPr="00171322">
              <w:rPr>
                <w:sz w:val="18"/>
                <w:szCs w:val="18"/>
              </w:rPr>
              <w:t>20</w:t>
            </w:r>
          </w:p>
        </w:tc>
        <w:tc>
          <w:tcPr>
            <w:tcW w:w="1620" w:type="dxa"/>
          </w:tcPr>
          <w:p w:rsidR="005B46E7" w:rsidRPr="00171322" w:rsidRDefault="005B46E7" w:rsidP="009C4E69">
            <w:pPr>
              <w:jc w:val="center"/>
              <w:rPr>
                <w:sz w:val="18"/>
                <w:szCs w:val="18"/>
              </w:rPr>
            </w:pPr>
            <w:r w:rsidRPr="00171322">
              <w:rPr>
                <w:sz w:val="18"/>
                <w:szCs w:val="18"/>
              </w:rPr>
              <w:t>5</w:t>
            </w:r>
          </w:p>
        </w:tc>
        <w:tc>
          <w:tcPr>
            <w:tcW w:w="1620" w:type="dxa"/>
          </w:tcPr>
          <w:p w:rsidR="005B46E7" w:rsidRPr="00171322" w:rsidRDefault="005B46E7" w:rsidP="009C4E69">
            <w:pPr>
              <w:jc w:val="center"/>
              <w:rPr>
                <w:sz w:val="18"/>
                <w:szCs w:val="18"/>
              </w:rPr>
            </w:pPr>
            <w:r w:rsidRPr="00171322">
              <w:rPr>
                <w:sz w:val="18"/>
                <w:szCs w:val="18"/>
              </w:rPr>
              <w:t>15</w:t>
            </w:r>
          </w:p>
        </w:tc>
      </w:tr>
      <w:tr w:rsidR="005B46E7" w:rsidTr="009C4E69">
        <w:tc>
          <w:tcPr>
            <w:tcW w:w="900" w:type="dxa"/>
          </w:tcPr>
          <w:p w:rsidR="005B46E7" w:rsidRPr="00171322" w:rsidRDefault="005B46E7" w:rsidP="009C4E69">
            <w:pPr>
              <w:jc w:val="center"/>
              <w:rPr>
                <w:sz w:val="18"/>
                <w:szCs w:val="18"/>
              </w:rPr>
            </w:pPr>
            <w:r w:rsidRPr="00171322">
              <w:rPr>
                <w:sz w:val="18"/>
                <w:szCs w:val="18"/>
              </w:rPr>
              <w:t>14</w:t>
            </w:r>
          </w:p>
        </w:tc>
        <w:tc>
          <w:tcPr>
            <w:tcW w:w="1530" w:type="dxa"/>
          </w:tcPr>
          <w:p w:rsidR="005B46E7" w:rsidRPr="00171322" w:rsidRDefault="005B46E7" w:rsidP="009C4E69">
            <w:pPr>
              <w:jc w:val="center"/>
              <w:rPr>
                <w:sz w:val="18"/>
                <w:szCs w:val="18"/>
              </w:rPr>
            </w:pPr>
            <w:r w:rsidRPr="00171322">
              <w:rPr>
                <w:sz w:val="18"/>
                <w:szCs w:val="18"/>
              </w:rPr>
              <w:t>320</w:t>
            </w:r>
          </w:p>
        </w:tc>
        <w:tc>
          <w:tcPr>
            <w:tcW w:w="1800" w:type="dxa"/>
          </w:tcPr>
          <w:p w:rsidR="005B46E7" w:rsidRPr="00171322" w:rsidRDefault="005B46E7" w:rsidP="009C4E69">
            <w:pPr>
              <w:jc w:val="center"/>
              <w:rPr>
                <w:sz w:val="18"/>
                <w:szCs w:val="18"/>
              </w:rPr>
            </w:pPr>
            <w:r w:rsidRPr="00171322">
              <w:rPr>
                <w:sz w:val="18"/>
                <w:szCs w:val="18"/>
              </w:rPr>
              <w:t>39</w:t>
            </w:r>
          </w:p>
        </w:tc>
        <w:tc>
          <w:tcPr>
            <w:tcW w:w="1620" w:type="dxa"/>
          </w:tcPr>
          <w:p w:rsidR="005B46E7" w:rsidRPr="00171322" w:rsidRDefault="005B46E7" w:rsidP="009C4E69">
            <w:pPr>
              <w:jc w:val="center"/>
              <w:rPr>
                <w:sz w:val="18"/>
                <w:szCs w:val="18"/>
              </w:rPr>
            </w:pPr>
            <w:r w:rsidRPr="00171322">
              <w:rPr>
                <w:sz w:val="18"/>
                <w:szCs w:val="18"/>
              </w:rPr>
              <w:t>4</w:t>
            </w:r>
          </w:p>
        </w:tc>
        <w:tc>
          <w:tcPr>
            <w:tcW w:w="1620" w:type="dxa"/>
          </w:tcPr>
          <w:p w:rsidR="005B46E7" w:rsidRPr="00171322" w:rsidRDefault="005B46E7" w:rsidP="009C4E69">
            <w:pPr>
              <w:jc w:val="center"/>
              <w:rPr>
                <w:sz w:val="18"/>
                <w:szCs w:val="18"/>
              </w:rPr>
            </w:pPr>
            <w:r w:rsidRPr="00171322">
              <w:rPr>
                <w:sz w:val="18"/>
                <w:szCs w:val="18"/>
              </w:rPr>
              <w:t>7</w:t>
            </w:r>
          </w:p>
        </w:tc>
      </w:tr>
      <w:tr w:rsidR="005B46E7" w:rsidTr="009C4E69">
        <w:tc>
          <w:tcPr>
            <w:tcW w:w="900" w:type="dxa"/>
          </w:tcPr>
          <w:p w:rsidR="005B46E7" w:rsidRPr="00171322" w:rsidRDefault="005B46E7" w:rsidP="009C4E69">
            <w:pPr>
              <w:jc w:val="center"/>
              <w:rPr>
                <w:sz w:val="18"/>
                <w:szCs w:val="18"/>
              </w:rPr>
            </w:pPr>
            <w:r w:rsidRPr="00171322">
              <w:rPr>
                <w:sz w:val="18"/>
                <w:szCs w:val="18"/>
              </w:rPr>
              <w:t>15</w:t>
            </w:r>
          </w:p>
        </w:tc>
        <w:tc>
          <w:tcPr>
            <w:tcW w:w="1530" w:type="dxa"/>
          </w:tcPr>
          <w:p w:rsidR="005B46E7" w:rsidRPr="00171322" w:rsidRDefault="005B46E7" w:rsidP="009C4E69">
            <w:pPr>
              <w:jc w:val="center"/>
              <w:rPr>
                <w:sz w:val="18"/>
                <w:szCs w:val="18"/>
              </w:rPr>
            </w:pPr>
            <w:r w:rsidRPr="00171322">
              <w:rPr>
                <w:sz w:val="18"/>
                <w:szCs w:val="18"/>
              </w:rPr>
              <w:t>72</w:t>
            </w:r>
          </w:p>
        </w:tc>
        <w:tc>
          <w:tcPr>
            <w:tcW w:w="1800" w:type="dxa"/>
          </w:tcPr>
          <w:p w:rsidR="005B46E7" w:rsidRPr="00171322" w:rsidRDefault="005B46E7" w:rsidP="009C4E69">
            <w:pPr>
              <w:jc w:val="center"/>
              <w:rPr>
                <w:sz w:val="18"/>
                <w:szCs w:val="18"/>
              </w:rPr>
            </w:pPr>
            <w:r w:rsidRPr="00171322">
              <w:rPr>
                <w:sz w:val="18"/>
                <w:szCs w:val="18"/>
              </w:rPr>
              <w:t>60</w:t>
            </w:r>
          </w:p>
        </w:tc>
        <w:tc>
          <w:tcPr>
            <w:tcW w:w="1620" w:type="dxa"/>
          </w:tcPr>
          <w:p w:rsidR="005B46E7" w:rsidRPr="00171322" w:rsidRDefault="005B46E7" w:rsidP="009C4E69">
            <w:pPr>
              <w:jc w:val="center"/>
              <w:rPr>
                <w:sz w:val="18"/>
                <w:szCs w:val="18"/>
              </w:rPr>
            </w:pPr>
            <w:r w:rsidRPr="00171322">
              <w:rPr>
                <w:sz w:val="18"/>
                <w:szCs w:val="18"/>
              </w:rPr>
              <w:t>8</w:t>
            </w:r>
          </w:p>
        </w:tc>
        <w:tc>
          <w:tcPr>
            <w:tcW w:w="1620" w:type="dxa"/>
          </w:tcPr>
          <w:p w:rsidR="005B46E7" w:rsidRPr="00171322" w:rsidRDefault="005B46E7" w:rsidP="009C4E69">
            <w:pPr>
              <w:jc w:val="center"/>
              <w:rPr>
                <w:sz w:val="18"/>
                <w:szCs w:val="18"/>
              </w:rPr>
            </w:pPr>
            <w:r w:rsidRPr="00171322">
              <w:rPr>
                <w:sz w:val="18"/>
                <w:szCs w:val="18"/>
              </w:rPr>
              <w:t>6</w:t>
            </w:r>
          </w:p>
        </w:tc>
      </w:tr>
      <w:tr w:rsidR="005B46E7" w:rsidTr="009C4E69">
        <w:tc>
          <w:tcPr>
            <w:tcW w:w="900" w:type="dxa"/>
          </w:tcPr>
          <w:p w:rsidR="005B46E7" w:rsidRPr="00171322" w:rsidRDefault="005B46E7" w:rsidP="009C4E69">
            <w:pPr>
              <w:jc w:val="center"/>
              <w:rPr>
                <w:sz w:val="18"/>
                <w:szCs w:val="18"/>
              </w:rPr>
            </w:pPr>
            <w:r w:rsidRPr="00171322">
              <w:rPr>
                <w:sz w:val="18"/>
                <w:szCs w:val="18"/>
              </w:rPr>
              <w:t>16</w:t>
            </w:r>
          </w:p>
        </w:tc>
        <w:tc>
          <w:tcPr>
            <w:tcW w:w="1530" w:type="dxa"/>
          </w:tcPr>
          <w:p w:rsidR="005B46E7" w:rsidRPr="00171322" w:rsidRDefault="005B46E7" w:rsidP="009C4E69">
            <w:pPr>
              <w:jc w:val="center"/>
              <w:rPr>
                <w:sz w:val="18"/>
                <w:szCs w:val="18"/>
              </w:rPr>
            </w:pPr>
            <w:r w:rsidRPr="00171322">
              <w:rPr>
                <w:sz w:val="18"/>
                <w:szCs w:val="18"/>
              </w:rPr>
              <w:t>272</w:t>
            </w:r>
          </w:p>
        </w:tc>
        <w:tc>
          <w:tcPr>
            <w:tcW w:w="1800" w:type="dxa"/>
          </w:tcPr>
          <w:p w:rsidR="005B46E7" w:rsidRPr="00171322" w:rsidRDefault="005B46E7" w:rsidP="009C4E69">
            <w:pPr>
              <w:jc w:val="center"/>
              <w:rPr>
                <w:sz w:val="18"/>
                <w:szCs w:val="18"/>
              </w:rPr>
            </w:pPr>
            <w:r w:rsidRPr="00171322">
              <w:rPr>
                <w:sz w:val="18"/>
                <w:szCs w:val="18"/>
              </w:rPr>
              <w:t>20</w:t>
            </w:r>
          </w:p>
        </w:tc>
        <w:tc>
          <w:tcPr>
            <w:tcW w:w="1620" w:type="dxa"/>
          </w:tcPr>
          <w:p w:rsidR="005B46E7" w:rsidRPr="00171322" w:rsidRDefault="005B46E7" w:rsidP="009C4E69">
            <w:pPr>
              <w:jc w:val="center"/>
              <w:rPr>
                <w:sz w:val="18"/>
                <w:szCs w:val="18"/>
              </w:rPr>
            </w:pPr>
            <w:r w:rsidRPr="00171322">
              <w:rPr>
                <w:sz w:val="18"/>
                <w:szCs w:val="18"/>
              </w:rPr>
              <w:t>5</w:t>
            </w:r>
          </w:p>
        </w:tc>
        <w:tc>
          <w:tcPr>
            <w:tcW w:w="1620" w:type="dxa"/>
          </w:tcPr>
          <w:p w:rsidR="005B46E7" w:rsidRPr="00171322" w:rsidRDefault="005B46E7" w:rsidP="009C4E69">
            <w:pPr>
              <w:jc w:val="center"/>
              <w:rPr>
                <w:sz w:val="18"/>
                <w:szCs w:val="18"/>
              </w:rPr>
            </w:pPr>
            <w:r w:rsidRPr="00171322">
              <w:rPr>
                <w:sz w:val="18"/>
                <w:szCs w:val="18"/>
              </w:rPr>
              <w:t>8</w:t>
            </w:r>
          </w:p>
        </w:tc>
      </w:tr>
      <w:tr w:rsidR="005B46E7" w:rsidTr="009C4E69">
        <w:tc>
          <w:tcPr>
            <w:tcW w:w="900" w:type="dxa"/>
          </w:tcPr>
          <w:p w:rsidR="005B46E7" w:rsidRPr="00171322" w:rsidRDefault="005B46E7" w:rsidP="009C4E69">
            <w:pPr>
              <w:jc w:val="center"/>
              <w:rPr>
                <w:sz w:val="18"/>
                <w:szCs w:val="18"/>
              </w:rPr>
            </w:pPr>
            <w:r w:rsidRPr="00171322">
              <w:rPr>
                <w:sz w:val="18"/>
                <w:szCs w:val="18"/>
              </w:rPr>
              <w:t>17</w:t>
            </w:r>
          </w:p>
        </w:tc>
        <w:tc>
          <w:tcPr>
            <w:tcW w:w="1530" w:type="dxa"/>
          </w:tcPr>
          <w:p w:rsidR="005B46E7" w:rsidRPr="00171322" w:rsidRDefault="005B46E7" w:rsidP="009C4E69">
            <w:pPr>
              <w:jc w:val="center"/>
              <w:rPr>
                <w:sz w:val="18"/>
                <w:szCs w:val="18"/>
              </w:rPr>
            </w:pPr>
            <w:r w:rsidRPr="00171322">
              <w:rPr>
                <w:sz w:val="18"/>
                <w:szCs w:val="18"/>
              </w:rPr>
              <w:t>94</w:t>
            </w:r>
          </w:p>
        </w:tc>
        <w:tc>
          <w:tcPr>
            <w:tcW w:w="1800" w:type="dxa"/>
          </w:tcPr>
          <w:p w:rsidR="005B46E7" w:rsidRPr="00171322" w:rsidRDefault="005B46E7" w:rsidP="009C4E69">
            <w:pPr>
              <w:jc w:val="center"/>
              <w:rPr>
                <w:sz w:val="18"/>
                <w:szCs w:val="18"/>
              </w:rPr>
            </w:pPr>
            <w:r w:rsidRPr="00171322">
              <w:rPr>
                <w:sz w:val="18"/>
                <w:szCs w:val="18"/>
              </w:rPr>
              <w:t>58</w:t>
            </w:r>
          </w:p>
        </w:tc>
        <w:tc>
          <w:tcPr>
            <w:tcW w:w="1620" w:type="dxa"/>
          </w:tcPr>
          <w:p w:rsidR="005B46E7" w:rsidRPr="00171322" w:rsidRDefault="005B46E7" w:rsidP="009C4E69">
            <w:pPr>
              <w:jc w:val="center"/>
              <w:rPr>
                <w:sz w:val="18"/>
                <w:szCs w:val="18"/>
              </w:rPr>
            </w:pPr>
            <w:r w:rsidRPr="00171322">
              <w:rPr>
                <w:sz w:val="18"/>
                <w:szCs w:val="18"/>
              </w:rPr>
              <w:t>7</w:t>
            </w:r>
          </w:p>
        </w:tc>
        <w:tc>
          <w:tcPr>
            <w:tcW w:w="1620" w:type="dxa"/>
          </w:tcPr>
          <w:p w:rsidR="005B46E7" w:rsidRPr="00171322" w:rsidRDefault="005B46E7" w:rsidP="009C4E69">
            <w:pPr>
              <w:jc w:val="center"/>
              <w:rPr>
                <w:sz w:val="18"/>
                <w:szCs w:val="18"/>
              </w:rPr>
            </w:pPr>
            <w:r w:rsidRPr="00171322">
              <w:rPr>
                <w:sz w:val="18"/>
                <w:szCs w:val="18"/>
              </w:rPr>
              <w:t>3</w:t>
            </w:r>
          </w:p>
        </w:tc>
      </w:tr>
      <w:tr w:rsidR="005B46E7" w:rsidTr="009C4E69">
        <w:tc>
          <w:tcPr>
            <w:tcW w:w="900" w:type="dxa"/>
          </w:tcPr>
          <w:p w:rsidR="005B46E7" w:rsidRPr="00171322" w:rsidRDefault="005B46E7" w:rsidP="009C4E69">
            <w:pPr>
              <w:jc w:val="center"/>
              <w:rPr>
                <w:sz w:val="18"/>
                <w:szCs w:val="18"/>
              </w:rPr>
            </w:pPr>
            <w:r w:rsidRPr="00171322">
              <w:rPr>
                <w:sz w:val="18"/>
                <w:szCs w:val="18"/>
              </w:rPr>
              <w:t>18</w:t>
            </w:r>
          </w:p>
        </w:tc>
        <w:tc>
          <w:tcPr>
            <w:tcW w:w="1530" w:type="dxa"/>
          </w:tcPr>
          <w:p w:rsidR="005B46E7" w:rsidRPr="00171322" w:rsidRDefault="005B46E7" w:rsidP="009C4E69">
            <w:pPr>
              <w:jc w:val="center"/>
              <w:rPr>
                <w:sz w:val="18"/>
                <w:szCs w:val="18"/>
              </w:rPr>
            </w:pPr>
            <w:r w:rsidRPr="00171322">
              <w:rPr>
                <w:sz w:val="18"/>
                <w:szCs w:val="18"/>
              </w:rPr>
              <w:t>190</w:t>
            </w:r>
          </w:p>
        </w:tc>
        <w:tc>
          <w:tcPr>
            <w:tcW w:w="1800" w:type="dxa"/>
          </w:tcPr>
          <w:p w:rsidR="005B46E7" w:rsidRPr="00171322" w:rsidRDefault="005B46E7" w:rsidP="009C4E69">
            <w:pPr>
              <w:jc w:val="center"/>
              <w:rPr>
                <w:sz w:val="18"/>
                <w:szCs w:val="18"/>
              </w:rPr>
            </w:pPr>
            <w:r w:rsidRPr="00171322">
              <w:rPr>
                <w:sz w:val="18"/>
                <w:szCs w:val="18"/>
              </w:rPr>
              <w:t>40</w:t>
            </w:r>
          </w:p>
        </w:tc>
        <w:tc>
          <w:tcPr>
            <w:tcW w:w="1620" w:type="dxa"/>
          </w:tcPr>
          <w:p w:rsidR="005B46E7" w:rsidRPr="00171322" w:rsidRDefault="005B46E7" w:rsidP="009C4E69">
            <w:pPr>
              <w:jc w:val="center"/>
              <w:rPr>
                <w:sz w:val="18"/>
                <w:szCs w:val="18"/>
              </w:rPr>
            </w:pPr>
            <w:r w:rsidRPr="00171322">
              <w:rPr>
                <w:sz w:val="18"/>
                <w:szCs w:val="18"/>
              </w:rPr>
              <w:t>8</w:t>
            </w:r>
          </w:p>
        </w:tc>
        <w:tc>
          <w:tcPr>
            <w:tcW w:w="1620" w:type="dxa"/>
          </w:tcPr>
          <w:p w:rsidR="005B46E7" w:rsidRPr="00171322" w:rsidRDefault="005B46E7" w:rsidP="009C4E69">
            <w:pPr>
              <w:jc w:val="center"/>
              <w:rPr>
                <w:sz w:val="18"/>
                <w:szCs w:val="18"/>
              </w:rPr>
            </w:pPr>
            <w:r w:rsidRPr="00171322">
              <w:rPr>
                <w:sz w:val="18"/>
                <w:szCs w:val="18"/>
              </w:rPr>
              <w:t>11</w:t>
            </w:r>
          </w:p>
        </w:tc>
      </w:tr>
      <w:tr w:rsidR="005B46E7" w:rsidTr="009C4E69">
        <w:tc>
          <w:tcPr>
            <w:tcW w:w="900" w:type="dxa"/>
          </w:tcPr>
          <w:p w:rsidR="005B46E7" w:rsidRPr="00171322" w:rsidRDefault="005B46E7" w:rsidP="009C4E69">
            <w:pPr>
              <w:jc w:val="center"/>
              <w:rPr>
                <w:sz w:val="18"/>
                <w:szCs w:val="18"/>
              </w:rPr>
            </w:pPr>
            <w:r w:rsidRPr="00171322">
              <w:rPr>
                <w:sz w:val="18"/>
                <w:szCs w:val="18"/>
              </w:rPr>
              <w:t>19</w:t>
            </w:r>
          </w:p>
        </w:tc>
        <w:tc>
          <w:tcPr>
            <w:tcW w:w="1530" w:type="dxa"/>
          </w:tcPr>
          <w:p w:rsidR="005B46E7" w:rsidRPr="00171322" w:rsidRDefault="005B46E7" w:rsidP="009C4E69">
            <w:pPr>
              <w:jc w:val="center"/>
              <w:rPr>
                <w:sz w:val="18"/>
                <w:szCs w:val="18"/>
              </w:rPr>
            </w:pPr>
            <w:r w:rsidRPr="00171322">
              <w:rPr>
                <w:sz w:val="18"/>
                <w:szCs w:val="18"/>
              </w:rPr>
              <w:t>235</w:t>
            </w:r>
          </w:p>
        </w:tc>
        <w:tc>
          <w:tcPr>
            <w:tcW w:w="1800" w:type="dxa"/>
          </w:tcPr>
          <w:p w:rsidR="005B46E7" w:rsidRPr="00171322" w:rsidRDefault="005B46E7" w:rsidP="009C4E69">
            <w:pPr>
              <w:jc w:val="center"/>
              <w:rPr>
                <w:sz w:val="18"/>
                <w:szCs w:val="18"/>
              </w:rPr>
            </w:pPr>
            <w:r w:rsidRPr="00171322">
              <w:rPr>
                <w:sz w:val="18"/>
                <w:szCs w:val="18"/>
              </w:rPr>
              <w:t>27</w:t>
            </w:r>
          </w:p>
        </w:tc>
        <w:tc>
          <w:tcPr>
            <w:tcW w:w="1620" w:type="dxa"/>
          </w:tcPr>
          <w:p w:rsidR="005B46E7" w:rsidRPr="00171322" w:rsidRDefault="005B46E7" w:rsidP="009C4E69">
            <w:pPr>
              <w:jc w:val="center"/>
              <w:rPr>
                <w:sz w:val="18"/>
                <w:szCs w:val="18"/>
              </w:rPr>
            </w:pPr>
            <w:r w:rsidRPr="00171322">
              <w:rPr>
                <w:sz w:val="18"/>
                <w:szCs w:val="18"/>
              </w:rPr>
              <w:t>9</w:t>
            </w:r>
          </w:p>
        </w:tc>
        <w:tc>
          <w:tcPr>
            <w:tcW w:w="1620" w:type="dxa"/>
          </w:tcPr>
          <w:p w:rsidR="005B46E7" w:rsidRPr="00171322" w:rsidRDefault="005B46E7" w:rsidP="009C4E69">
            <w:pPr>
              <w:jc w:val="center"/>
              <w:rPr>
                <w:sz w:val="18"/>
                <w:szCs w:val="18"/>
              </w:rPr>
            </w:pPr>
            <w:r w:rsidRPr="00171322">
              <w:rPr>
                <w:sz w:val="18"/>
                <w:szCs w:val="18"/>
              </w:rPr>
              <w:t>8</w:t>
            </w:r>
          </w:p>
        </w:tc>
      </w:tr>
      <w:tr w:rsidR="005B46E7" w:rsidTr="009C4E69">
        <w:tc>
          <w:tcPr>
            <w:tcW w:w="900" w:type="dxa"/>
          </w:tcPr>
          <w:p w:rsidR="005B46E7" w:rsidRPr="00171322" w:rsidRDefault="005B46E7" w:rsidP="009C4E69">
            <w:pPr>
              <w:jc w:val="center"/>
              <w:rPr>
                <w:sz w:val="18"/>
                <w:szCs w:val="18"/>
              </w:rPr>
            </w:pPr>
            <w:r w:rsidRPr="00171322">
              <w:rPr>
                <w:sz w:val="18"/>
                <w:szCs w:val="18"/>
              </w:rPr>
              <w:t>20</w:t>
            </w:r>
          </w:p>
        </w:tc>
        <w:tc>
          <w:tcPr>
            <w:tcW w:w="1530" w:type="dxa"/>
          </w:tcPr>
          <w:p w:rsidR="005B46E7" w:rsidRPr="00171322" w:rsidRDefault="005B46E7" w:rsidP="009C4E69">
            <w:pPr>
              <w:jc w:val="center"/>
              <w:rPr>
                <w:sz w:val="18"/>
                <w:szCs w:val="18"/>
              </w:rPr>
            </w:pPr>
            <w:r w:rsidRPr="00171322">
              <w:rPr>
                <w:sz w:val="18"/>
                <w:szCs w:val="18"/>
              </w:rPr>
              <w:t>139</w:t>
            </w:r>
          </w:p>
        </w:tc>
        <w:tc>
          <w:tcPr>
            <w:tcW w:w="1800" w:type="dxa"/>
          </w:tcPr>
          <w:p w:rsidR="005B46E7" w:rsidRPr="00171322" w:rsidRDefault="005B46E7" w:rsidP="009C4E69">
            <w:pPr>
              <w:jc w:val="center"/>
              <w:rPr>
                <w:sz w:val="18"/>
                <w:szCs w:val="18"/>
              </w:rPr>
            </w:pPr>
            <w:r w:rsidRPr="00171322">
              <w:rPr>
                <w:sz w:val="18"/>
                <w:szCs w:val="18"/>
              </w:rPr>
              <w:t>30</w:t>
            </w:r>
          </w:p>
        </w:tc>
        <w:tc>
          <w:tcPr>
            <w:tcW w:w="1620" w:type="dxa"/>
          </w:tcPr>
          <w:p w:rsidR="005B46E7" w:rsidRPr="00171322" w:rsidRDefault="005B46E7" w:rsidP="009C4E69">
            <w:pPr>
              <w:jc w:val="center"/>
              <w:rPr>
                <w:sz w:val="18"/>
                <w:szCs w:val="18"/>
              </w:rPr>
            </w:pPr>
            <w:r w:rsidRPr="00171322">
              <w:rPr>
                <w:sz w:val="18"/>
                <w:szCs w:val="18"/>
              </w:rPr>
              <w:t>7</w:t>
            </w:r>
          </w:p>
        </w:tc>
        <w:tc>
          <w:tcPr>
            <w:tcW w:w="1620" w:type="dxa"/>
          </w:tcPr>
          <w:p w:rsidR="005B46E7" w:rsidRPr="00171322" w:rsidRDefault="005B46E7" w:rsidP="009C4E69">
            <w:pPr>
              <w:jc w:val="center"/>
              <w:rPr>
                <w:sz w:val="18"/>
                <w:szCs w:val="18"/>
              </w:rPr>
            </w:pPr>
            <w:r w:rsidRPr="00171322">
              <w:rPr>
                <w:sz w:val="18"/>
                <w:szCs w:val="18"/>
              </w:rPr>
              <w:t>5</w:t>
            </w:r>
          </w:p>
        </w:tc>
      </w:tr>
    </w:tbl>
    <w:p w:rsidR="005B46E7" w:rsidRDefault="005B46E7" w:rsidP="005B46E7">
      <w:pPr>
        <w:spacing w:after="0"/>
      </w:pPr>
    </w:p>
    <w:p w:rsidR="005B46E7" w:rsidRDefault="005B46E7" w:rsidP="005B46E7">
      <w:pPr>
        <w:pStyle w:val="ListParagraph"/>
        <w:numPr>
          <w:ilvl w:val="0"/>
          <w:numId w:val="1"/>
        </w:numPr>
        <w:spacing w:after="0"/>
      </w:pPr>
      <w:r>
        <w:t xml:space="preserve"> What is the dependent variable?  What are the independent variables? </w:t>
      </w:r>
    </w:p>
    <w:p w:rsidR="005B46E7" w:rsidRPr="00C159E2" w:rsidRDefault="005B46E7" w:rsidP="005B46E7">
      <w:pPr>
        <w:spacing w:after="0"/>
        <w:ind w:left="360"/>
        <w:rPr>
          <w:sz w:val="12"/>
          <w:szCs w:val="12"/>
        </w:rPr>
      </w:pPr>
    </w:p>
    <w:p w:rsidR="005B46E7" w:rsidRDefault="005B46E7" w:rsidP="005B46E7">
      <w:pPr>
        <w:pStyle w:val="ListParagraph"/>
        <w:numPr>
          <w:ilvl w:val="0"/>
          <w:numId w:val="1"/>
        </w:numPr>
        <w:spacing w:after="0"/>
      </w:pPr>
      <w:r>
        <w:t xml:space="preserve">Using SPSS to analyze the data and the corresponding output, what is the regression equation? </w:t>
      </w:r>
    </w:p>
    <w:p w:rsidR="005B46E7" w:rsidRPr="00C159E2" w:rsidRDefault="005B46E7" w:rsidP="005B46E7">
      <w:pPr>
        <w:spacing w:after="0"/>
        <w:rPr>
          <w:sz w:val="12"/>
          <w:szCs w:val="12"/>
        </w:rPr>
      </w:pPr>
    </w:p>
    <w:p w:rsidR="005B46E7" w:rsidRDefault="005B46E7" w:rsidP="005B46E7">
      <w:pPr>
        <w:pStyle w:val="ListParagraph"/>
        <w:numPr>
          <w:ilvl w:val="0"/>
          <w:numId w:val="1"/>
        </w:numPr>
        <w:spacing w:after="0"/>
      </w:pPr>
      <w:r>
        <w:t xml:space="preserve">If the mean outside temperature for the month of January is 30 degrees, there are 5 inches of insulation in the attic, and the furnace is 10 years old, what is the estimated heating cost for January? </w:t>
      </w:r>
    </w:p>
    <w:p w:rsidR="005B46E7" w:rsidRPr="00C159E2" w:rsidRDefault="005B46E7" w:rsidP="005B46E7">
      <w:pPr>
        <w:pStyle w:val="ListParagraph"/>
        <w:rPr>
          <w:sz w:val="12"/>
          <w:szCs w:val="12"/>
        </w:rPr>
      </w:pPr>
    </w:p>
    <w:p w:rsidR="005B46E7" w:rsidRDefault="005B46E7" w:rsidP="005B46E7">
      <w:pPr>
        <w:pStyle w:val="ListParagraph"/>
        <w:numPr>
          <w:ilvl w:val="0"/>
          <w:numId w:val="1"/>
        </w:numPr>
        <w:spacing w:after="0"/>
      </w:pPr>
      <w:r>
        <w:t xml:space="preserve">What is the regression coefficient for mean outside temperature?  What relationship does it have with heating cost?  Explain what happens to heating cost as the outside temperature increases. </w:t>
      </w:r>
    </w:p>
    <w:p w:rsidR="005B46E7" w:rsidRPr="00C159E2" w:rsidRDefault="005B46E7" w:rsidP="005B46E7">
      <w:pPr>
        <w:spacing w:after="0"/>
        <w:ind w:left="360"/>
        <w:rPr>
          <w:sz w:val="12"/>
          <w:szCs w:val="12"/>
        </w:rPr>
      </w:pPr>
    </w:p>
    <w:p w:rsidR="005B46E7" w:rsidRDefault="005B46E7" w:rsidP="005B46E7">
      <w:pPr>
        <w:pStyle w:val="ListParagraph"/>
        <w:numPr>
          <w:ilvl w:val="0"/>
          <w:numId w:val="1"/>
        </w:numPr>
        <w:spacing w:after="0"/>
      </w:pPr>
      <w:r>
        <w:lastRenderedPageBreak/>
        <w:t xml:space="preserve">If we increase temperature by 1 degree and hold the other variables constant, what can we expect will happen to the heating cost? </w:t>
      </w:r>
    </w:p>
    <w:p w:rsidR="005B46E7" w:rsidRPr="00C159E2" w:rsidRDefault="005B46E7" w:rsidP="005B46E7">
      <w:pPr>
        <w:spacing w:after="0"/>
        <w:ind w:left="360"/>
        <w:rPr>
          <w:sz w:val="12"/>
          <w:szCs w:val="12"/>
        </w:rPr>
      </w:pPr>
    </w:p>
    <w:p w:rsidR="005B46E7" w:rsidRDefault="005B46E7" w:rsidP="005B46E7">
      <w:pPr>
        <w:pStyle w:val="ListParagraph"/>
        <w:numPr>
          <w:ilvl w:val="0"/>
          <w:numId w:val="1"/>
        </w:numPr>
        <w:spacing w:after="0"/>
      </w:pPr>
      <w:r>
        <w:t>If the mean temperature in Boston is 25 degrees and it is 35 degrees in Philadelphia, all other things being the same, what can we expect the difference to be in heating cost?</w:t>
      </w:r>
    </w:p>
    <w:p w:rsidR="005B46E7" w:rsidRPr="00C159E2" w:rsidRDefault="005B46E7" w:rsidP="005B46E7">
      <w:pPr>
        <w:spacing w:after="0"/>
        <w:ind w:left="360"/>
        <w:rPr>
          <w:sz w:val="12"/>
          <w:szCs w:val="12"/>
        </w:rPr>
      </w:pPr>
    </w:p>
    <w:p w:rsidR="005B46E7" w:rsidRDefault="005B46E7" w:rsidP="005B46E7">
      <w:pPr>
        <w:pStyle w:val="ListParagraph"/>
        <w:numPr>
          <w:ilvl w:val="0"/>
          <w:numId w:val="1"/>
        </w:numPr>
        <w:spacing w:after="0"/>
      </w:pPr>
      <w:r>
        <w:t xml:space="preserve">What is the regression coefficient for attic insulation?  What relationship does it have with heating cost? </w:t>
      </w:r>
    </w:p>
    <w:p w:rsidR="005B46E7" w:rsidRPr="00C159E2" w:rsidRDefault="005B46E7" w:rsidP="005B46E7">
      <w:pPr>
        <w:spacing w:after="0"/>
        <w:ind w:left="360"/>
        <w:rPr>
          <w:sz w:val="12"/>
          <w:szCs w:val="12"/>
        </w:rPr>
      </w:pPr>
    </w:p>
    <w:p w:rsidR="005B46E7" w:rsidRPr="00435410" w:rsidRDefault="005B46E7" w:rsidP="005B46E7">
      <w:pPr>
        <w:pStyle w:val="ListParagraph"/>
        <w:numPr>
          <w:ilvl w:val="0"/>
          <w:numId w:val="1"/>
        </w:numPr>
        <w:spacing w:after="0"/>
      </w:pPr>
      <w:r>
        <w:t>What is the regression coefficient for age of furnace?  What relationship does it have with heating cost?</w:t>
      </w:r>
      <w:r w:rsidRPr="00CB192A">
        <w:t xml:space="preserve"> </w:t>
      </w:r>
    </w:p>
    <w:p w:rsidR="00275022" w:rsidRDefault="0087301C"/>
    <w:sectPr w:rsidR="00275022" w:rsidSect="0056513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01C" w:rsidRDefault="0087301C" w:rsidP="005B46E7">
      <w:pPr>
        <w:spacing w:after="0" w:line="240" w:lineRule="auto"/>
      </w:pPr>
      <w:r>
        <w:separator/>
      </w:r>
    </w:p>
  </w:endnote>
  <w:endnote w:type="continuationSeparator" w:id="1">
    <w:p w:rsidR="0087301C" w:rsidRDefault="0087301C" w:rsidP="005B4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01C" w:rsidRDefault="0087301C" w:rsidP="005B46E7">
      <w:pPr>
        <w:spacing w:after="0" w:line="240" w:lineRule="auto"/>
      </w:pPr>
      <w:r>
        <w:separator/>
      </w:r>
    </w:p>
  </w:footnote>
  <w:footnote w:type="continuationSeparator" w:id="1">
    <w:p w:rsidR="0087301C" w:rsidRDefault="0087301C" w:rsidP="005B46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42C" w:rsidRDefault="0087301C">
    <w:pPr>
      <w:pStyle w:val="Header"/>
    </w:pPr>
    <w:sdt>
      <w:sdtPr>
        <w:id w:val="87899335"/>
        <w:docPartObj>
          <w:docPartGallery w:val="Page Numbers (Margins)"/>
          <w:docPartUnique/>
        </w:docPartObj>
      </w:sdtPr>
      <w:sdtEndPr/>
      <w:sdtContent>
        <w:r>
          <w:rPr>
            <w:noProof/>
            <w:lang w:eastAsia="zh-TW"/>
          </w:rPr>
          <w:pict>
            <v:rect id="_x0000_s1025" style="position:absolute;margin-left:0;margin-top:0;width:40.9pt;height:171.9pt;z-index:251658240;mso-position-horizontal:center;mso-position-horizontal-relative:right-margin-area;mso-position-vertical:bottom;mso-position-vertical-relative:margin;v-text-anchor:middle" o:allowincell="f" filled="f" stroked="f">
              <v:textbox style="layout-flow:vertical;mso-layout-flow-alt:bottom-to-top;mso-next-textbox:#_x0000_s1025;mso-fit-shape-to-text:t">
                <w:txbxContent>
                  <w:p w:rsidR="00312344" w:rsidRDefault="0087301C">
                    <w:pPr>
                      <w:pStyle w:val="Footer"/>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005B46E7" w:rsidRPr="005B46E7">
                      <w:rPr>
                        <w:rFonts w:asciiTheme="majorHAnsi" w:hAnsiTheme="majorHAnsi"/>
                        <w:noProof/>
                        <w:sz w:val="44"/>
                        <w:szCs w:val="44"/>
                      </w:rPr>
                      <w:t>1</w:t>
                    </w:r>
                    <w:r>
                      <w:fldChar w:fldCharType="end"/>
                    </w:r>
                  </w:p>
                </w:txbxContent>
              </v:textbox>
              <w10:wrap anchorx="page" anchory="margin"/>
            </v:rect>
          </w:pic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E3A00"/>
    <w:multiLevelType w:val="hybridMultilevel"/>
    <w:tmpl w:val="BA4EC8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5B46E7"/>
    <w:rsid w:val="002723F3"/>
    <w:rsid w:val="00406708"/>
    <w:rsid w:val="005B46E7"/>
    <w:rsid w:val="008341CB"/>
    <w:rsid w:val="008730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6E7"/>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6E7"/>
    <w:pPr>
      <w:ind w:left="720"/>
      <w:contextualSpacing/>
    </w:pPr>
  </w:style>
  <w:style w:type="paragraph" w:styleId="Header">
    <w:name w:val="header"/>
    <w:basedOn w:val="Normal"/>
    <w:link w:val="HeaderChar"/>
    <w:uiPriority w:val="99"/>
    <w:unhideWhenUsed/>
    <w:rsid w:val="005B4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6E7"/>
    <w:rPr>
      <w:lang w:bidi="en-US"/>
    </w:rPr>
  </w:style>
  <w:style w:type="paragraph" w:styleId="Footer">
    <w:name w:val="footer"/>
    <w:basedOn w:val="Normal"/>
    <w:link w:val="FooterChar"/>
    <w:uiPriority w:val="99"/>
    <w:unhideWhenUsed/>
    <w:rsid w:val="005B4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6E7"/>
    <w:rPr>
      <w:lang w:bidi="en-US"/>
    </w:rPr>
  </w:style>
  <w:style w:type="table" w:styleId="TableGrid">
    <w:name w:val="Table Grid"/>
    <w:basedOn w:val="TableNormal"/>
    <w:uiPriority w:val="59"/>
    <w:rsid w:val="005B46E7"/>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cp:lastModifiedBy>
  <cp:revision>1</cp:revision>
  <dcterms:created xsi:type="dcterms:W3CDTF">2009-04-07T15:22:00Z</dcterms:created>
  <dcterms:modified xsi:type="dcterms:W3CDTF">2009-04-07T15:24:00Z</dcterms:modified>
</cp:coreProperties>
</file>