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E39" w:rsidRPr="00715DFD" w:rsidRDefault="00683E39" w:rsidP="0068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15DFD">
        <w:rPr>
          <w:rFonts w:ascii="Times New Roman" w:eastAsia="Times New Roman" w:hAnsi="Times New Roman" w:cs="Times New Roman"/>
        </w:rPr>
        <w:t>The following cost data relate to the manufacturing activities of Black Company during the just completed year:</w:t>
      </w:r>
    </w:p>
    <w:p w:rsidR="00683E39" w:rsidRPr="00715DFD" w:rsidRDefault="00683E39" w:rsidP="00683E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715DFD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433445" cy="2389505"/>
            <wp:effectExtent l="19050" t="0" r="0" b="0"/>
            <wp:docPr id="7" name="Picture 3" descr="http://highered.mcgraw-hill.com/sites/dl/premium/0073526703/student/pg_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ighered.mcgraw-hill.com/sites/dl/premium/0073526703/student/pg_12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445" cy="2389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r w:rsidRPr="00715DFD">
          <w:rPr>
            <w:rFonts w:ascii="Times New Roman" w:eastAsia="Times New Roman" w:hAnsi="Times New Roman" w:cs="Times New Roman"/>
            <w:noProof/>
            <w:color w:val="0000FF"/>
          </w:rPr>
          <w:drawing>
            <wp:inline distT="0" distB="0" distL="0" distR="0">
              <wp:extent cx="155575" cy="155575"/>
              <wp:effectExtent l="19050" t="0" r="0" b="0"/>
              <wp:docPr id="8" name="Picture 4" descr="http://highered.mcgraw-hill.com/olcweb/styles/shared/linkicons/image.gif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highered.mcgraw-hill.com/olcweb/styles/shared/linkicons/image.gif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1555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715DFD">
          <w:rPr>
            <w:rFonts w:ascii="Times New Roman" w:eastAsia="Times New Roman" w:hAnsi="Times New Roman" w:cs="Times New Roman"/>
            <w:color w:val="0000FF"/>
            <w:u w:val="single"/>
          </w:rPr>
          <w:t>(K)</w:t>
        </w:r>
      </w:hyperlink>
    </w:p>
    <w:p w:rsidR="00683E39" w:rsidRPr="00715DFD" w:rsidRDefault="00683E39" w:rsidP="0068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15DFD">
        <w:rPr>
          <w:rFonts w:ascii="Times New Roman" w:eastAsia="Times New Roman" w:hAnsi="Times New Roman" w:cs="Times New Roman"/>
        </w:rPr>
        <w:t xml:space="preserve">The company uses a predetermined overhead rate to apply overhead cost to production. The rate for the year was $5 per machine-hour; a total of 10,000 machine-hours </w:t>
      </w:r>
      <w:proofErr w:type="gramStart"/>
      <w:r w:rsidRPr="00715DFD">
        <w:rPr>
          <w:rFonts w:ascii="Times New Roman" w:eastAsia="Times New Roman" w:hAnsi="Times New Roman" w:cs="Times New Roman"/>
        </w:rPr>
        <w:t>was</w:t>
      </w:r>
      <w:proofErr w:type="gramEnd"/>
      <w:r w:rsidRPr="00715DFD">
        <w:rPr>
          <w:rFonts w:ascii="Times New Roman" w:eastAsia="Times New Roman" w:hAnsi="Times New Roman" w:cs="Times New Roman"/>
        </w:rPr>
        <w:t xml:space="preserve"> recorded for the year. All raw materials ultimately become direct materials—none are classified as indirect materials.</w:t>
      </w:r>
    </w:p>
    <w:p w:rsidR="00683E39" w:rsidRPr="00715DFD" w:rsidRDefault="00683E39" w:rsidP="00683E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15DFD">
        <w:rPr>
          <w:rFonts w:ascii="Times New Roman" w:eastAsia="Times New Roman" w:hAnsi="Times New Roman" w:cs="Times New Roman"/>
          <w:iCs/>
        </w:rPr>
        <w:t>Required:</w:t>
      </w:r>
    </w:p>
    <w:p w:rsidR="00683E39" w:rsidRPr="00715DFD" w:rsidRDefault="00683E39" w:rsidP="00683E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715DFD">
        <w:rPr>
          <w:rFonts w:ascii="Times New Roman" w:eastAsia="Times New Roman" w:hAnsi="Times New Roman" w:cs="Times New Roman"/>
        </w:rPr>
        <w:t xml:space="preserve">Compute the amount of </w:t>
      </w:r>
      <w:proofErr w:type="spellStart"/>
      <w:r w:rsidRPr="00715DFD">
        <w:rPr>
          <w:rFonts w:ascii="Times New Roman" w:eastAsia="Times New Roman" w:hAnsi="Times New Roman" w:cs="Times New Roman"/>
        </w:rPr>
        <w:t>underapplied</w:t>
      </w:r>
      <w:proofErr w:type="spellEnd"/>
      <w:r w:rsidRPr="00715DFD">
        <w:rPr>
          <w:rFonts w:ascii="Times New Roman" w:eastAsia="Times New Roman" w:hAnsi="Times New Roman" w:cs="Times New Roman"/>
        </w:rPr>
        <w:t xml:space="preserve"> or </w:t>
      </w:r>
      <w:proofErr w:type="spellStart"/>
      <w:r w:rsidRPr="00715DFD">
        <w:rPr>
          <w:rFonts w:ascii="Times New Roman" w:eastAsia="Times New Roman" w:hAnsi="Times New Roman" w:cs="Times New Roman"/>
        </w:rPr>
        <w:t>overapplied</w:t>
      </w:r>
      <w:proofErr w:type="spellEnd"/>
      <w:r w:rsidRPr="00715DFD">
        <w:rPr>
          <w:rFonts w:ascii="Times New Roman" w:eastAsia="Times New Roman" w:hAnsi="Times New Roman" w:cs="Times New Roman"/>
        </w:rPr>
        <w:t xml:space="preserve"> overhead cost for the year. </w:t>
      </w:r>
    </w:p>
    <w:p w:rsidR="0063205D" w:rsidRDefault="00683E39" w:rsidP="00683E39">
      <w:r w:rsidRPr="00715DFD">
        <w:rPr>
          <w:rFonts w:ascii="Times New Roman" w:eastAsia="Times New Roman" w:hAnsi="Times New Roman" w:cs="Times New Roman"/>
        </w:rPr>
        <w:t>Prepare a schedule of cost of goods manufactured for the year.</w:t>
      </w:r>
    </w:p>
    <w:sectPr w:rsidR="0063205D" w:rsidSect="006320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308FF"/>
    <w:multiLevelType w:val="multilevel"/>
    <w:tmpl w:val="A7E472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83E39"/>
    <w:rsid w:val="005B1F34"/>
    <w:rsid w:val="0063205D"/>
    <w:rsid w:val="006356A8"/>
    <w:rsid w:val="00683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ighered.mcgraw-hill.com/sites/0073526703/student_view0/ebook/chapter3/chend6/exercises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Company>Hershey Medical Center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deneen m ierley</dc:creator>
  <cp:keywords/>
  <dc:description/>
  <cp:lastModifiedBy>deneen m ierley</cp:lastModifiedBy>
  <cp:revision>1</cp:revision>
  <dcterms:created xsi:type="dcterms:W3CDTF">2009-02-20T19:59:00Z</dcterms:created>
  <dcterms:modified xsi:type="dcterms:W3CDTF">2009-02-20T19:59:00Z</dcterms:modified>
</cp:coreProperties>
</file>