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A7" w:rsidRPr="00FF0D17" w:rsidRDefault="00105DA7" w:rsidP="00105DA7">
      <w:pPr>
        <w:pStyle w:val="UPhxNumberedList1"/>
        <w:numPr>
          <w:ilvl w:val="0"/>
          <w:numId w:val="0"/>
        </w:numPr>
        <w:rPr>
          <w:rFonts w:cs="Arial"/>
          <w:b/>
        </w:rPr>
      </w:pPr>
      <w:r w:rsidRPr="00FF0D17">
        <w:rPr>
          <w:rFonts w:cs="Arial"/>
          <w:b/>
        </w:rPr>
        <w:t>CHAPTER E-TEXT QUESTIONS</w:t>
      </w:r>
    </w:p>
    <w:p w:rsidR="00105DA7" w:rsidRPr="00FF0D17" w:rsidRDefault="00105DA7" w:rsidP="00105DA7">
      <w:pPr>
        <w:pStyle w:val="UPhxBodyText2"/>
        <w:spacing w:before="120"/>
        <w:rPr>
          <w:rFonts w:cs="Arial"/>
          <w:b/>
          <w:color w:val="0000FF"/>
        </w:rPr>
      </w:pPr>
      <w:r w:rsidRPr="00B654A5">
        <w:rPr>
          <w:rFonts w:cs="Arial"/>
          <w:b/>
          <w:color w:val="0000FF"/>
          <w:u w:val="single"/>
        </w:rPr>
        <w:t>If the problem requires a Hypothesis test</w:t>
      </w:r>
      <w:r w:rsidRPr="00FF0D17">
        <w:rPr>
          <w:rFonts w:cs="Arial"/>
          <w:b/>
          <w:color w:val="0000FF"/>
        </w:rPr>
        <w:t xml:space="preserve">, complete the 5-Step Hypothesis testing procedure for each question and then answer the questions of the problem. </w:t>
      </w:r>
    </w:p>
    <w:p w:rsidR="00105DA7" w:rsidRPr="00FF0D17" w:rsidRDefault="00105DA7" w:rsidP="00105DA7">
      <w:pPr>
        <w:pStyle w:val="UPhxBodyText2"/>
        <w:spacing w:before="120"/>
        <w:rPr>
          <w:rFonts w:cs="Arial"/>
          <w:b/>
          <w:color w:val="0000FF"/>
        </w:rPr>
      </w:pPr>
      <w:r w:rsidRPr="00FF0D17">
        <w:rPr>
          <w:rFonts w:cs="Arial"/>
          <w:b/>
          <w:color w:val="0000FF"/>
        </w:rPr>
        <w:t>1.</w:t>
      </w:r>
      <w:r w:rsidRPr="00FF0D17">
        <w:rPr>
          <w:rFonts w:cs="Arial"/>
          <w:b/>
          <w:color w:val="0000FF"/>
        </w:rPr>
        <w:tab/>
        <w:t>Write a Null and Alternative Hypothesis</w:t>
      </w:r>
    </w:p>
    <w:p w:rsidR="00105DA7" w:rsidRPr="00FF0D17" w:rsidRDefault="00105DA7" w:rsidP="00105DA7">
      <w:pPr>
        <w:pStyle w:val="UPhxBodyText2"/>
        <w:spacing w:before="120"/>
        <w:rPr>
          <w:rFonts w:cs="Arial"/>
          <w:b/>
          <w:color w:val="0000FF"/>
        </w:rPr>
      </w:pPr>
      <w:r w:rsidRPr="00FF0D17">
        <w:rPr>
          <w:rFonts w:cs="Arial"/>
          <w:b/>
          <w:color w:val="0000FF"/>
        </w:rPr>
        <w:t>2.</w:t>
      </w:r>
      <w:r w:rsidRPr="00FF0D17">
        <w:rPr>
          <w:rFonts w:cs="Arial"/>
          <w:b/>
          <w:color w:val="0000FF"/>
        </w:rPr>
        <w:tab/>
        <w:t>Select a Level of Significance</w:t>
      </w:r>
    </w:p>
    <w:p w:rsidR="00105DA7" w:rsidRPr="00FF0D17" w:rsidRDefault="00105DA7" w:rsidP="00105DA7">
      <w:pPr>
        <w:pStyle w:val="UPhxBodyText2"/>
        <w:spacing w:before="120"/>
        <w:rPr>
          <w:rFonts w:cs="Arial"/>
          <w:b/>
          <w:color w:val="0000FF"/>
        </w:rPr>
      </w:pPr>
      <w:r w:rsidRPr="00FF0D17">
        <w:rPr>
          <w:rFonts w:cs="Arial"/>
          <w:b/>
          <w:color w:val="0000FF"/>
        </w:rPr>
        <w:t>3.</w:t>
      </w:r>
      <w:r w:rsidRPr="00FF0D17">
        <w:rPr>
          <w:rFonts w:cs="Arial"/>
          <w:b/>
          <w:color w:val="0000FF"/>
        </w:rPr>
        <w:tab/>
        <w:t>Choose a Test Statistic</w:t>
      </w:r>
    </w:p>
    <w:p w:rsidR="00105DA7" w:rsidRPr="00FF0D17" w:rsidRDefault="00105DA7" w:rsidP="00105DA7">
      <w:pPr>
        <w:pStyle w:val="UPhxBodyText2"/>
        <w:spacing w:before="120"/>
        <w:rPr>
          <w:rFonts w:cs="Arial"/>
          <w:b/>
          <w:color w:val="0000FF"/>
        </w:rPr>
      </w:pPr>
      <w:r w:rsidRPr="00FF0D17">
        <w:rPr>
          <w:rFonts w:cs="Arial"/>
          <w:b/>
          <w:color w:val="0000FF"/>
        </w:rPr>
        <w:t>4.</w:t>
      </w:r>
      <w:r w:rsidRPr="00FF0D17">
        <w:rPr>
          <w:rFonts w:cs="Arial"/>
          <w:b/>
          <w:color w:val="0000FF"/>
        </w:rPr>
        <w:tab/>
        <w:t>Write a decision rule for the computed test statistic</w:t>
      </w:r>
    </w:p>
    <w:p w:rsidR="00105DA7" w:rsidRPr="00FF0D17" w:rsidRDefault="00105DA7" w:rsidP="00105DA7">
      <w:pPr>
        <w:pStyle w:val="UPhxBodyText2"/>
        <w:spacing w:before="120"/>
        <w:ind w:left="720" w:hanging="360"/>
        <w:rPr>
          <w:rFonts w:cs="Arial"/>
          <w:b/>
          <w:color w:val="0000FF"/>
        </w:rPr>
      </w:pPr>
      <w:r w:rsidRPr="00FF0D17">
        <w:rPr>
          <w:rFonts w:cs="Arial"/>
          <w:b/>
          <w:color w:val="0000FF"/>
        </w:rPr>
        <w:t>5.</w:t>
      </w:r>
      <w:r w:rsidRPr="00FF0D17">
        <w:rPr>
          <w:rFonts w:cs="Arial"/>
          <w:b/>
          <w:color w:val="0000FF"/>
        </w:rPr>
        <w:tab/>
        <w:t>Make a decision by computing the test statistic and comparing it to the decision rule spelling out in English just what the decision means in terms of the question in the problem.</w:t>
      </w:r>
    </w:p>
    <w:p w:rsidR="00105DA7" w:rsidRPr="00FF0D17" w:rsidRDefault="00105DA7" w:rsidP="00105DA7">
      <w:pPr>
        <w:pStyle w:val="UPhxBodyText2"/>
        <w:spacing w:before="120"/>
        <w:rPr>
          <w:rFonts w:cs="Arial"/>
          <w:b/>
          <w:color w:val="0000FF"/>
        </w:rPr>
      </w:pPr>
      <w:r w:rsidRPr="00FF0D17">
        <w:rPr>
          <w:rFonts w:cs="Arial"/>
        </w:rPr>
        <w:t>Note: Methods of computation could include the usage of Excel®, SPSS®, Lotus®, SAS®, MINITAB®, or by hand computation.</w:t>
      </w:r>
    </w:p>
    <w:p w:rsidR="00105DA7" w:rsidRPr="00FF0D17" w:rsidRDefault="00105DA7" w:rsidP="0041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0"/>
          <w:szCs w:val="20"/>
        </w:rPr>
      </w:pP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0"/>
          <w:szCs w:val="20"/>
        </w:rPr>
      </w:pPr>
      <w:r w:rsidRPr="00FF0D17">
        <w:rPr>
          <w:rFonts w:ascii="Arial" w:hAnsi="Arial" w:cs="Arial"/>
          <w:b/>
          <w:color w:val="231F20"/>
          <w:sz w:val="20"/>
          <w:szCs w:val="20"/>
        </w:rPr>
        <w:t>CHAPTER 12</w:t>
      </w: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FF0D17">
        <w:rPr>
          <w:rFonts w:ascii="Arial" w:hAnsi="Arial" w:cs="Arial"/>
          <w:color w:val="231F20"/>
          <w:sz w:val="20"/>
          <w:szCs w:val="20"/>
        </w:rPr>
        <w:t>Review Exercise</w:t>
      </w:r>
    </w:p>
    <w:p w:rsidR="00EF619B" w:rsidRPr="00FF0D17" w:rsidRDefault="0041764D" w:rsidP="0041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FF0D17">
        <w:rPr>
          <w:rFonts w:ascii="Arial" w:hAnsi="Arial" w:cs="Arial"/>
          <w:b/>
          <w:color w:val="231F20"/>
          <w:sz w:val="20"/>
          <w:szCs w:val="20"/>
        </w:rPr>
        <w:t>1.</w:t>
      </w:r>
      <w:r w:rsidRPr="00FF0D17">
        <w:rPr>
          <w:rFonts w:ascii="Arial" w:hAnsi="Arial" w:cs="Arial"/>
          <w:color w:val="231F20"/>
          <w:sz w:val="20"/>
          <w:szCs w:val="20"/>
        </w:rPr>
        <w:t xml:space="preserve"> (a) How does correlation analysis differ from regression analysis? (b) What does a correlation coefficient reveal? (c) State the quick rule for a significant correlation and explain its limitations. (d) What sums are needed to calculate a correlation coefficient? (e) What are the two ways of testing a correlation coefficient for significance?</w:t>
      </w: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FF0D17">
        <w:rPr>
          <w:rFonts w:ascii="Arial" w:hAnsi="Arial" w:cs="Arial"/>
          <w:b/>
          <w:bCs/>
          <w:color w:val="231F20"/>
          <w:sz w:val="20"/>
          <w:szCs w:val="20"/>
        </w:rPr>
        <w:t xml:space="preserve">12.48 </w:t>
      </w:r>
      <w:r w:rsidRPr="00FF0D17">
        <w:rPr>
          <w:rFonts w:ascii="Arial" w:hAnsi="Arial" w:cs="Arial"/>
          <w:color w:val="231F20"/>
          <w:sz w:val="20"/>
          <w:szCs w:val="20"/>
        </w:rPr>
        <w:t xml:space="preserve">In the following regression, </w:t>
      </w:r>
      <w:r w:rsidRPr="00FF0D17">
        <w:rPr>
          <w:rFonts w:ascii="Arial" w:hAnsi="Arial" w:cs="Arial"/>
          <w:i/>
          <w:iCs/>
          <w:color w:val="231F20"/>
          <w:sz w:val="20"/>
          <w:szCs w:val="20"/>
        </w:rPr>
        <w:t xml:space="preserve">X </w:t>
      </w:r>
      <w:r w:rsidRPr="00FF0D17">
        <w:rPr>
          <w:rFonts w:ascii="Arial" w:eastAsia="MTSY" w:hAnsi="Arial" w:cs="Arial"/>
          <w:color w:val="231F20"/>
          <w:sz w:val="20"/>
          <w:szCs w:val="20"/>
        </w:rPr>
        <w:t xml:space="preserve">= </w:t>
      </w:r>
      <w:r w:rsidRPr="00FF0D17">
        <w:rPr>
          <w:rFonts w:ascii="Arial" w:hAnsi="Arial" w:cs="Arial"/>
          <w:color w:val="231F20"/>
          <w:sz w:val="20"/>
          <w:szCs w:val="20"/>
        </w:rPr>
        <w:t xml:space="preserve">weekly pay, </w:t>
      </w:r>
      <w:r w:rsidRPr="00FF0D17">
        <w:rPr>
          <w:rFonts w:ascii="Arial" w:hAnsi="Arial" w:cs="Arial"/>
          <w:i/>
          <w:iCs/>
          <w:color w:val="231F20"/>
          <w:sz w:val="20"/>
          <w:szCs w:val="20"/>
        </w:rPr>
        <w:t xml:space="preserve">Y </w:t>
      </w:r>
      <w:r w:rsidRPr="00FF0D17">
        <w:rPr>
          <w:rFonts w:ascii="Arial" w:eastAsia="MTSY" w:hAnsi="Arial" w:cs="Arial"/>
          <w:color w:val="231F20"/>
          <w:sz w:val="20"/>
          <w:szCs w:val="20"/>
        </w:rPr>
        <w:t xml:space="preserve">= </w:t>
      </w:r>
      <w:r w:rsidRPr="00FF0D17">
        <w:rPr>
          <w:rFonts w:ascii="Arial" w:hAnsi="Arial" w:cs="Arial"/>
          <w:color w:val="231F20"/>
          <w:sz w:val="20"/>
          <w:szCs w:val="20"/>
        </w:rPr>
        <w:t xml:space="preserve">income tax withheld, and </w:t>
      </w:r>
      <w:r w:rsidRPr="00FF0D17">
        <w:rPr>
          <w:rFonts w:ascii="Arial" w:hAnsi="Arial" w:cs="Arial"/>
          <w:i/>
          <w:iCs/>
          <w:color w:val="231F20"/>
          <w:sz w:val="20"/>
          <w:szCs w:val="20"/>
        </w:rPr>
        <w:t xml:space="preserve">n </w:t>
      </w:r>
      <w:r w:rsidRPr="00FF0D17">
        <w:rPr>
          <w:rFonts w:ascii="Arial" w:eastAsia="MTSY" w:hAnsi="Arial" w:cs="Arial"/>
          <w:color w:val="231F20"/>
          <w:sz w:val="20"/>
          <w:szCs w:val="20"/>
        </w:rPr>
        <w:t xml:space="preserve">= </w:t>
      </w:r>
      <w:r w:rsidRPr="00FF0D17">
        <w:rPr>
          <w:rFonts w:ascii="Arial" w:hAnsi="Arial" w:cs="Arial"/>
          <w:color w:val="231F20"/>
          <w:sz w:val="20"/>
          <w:szCs w:val="20"/>
        </w:rPr>
        <w:t>35 McDonald’s employees. (a) Write the fitted regression equation. (b) State the degrees of freedom for a two</w:t>
      </w:r>
      <w:r w:rsidR="00A80B6F">
        <w:rPr>
          <w:rFonts w:ascii="Arial" w:hAnsi="Arial" w:cs="Arial"/>
          <w:color w:val="231F20"/>
          <w:sz w:val="20"/>
          <w:szCs w:val="20"/>
        </w:rPr>
        <w:t>-</w:t>
      </w:r>
      <w:r w:rsidRPr="00FF0D17">
        <w:rPr>
          <w:rFonts w:ascii="Arial" w:hAnsi="Arial" w:cs="Arial"/>
          <w:color w:val="231F20"/>
          <w:sz w:val="20"/>
          <w:szCs w:val="20"/>
        </w:rPr>
        <w:t xml:space="preserve">tailed test for zero slope, and use Appendix D to find the critical value at </w:t>
      </w:r>
      <w:r w:rsidRPr="00FF0D17">
        <w:rPr>
          <w:rFonts w:ascii="Arial" w:hAnsi="Arial" w:cs="Arial"/>
          <w:i/>
          <w:iCs/>
          <w:color w:val="231F20"/>
          <w:sz w:val="20"/>
          <w:szCs w:val="20"/>
        </w:rPr>
        <w:t xml:space="preserve">α </w:t>
      </w:r>
      <w:r w:rsidRPr="00FF0D17">
        <w:rPr>
          <w:rFonts w:ascii="Arial" w:eastAsia="MTSY" w:hAnsi="Arial" w:cs="Arial"/>
          <w:color w:val="231F20"/>
          <w:sz w:val="20"/>
          <w:szCs w:val="20"/>
        </w:rPr>
        <w:t xml:space="preserve">= </w:t>
      </w:r>
      <w:r w:rsidRPr="00FF0D17">
        <w:rPr>
          <w:rFonts w:ascii="Arial" w:hAnsi="Arial" w:cs="Arial"/>
          <w:color w:val="231F20"/>
          <w:sz w:val="20"/>
          <w:szCs w:val="20"/>
        </w:rPr>
        <w:t xml:space="preserve">.05. (c) What is your conclusion about the slope? (d) Interpret the 95 percent confidence limits for the slope. (e) Verify that </w:t>
      </w:r>
      <w:r w:rsidRPr="00FF0D17">
        <w:rPr>
          <w:rFonts w:ascii="Arial" w:hAnsi="Arial" w:cs="Arial"/>
          <w:i/>
          <w:iCs/>
          <w:color w:val="231F20"/>
          <w:sz w:val="20"/>
          <w:szCs w:val="20"/>
        </w:rPr>
        <w:t xml:space="preserve">F </w:t>
      </w:r>
      <w:r w:rsidRPr="00FF0D17">
        <w:rPr>
          <w:rFonts w:ascii="Arial" w:eastAsia="MTSY" w:hAnsi="Arial" w:cs="Arial"/>
          <w:color w:val="231F20"/>
          <w:sz w:val="20"/>
          <w:szCs w:val="20"/>
        </w:rPr>
        <w:t xml:space="preserve">= </w:t>
      </w:r>
      <w:r w:rsidRPr="00FF0D17">
        <w:rPr>
          <w:rFonts w:ascii="Arial" w:hAnsi="Arial" w:cs="Arial"/>
          <w:i/>
          <w:iCs/>
          <w:color w:val="231F20"/>
          <w:sz w:val="20"/>
          <w:szCs w:val="20"/>
        </w:rPr>
        <w:t>t</w:t>
      </w:r>
      <w:r w:rsidRPr="00FF0D17">
        <w:rPr>
          <w:rFonts w:ascii="Arial" w:hAnsi="Arial" w:cs="Arial"/>
          <w:color w:val="231F20"/>
          <w:sz w:val="20"/>
          <w:szCs w:val="20"/>
        </w:rPr>
        <w:t>2 for the slope. (f) In your own words, describe the fit of this regression.</w:t>
      </w: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  <w:sz w:val="20"/>
          <w:szCs w:val="20"/>
        </w:rPr>
      </w:pPr>
      <w:r w:rsidRPr="00FF0D17">
        <w:rPr>
          <w:rFonts w:ascii="Arial" w:hAnsi="Arial" w:cs="Arial"/>
          <w:noProof/>
          <w:color w:val="231F20"/>
          <w:sz w:val="20"/>
          <w:szCs w:val="20"/>
        </w:rPr>
        <w:drawing>
          <wp:inline distT="0" distB="0" distL="0" distR="0">
            <wp:extent cx="5219700" cy="3048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867B86" w:rsidRDefault="00867B86">
      <w:pPr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br w:type="page"/>
      </w: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FF0D17">
        <w:rPr>
          <w:rFonts w:ascii="Arial" w:hAnsi="Arial" w:cs="Arial"/>
          <w:b/>
          <w:bCs/>
          <w:color w:val="231F20"/>
          <w:sz w:val="20"/>
          <w:szCs w:val="20"/>
        </w:rPr>
        <w:lastRenderedPageBreak/>
        <w:t xml:space="preserve">12.50 </w:t>
      </w:r>
      <w:r w:rsidRPr="00FF0D17">
        <w:rPr>
          <w:rFonts w:ascii="Arial" w:hAnsi="Arial" w:cs="Arial"/>
          <w:color w:val="231F20"/>
          <w:sz w:val="20"/>
          <w:szCs w:val="20"/>
        </w:rPr>
        <w:t xml:space="preserve">In the following regression, </w:t>
      </w:r>
      <w:r w:rsidRPr="00FF0D17">
        <w:rPr>
          <w:rFonts w:ascii="Arial" w:hAnsi="Arial" w:cs="Arial"/>
          <w:i/>
          <w:iCs/>
          <w:color w:val="231F20"/>
          <w:sz w:val="20"/>
          <w:szCs w:val="20"/>
        </w:rPr>
        <w:t xml:space="preserve">X </w:t>
      </w:r>
      <w:r w:rsidRPr="00FF0D17">
        <w:rPr>
          <w:rFonts w:ascii="Arial" w:eastAsia="MTSY" w:hAnsi="Arial" w:cs="Arial"/>
          <w:color w:val="231F20"/>
          <w:sz w:val="20"/>
          <w:szCs w:val="20"/>
        </w:rPr>
        <w:t xml:space="preserve">= </w:t>
      </w:r>
      <w:r w:rsidRPr="00FF0D17">
        <w:rPr>
          <w:rFonts w:ascii="Arial" w:hAnsi="Arial" w:cs="Arial"/>
          <w:color w:val="231F20"/>
          <w:sz w:val="20"/>
          <w:szCs w:val="20"/>
        </w:rPr>
        <w:t xml:space="preserve">total assets ($ billions), </w:t>
      </w:r>
      <w:r w:rsidRPr="00FF0D17">
        <w:rPr>
          <w:rFonts w:ascii="Arial" w:hAnsi="Arial" w:cs="Arial"/>
          <w:i/>
          <w:iCs/>
          <w:color w:val="231F20"/>
          <w:sz w:val="20"/>
          <w:szCs w:val="20"/>
        </w:rPr>
        <w:t xml:space="preserve">Y </w:t>
      </w:r>
      <w:r w:rsidRPr="00FF0D17">
        <w:rPr>
          <w:rFonts w:ascii="Arial" w:eastAsia="MTSY" w:hAnsi="Arial" w:cs="Arial"/>
          <w:color w:val="231F20"/>
          <w:sz w:val="20"/>
          <w:szCs w:val="20"/>
        </w:rPr>
        <w:t xml:space="preserve">= </w:t>
      </w:r>
      <w:r w:rsidRPr="00FF0D17">
        <w:rPr>
          <w:rFonts w:ascii="Arial" w:hAnsi="Arial" w:cs="Arial"/>
          <w:color w:val="231F20"/>
          <w:sz w:val="20"/>
          <w:szCs w:val="20"/>
        </w:rPr>
        <w:t xml:space="preserve">total revenue ($ billions), and </w:t>
      </w:r>
      <w:r w:rsidRPr="00FF0D17">
        <w:rPr>
          <w:rFonts w:ascii="Arial" w:hAnsi="Arial" w:cs="Arial"/>
          <w:i/>
          <w:iCs/>
          <w:color w:val="231F20"/>
          <w:sz w:val="20"/>
          <w:szCs w:val="20"/>
        </w:rPr>
        <w:t xml:space="preserve">n </w:t>
      </w:r>
      <w:r w:rsidRPr="00FF0D17">
        <w:rPr>
          <w:rFonts w:ascii="Arial" w:eastAsia="MTSY" w:hAnsi="Arial" w:cs="Arial"/>
          <w:color w:val="231F20"/>
          <w:sz w:val="20"/>
          <w:szCs w:val="20"/>
        </w:rPr>
        <w:t xml:space="preserve">= </w:t>
      </w:r>
      <w:r w:rsidRPr="00FF0D17">
        <w:rPr>
          <w:rFonts w:ascii="Arial" w:hAnsi="Arial" w:cs="Arial"/>
          <w:color w:val="231F20"/>
          <w:sz w:val="20"/>
          <w:szCs w:val="20"/>
        </w:rPr>
        <w:t>64 large banks. (a) Write the fitted regression equation. (b) State the degrees of freedom for a two</w:t>
      </w:r>
      <w:r w:rsidR="00FF0D17">
        <w:rPr>
          <w:rFonts w:ascii="Arial" w:hAnsi="Arial" w:cs="Arial"/>
          <w:color w:val="231F20"/>
          <w:sz w:val="20"/>
          <w:szCs w:val="20"/>
        </w:rPr>
        <w:t>-</w:t>
      </w:r>
      <w:r w:rsidR="0001001F">
        <w:rPr>
          <w:rFonts w:ascii="Arial" w:hAnsi="Arial" w:cs="Arial"/>
          <w:color w:val="231F20"/>
          <w:sz w:val="20"/>
          <w:szCs w:val="20"/>
        </w:rPr>
        <w:t xml:space="preserve"> </w:t>
      </w:r>
      <w:r w:rsidRPr="00FF0D17">
        <w:rPr>
          <w:rFonts w:ascii="Arial" w:hAnsi="Arial" w:cs="Arial"/>
          <w:color w:val="231F20"/>
          <w:sz w:val="20"/>
          <w:szCs w:val="20"/>
        </w:rPr>
        <w:t xml:space="preserve">tailed test for zero slope, and use Appendix D to find the critical value at </w:t>
      </w:r>
      <w:r w:rsidRPr="00FF0D17">
        <w:rPr>
          <w:rFonts w:ascii="Arial" w:hAnsi="Arial" w:cs="Arial"/>
          <w:i/>
          <w:iCs/>
          <w:color w:val="231F20"/>
          <w:sz w:val="20"/>
          <w:szCs w:val="20"/>
        </w:rPr>
        <w:t xml:space="preserve">α </w:t>
      </w:r>
      <w:r w:rsidRPr="00FF0D17">
        <w:rPr>
          <w:rFonts w:ascii="Arial" w:eastAsia="MTSY" w:hAnsi="Arial" w:cs="Arial"/>
          <w:color w:val="231F20"/>
          <w:sz w:val="20"/>
          <w:szCs w:val="20"/>
        </w:rPr>
        <w:t xml:space="preserve">= </w:t>
      </w:r>
      <w:r w:rsidRPr="00FF0D17">
        <w:rPr>
          <w:rFonts w:ascii="Arial" w:hAnsi="Arial" w:cs="Arial"/>
          <w:color w:val="231F20"/>
          <w:sz w:val="20"/>
          <w:szCs w:val="20"/>
        </w:rPr>
        <w:t xml:space="preserve">.05. (c) What is your conclusion about the slope? (d) Interpret the 95 percent confidence limits for the slope. (e) Verify that </w:t>
      </w:r>
      <w:r w:rsidRPr="00FF0D17">
        <w:rPr>
          <w:rFonts w:ascii="Arial" w:hAnsi="Arial" w:cs="Arial"/>
          <w:i/>
          <w:iCs/>
          <w:color w:val="231F20"/>
          <w:sz w:val="20"/>
          <w:szCs w:val="20"/>
        </w:rPr>
        <w:t xml:space="preserve">F </w:t>
      </w:r>
      <w:r w:rsidRPr="00FF0D17">
        <w:rPr>
          <w:rFonts w:ascii="Arial" w:eastAsia="MTSY" w:hAnsi="Arial" w:cs="Arial"/>
          <w:color w:val="231F20"/>
          <w:sz w:val="20"/>
          <w:szCs w:val="20"/>
        </w:rPr>
        <w:t xml:space="preserve">= </w:t>
      </w:r>
      <w:r w:rsidRPr="00FF0D17">
        <w:rPr>
          <w:rFonts w:ascii="Arial" w:hAnsi="Arial" w:cs="Arial"/>
          <w:i/>
          <w:iCs/>
          <w:color w:val="231F20"/>
          <w:sz w:val="20"/>
          <w:szCs w:val="20"/>
        </w:rPr>
        <w:t>t</w:t>
      </w:r>
      <w:r w:rsidRPr="00FF0D17">
        <w:rPr>
          <w:rFonts w:ascii="Arial" w:hAnsi="Arial" w:cs="Arial"/>
          <w:color w:val="231F20"/>
          <w:sz w:val="20"/>
          <w:szCs w:val="20"/>
        </w:rPr>
        <w:t>2 for the slope. (f) In your own words, describe the fit of this regression.</w:t>
      </w: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  <w:sz w:val="20"/>
          <w:szCs w:val="20"/>
        </w:rPr>
      </w:pPr>
      <w:r w:rsidRPr="00FF0D17">
        <w:rPr>
          <w:rFonts w:ascii="Arial" w:hAnsi="Arial" w:cs="Arial"/>
          <w:noProof/>
          <w:color w:val="231F20"/>
          <w:sz w:val="20"/>
          <w:szCs w:val="20"/>
        </w:rPr>
        <w:drawing>
          <wp:inline distT="0" distB="0" distL="0" distR="0">
            <wp:extent cx="5219700" cy="30480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0"/>
          <w:szCs w:val="20"/>
        </w:rPr>
      </w:pPr>
      <w:r w:rsidRPr="00FF0D17">
        <w:rPr>
          <w:rFonts w:ascii="Arial" w:hAnsi="Arial" w:cs="Arial"/>
          <w:b/>
          <w:color w:val="231F20"/>
          <w:sz w:val="20"/>
          <w:szCs w:val="20"/>
        </w:rPr>
        <w:t>CHAPTER 13</w:t>
      </w: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FF0D17">
        <w:rPr>
          <w:rFonts w:ascii="Arial" w:hAnsi="Arial" w:cs="Arial"/>
          <w:b/>
          <w:bCs/>
          <w:color w:val="231F20"/>
          <w:sz w:val="20"/>
          <w:szCs w:val="20"/>
        </w:rPr>
        <w:t xml:space="preserve">13.30 </w:t>
      </w:r>
      <w:r w:rsidRPr="00FF0D17">
        <w:rPr>
          <w:rFonts w:ascii="Arial" w:hAnsi="Arial" w:cs="Arial"/>
          <w:color w:val="231F20"/>
          <w:sz w:val="20"/>
          <w:szCs w:val="20"/>
        </w:rPr>
        <w:t xml:space="preserve">A researcher used stepwise regression to create regression models to predict </w:t>
      </w:r>
      <w:proofErr w:type="spellStart"/>
      <w:r w:rsidRPr="00FF0D17">
        <w:rPr>
          <w:rFonts w:ascii="Arial" w:hAnsi="Arial" w:cs="Arial"/>
          <w:i/>
          <w:iCs/>
          <w:color w:val="231F20"/>
          <w:sz w:val="20"/>
          <w:szCs w:val="20"/>
        </w:rPr>
        <w:t>BirthRate</w:t>
      </w:r>
      <w:proofErr w:type="spellEnd"/>
      <w:r w:rsidRPr="00FF0D17"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Pr="00FF0D17">
        <w:rPr>
          <w:rFonts w:ascii="Arial" w:hAnsi="Arial" w:cs="Arial"/>
          <w:color w:val="231F20"/>
          <w:sz w:val="20"/>
          <w:szCs w:val="20"/>
        </w:rPr>
        <w:t xml:space="preserve">(births per 1,000) using five predictors: </w:t>
      </w:r>
      <w:proofErr w:type="spellStart"/>
      <w:r w:rsidRPr="00FF0D17">
        <w:rPr>
          <w:rFonts w:ascii="Arial" w:hAnsi="Arial" w:cs="Arial"/>
          <w:i/>
          <w:iCs/>
          <w:color w:val="231F20"/>
          <w:sz w:val="20"/>
          <w:szCs w:val="20"/>
        </w:rPr>
        <w:t>LifeExp</w:t>
      </w:r>
      <w:proofErr w:type="spellEnd"/>
      <w:r w:rsidRPr="00FF0D17"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Pr="00FF0D17">
        <w:rPr>
          <w:rFonts w:ascii="Arial" w:hAnsi="Arial" w:cs="Arial"/>
          <w:color w:val="231F20"/>
          <w:sz w:val="20"/>
          <w:szCs w:val="20"/>
        </w:rPr>
        <w:t xml:space="preserve">(life expectancy in years), </w:t>
      </w:r>
      <w:proofErr w:type="spellStart"/>
      <w:r w:rsidRPr="00FF0D17">
        <w:rPr>
          <w:rFonts w:ascii="Arial" w:hAnsi="Arial" w:cs="Arial"/>
          <w:i/>
          <w:iCs/>
          <w:color w:val="231F20"/>
          <w:sz w:val="20"/>
          <w:szCs w:val="20"/>
        </w:rPr>
        <w:t>InfMort</w:t>
      </w:r>
      <w:proofErr w:type="spellEnd"/>
      <w:r w:rsidRPr="00FF0D17"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Pr="00FF0D17">
        <w:rPr>
          <w:rFonts w:ascii="Arial" w:hAnsi="Arial" w:cs="Arial"/>
          <w:color w:val="231F20"/>
          <w:sz w:val="20"/>
          <w:szCs w:val="20"/>
        </w:rPr>
        <w:t xml:space="preserve">(infant mortality rate), </w:t>
      </w:r>
      <w:r w:rsidRPr="00FF0D17">
        <w:rPr>
          <w:rFonts w:ascii="Arial" w:hAnsi="Arial" w:cs="Arial"/>
          <w:i/>
          <w:iCs/>
          <w:color w:val="231F20"/>
          <w:sz w:val="20"/>
          <w:szCs w:val="20"/>
        </w:rPr>
        <w:t xml:space="preserve">Density </w:t>
      </w:r>
      <w:r w:rsidRPr="00FF0D17">
        <w:rPr>
          <w:rFonts w:ascii="Arial" w:hAnsi="Arial" w:cs="Arial"/>
          <w:color w:val="231F20"/>
          <w:sz w:val="20"/>
          <w:szCs w:val="20"/>
        </w:rPr>
        <w:t xml:space="preserve">(population density per square kilometer), </w:t>
      </w:r>
      <w:proofErr w:type="spellStart"/>
      <w:r w:rsidRPr="00FF0D17">
        <w:rPr>
          <w:rFonts w:ascii="Arial" w:hAnsi="Arial" w:cs="Arial"/>
          <w:i/>
          <w:iCs/>
          <w:color w:val="231F20"/>
          <w:sz w:val="20"/>
          <w:szCs w:val="20"/>
        </w:rPr>
        <w:t>GDPCap</w:t>
      </w:r>
      <w:proofErr w:type="spellEnd"/>
      <w:r w:rsidRPr="00FF0D17"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Pr="00FF0D17">
        <w:rPr>
          <w:rFonts w:ascii="Arial" w:hAnsi="Arial" w:cs="Arial"/>
          <w:color w:val="231F20"/>
          <w:sz w:val="20"/>
          <w:szCs w:val="20"/>
        </w:rPr>
        <w:t xml:space="preserve">(Gross Domestic Product per capita), and </w:t>
      </w:r>
      <w:r w:rsidRPr="00FF0D17">
        <w:rPr>
          <w:rFonts w:ascii="Arial" w:hAnsi="Arial" w:cs="Arial"/>
          <w:i/>
          <w:iCs/>
          <w:color w:val="231F20"/>
          <w:sz w:val="20"/>
          <w:szCs w:val="20"/>
        </w:rPr>
        <w:t xml:space="preserve">Literate </w:t>
      </w:r>
      <w:r w:rsidRPr="00FF0D17">
        <w:rPr>
          <w:rFonts w:ascii="Arial" w:hAnsi="Arial" w:cs="Arial"/>
          <w:color w:val="231F20"/>
          <w:sz w:val="20"/>
          <w:szCs w:val="20"/>
        </w:rPr>
        <w:t>(literacy percent). Interpret these results.</w:t>
      </w: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  <w:sz w:val="20"/>
          <w:szCs w:val="20"/>
        </w:rPr>
      </w:pPr>
      <w:r w:rsidRPr="00FF0D17">
        <w:rPr>
          <w:rFonts w:ascii="Arial" w:hAnsi="Arial" w:cs="Arial"/>
          <w:noProof/>
          <w:color w:val="231F20"/>
          <w:sz w:val="20"/>
          <w:szCs w:val="20"/>
        </w:rPr>
        <w:drawing>
          <wp:inline distT="0" distB="0" distL="0" distR="0">
            <wp:extent cx="5257800" cy="19335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867B86" w:rsidRDefault="00867B86">
      <w:pPr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br w:type="page"/>
      </w: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FF0D17">
        <w:rPr>
          <w:rFonts w:ascii="Arial" w:hAnsi="Arial" w:cs="Arial"/>
          <w:b/>
          <w:bCs/>
          <w:color w:val="231F20"/>
          <w:sz w:val="20"/>
          <w:szCs w:val="20"/>
        </w:rPr>
        <w:lastRenderedPageBreak/>
        <w:t xml:space="preserve">13.32 </w:t>
      </w:r>
      <w:r w:rsidRPr="00FF0D17">
        <w:rPr>
          <w:rFonts w:ascii="Arial" w:hAnsi="Arial" w:cs="Arial"/>
          <w:color w:val="231F20"/>
          <w:sz w:val="20"/>
          <w:szCs w:val="20"/>
        </w:rPr>
        <w:t xml:space="preserve">An expert witness in a case of alleged racial discrimination in a state university school of nursing introduced a regression of the determinants of </w:t>
      </w:r>
      <w:r w:rsidRPr="00FF0D17">
        <w:rPr>
          <w:rFonts w:ascii="Arial" w:hAnsi="Arial" w:cs="Arial"/>
          <w:i/>
          <w:iCs/>
          <w:color w:val="231F20"/>
          <w:sz w:val="20"/>
          <w:szCs w:val="20"/>
        </w:rPr>
        <w:t xml:space="preserve">Salary </w:t>
      </w:r>
      <w:r w:rsidRPr="00FF0D17">
        <w:rPr>
          <w:rFonts w:ascii="Arial" w:hAnsi="Arial" w:cs="Arial"/>
          <w:color w:val="231F20"/>
          <w:sz w:val="20"/>
          <w:szCs w:val="20"/>
        </w:rPr>
        <w:t>of each professor for each year during an 8-year period (</w:t>
      </w:r>
      <w:r w:rsidRPr="00FF0D17">
        <w:rPr>
          <w:rFonts w:ascii="Arial" w:hAnsi="Arial" w:cs="Arial"/>
          <w:i/>
          <w:iCs/>
          <w:color w:val="231F20"/>
          <w:sz w:val="20"/>
          <w:szCs w:val="20"/>
        </w:rPr>
        <w:t xml:space="preserve">n </w:t>
      </w:r>
      <w:r w:rsidRPr="00FF0D17">
        <w:rPr>
          <w:rFonts w:ascii="Arial" w:eastAsia="MTSY" w:hAnsi="Arial" w:cs="Arial"/>
          <w:color w:val="231F20"/>
          <w:sz w:val="20"/>
          <w:szCs w:val="20"/>
        </w:rPr>
        <w:t xml:space="preserve">= </w:t>
      </w:r>
      <w:r w:rsidRPr="00FF0D17">
        <w:rPr>
          <w:rFonts w:ascii="Arial" w:hAnsi="Arial" w:cs="Arial"/>
          <w:color w:val="231F20"/>
          <w:sz w:val="20"/>
          <w:szCs w:val="20"/>
        </w:rPr>
        <w:t xml:space="preserve">423) with the following results, with dependent variable </w:t>
      </w:r>
      <w:r w:rsidRPr="00FF0D17">
        <w:rPr>
          <w:rFonts w:ascii="Arial" w:hAnsi="Arial" w:cs="Arial"/>
          <w:i/>
          <w:iCs/>
          <w:color w:val="231F20"/>
          <w:sz w:val="20"/>
          <w:szCs w:val="20"/>
        </w:rPr>
        <w:t xml:space="preserve">Year </w:t>
      </w:r>
      <w:r w:rsidRPr="00FF0D17">
        <w:rPr>
          <w:rFonts w:ascii="Arial" w:hAnsi="Arial" w:cs="Arial"/>
          <w:color w:val="231F20"/>
          <w:sz w:val="20"/>
          <w:szCs w:val="20"/>
        </w:rPr>
        <w:t xml:space="preserve">(year in which the salary was observed) and predictors </w:t>
      </w:r>
      <w:proofErr w:type="spellStart"/>
      <w:r w:rsidRPr="00FF0D17">
        <w:rPr>
          <w:rFonts w:ascii="Arial" w:hAnsi="Arial" w:cs="Arial"/>
          <w:i/>
          <w:iCs/>
          <w:color w:val="231F20"/>
          <w:sz w:val="20"/>
          <w:szCs w:val="20"/>
        </w:rPr>
        <w:t>YearHire</w:t>
      </w:r>
      <w:proofErr w:type="spellEnd"/>
      <w:r w:rsidRPr="00FF0D17"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Pr="00FF0D17">
        <w:rPr>
          <w:rFonts w:ascii="Arial" w:hAnsi="Arial" w:cs="Arial"/>
          <w:color w:val="231F20"/>
          <w:sz w:val="20"/>
          <w:szCs w:val="20"/>
        </w:rPr>
        <w:t xml:space="preserve">(year when the individual was hired), </w:t>
      </w:r>
      <w:r w:rsidRPr="00FF0D17">
        <w:rPr>
          <w:rFonts w:ascii="Arial" w:hAnsi="Arial" w:cs="Arial"/>
          <w:i/>
          <w:iCs/>
          <w:color w:val="231F20"/>
          <w:sz w:val="20"/>
          <w:szCs w:val="20"/>
        </w:rPr>
        <w:t xml:space="preserve">Race </w:t>
      </w:r>
      <w:r w:rsidRPr="00FF0D17">
        <w:rPr>
          <w:rFonts w:ascii="Arial" w:hAnsi="Arial" w:cs="Arial"/>
          <w:color w:val="231F20"/>
          <w:sz w:val="20"/>
          <w:szCs w:val="20"/>
        </w:rPr>
        <w:t xml:space="preserve">(1 if individual is black, 0 otherwise), and </w:t>
      </w:r>
      <w:r w:rsidRPr="00FF0D17">
        <w:rPr>
          <w:rFonts w:ascii="Arial" w:hAnsi="Arial" w:cs="Arial"/>
          <w:i/>
          <w:iCs/>
          <w:color w:val="231F20"/>
          <w:sz w:val="20"/>
          <w:szCs w:val="20"/>
        </w:rPr>
        <w:t xml:space="preserve">Rank </w:t>
      </w:r>
      <w:r w:rsidRPr="00FF0D17">
        <w:rPr>
          <w:rFonts w:ascii="Arial" w:hAnsi="Arial" w:cs="Arial"/>
          <w:color w:val="231F20"/>
          <w:sz w:val="20"/>
          <w:szCs w:val="20"/>
        </w:rPr>
        <w:t>(1 if individual is an assistant professor, 0 otherwise). Interpret these results.</w:t>
      </w: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  <w:sz w:val="20"/>
          <w:szCs w:val="20"/>
        </w:rPr>
      </w:pPr>
      <w:r w:rsidRPr="00FF0D17">
        <w:rPr>
          <w:rFonts w:ascii="Arial" w:hAnsi="Arial" w:cs="Arial"/>
          <w:noProof/>
          <w:color w:val="231F20"/>
          <w:sz w:val="20"/>
          <w:szCs w:val="20"/>
        </w:rPr>
        <w:drawing>
          <wp:inline distT="0" distB="0" distL="0" distR="0">
            <wp:extent cx="5219700" cy="18192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0"/>
          <w:szCs w:val="20"/>
        </w:rPr>
      </w:pPr>
      <w:r w:rsidRPr="00FF0D17">
        <w:rPr>
          <w:rFonts w:ascii="Arial" w:hAnsi="Arial" w:cs="Arial"/>
          <w:b/>
          <w:color w:val="231F20"/>
          <w:sz w:val="20"/>
          <w:szCs w:val="20"/>
        </w:rPr>
        <w:t>CHAPTER 14</w:t>
      </w: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FF0D17">
        <w:rPr>
          <w:rFonts w:ascii="Arial" w:hAnsi="Arial" w:cs="Arial"/>
          <w:b/>
          <w:bCs/>
          <w:color w:val="231F20"/>
          <w:sz w:val="20"/>
          <w:szCs w:val="20"/>
        </w:rPr>
        <w:t xml:space="preserve">14.16 </w:t>
      </w:r>
      <w:r w:rsidRPr="00FF0D17">
        <w:rPr>
          <w:rFonts w:ascii="Arial" w:hAnsi="Arial" w:cs="Arial"/>
          <w:color w:val="231F20"/>
          <w:sz w:val="20"/>
          <w:szCs w:val="20"/>
        </w:rPr>
        <w:t>(a) Plot the data on U.S. general aviation shipments. (b) Describe the pattern and discuss possible causes. (c) Would a fitted trend be helpful? Explain. (d) Make a similar graph for 1992–2003 only. Would a fitted trend be helpful in making a prediction for 2004? (e) Fit a trend model of your choice to the 1992–2003 data. (f) Make a forecast for 2004, using either the fitted trend model or a judgment forecast. Why is it best to ignore earlier years in this data set?</w:t>
      </w: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41764D" w:rsidRPr="00FF0D17" w:rsidRDefault="0041764D" w:rsidP="0041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  <w:sz w:val="20"/>
          <w:szCs w:val="20"/>
        </w:rPr>
      </w:pPr>
      <w:r w:rsidRPr="00FF0D17">
        <w:rPr>
          <w:rFonts w:ascii="Arial" w:hAnsi="Arial" w:cs="Arial"/>
          <w:noProof/>
          <w:color w:val="231F20"/>
          <w:sz w:val="20"/>
          <w:szCs w:val="20"/>
        </w:rPr>
        <w:drawing>
          <wp:inline distT="0" distB="0" distL="0" distR="0">
            <wp:extent cx="5200650" cy="23907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764D" w:rsidRPr="00FF0D17" w:rsidSect="00FF0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TSY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764D"/>
    <w:rsid w:val="0001001F"/>
    <w:rsid w:val="00105DA7"/>
    <w:rsid w:val="00365F8D"/>
    <w:rsid w:val="0041764D"/>
    <w:rsid w:val="00867B86"/>
    <w:rsid w:val="00987DD6"/>
    <w:rsid w:val="00A80B6F"/>
    <w:rsid w:val="00B654A5"/>
    <w:rsid w:val="00EF619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4D"/>
    <w:pPr>
      <w:ind w:left="720"/>
      <w:contextualSpacing/>
    </w:pPr>
  </w:style>
  <w:style w:type="paragraph" w:customStyle="1" w:styleId="UPhxNumberingHeading">
    <w:name w:val="UPhx Numbering Heading"/>
    <w:rsid w:val="00105DA7"/>
    <w:pPr>
      <w:numPr>
        <w:numId w:val="1"/>
      </w:numPr>
      <w:tabs>
        <w:tab w:val="left" w:pos="360"/>
      </w:tabs>
      <w:spacing w:before="180" w:after="0" w:line="240" w:lineRule="auto"/>
      <w:outlineLvl w:val="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UPhxNumberedList1">
    <w:name w:val="UPhx Numbered List 1"/>
    <w:basedOn w:val="UPhxNumberingHeading"/>
    <w:rsid w:val="00105DA7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105DA7"/>
    <w:pPr>
      <w:numPr>
        <w:ilvl w:val="2"/>
      </w:numPr>
    </w:pPr>
  </w:style>
  <w:style w:type="paragraph" w:customStyle="1" w:styleId="UPhxNumberedList3">
    <w:name w:val="UPhx Numbered List 3"/>
    <w:basedOn w:val="UPhxNumberedList1"/>
    <w:rsid w:val="00105DA7"/>
    <w:pPr>
      <w:numPr>
        <w:ilvl w:val="3"/>
      </w:numPr>
    </w:pPr>
  </w:style>
  <w:style w:type="paragraph" w:customStyle="1" w:styleId="UPhxNumberedList4">
    <w:name w:val="UPhx Numbered List 4"/>
    <w:basedOn w:val="UPhxNumberedList1"/>
    <w:rsid w:val="00105DA7"/>
    <w:pPr>
      <w:numPr>
        <w:ilvl w:val="4"/>
      </w:numPr>
    </w:pPr>
  </w:style>
  <w:style w:type="paragraph" w:customStyle="1" w:styleId="UPhxNumberedList5">
    <w:name w:val="UPhx Numbered List 5"/>
    <w:basedOn w:val="UPhxNumberedList1"/>
    <w:rsid w:val="00105DA7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rsid w:val="00105DA7"/>
    <w:pPr>
      <w:numPr>
        <w:ilvl w:val="6"/>
      </w:numPr>
      <w:tabs>
        <w:tab w:val="left" w:pos="2160"/>
      </w:tabs>
    </w:pPr>
  </w:style>
  <w:style w:type="paragraph" w:customStyle="1" w:styleId="UPhxBodyText2">
    <w:name w:val="UPhx Body Text 2"/>
    <w:basedOn w:val="Normal"/>
    <w:link w:val="UPhxBodyText2Char"/>
    <w:rsid w:val="00105DA7"/>
    <w:pPr>
      <w:spacing w:before="60" w:after="60" w:line="240" w:lineRule="auto"/>
      <w:ind w:left="360"/>
    </w:pPr>
    <w:rPr>
      <w:rFonts w:ascii="Arial" w:eastAsia="Times New Roman" w:hAnsi="Arial" w:cs="Times New Roman"/>
      <w:sz w:val="20"/>
      <w:szCs w:val="20"/>
    </w:rPr>
  </w:style>
  <w:style w:type="character" w:customStyle="1" w:styleId="UPhxBodyText2Char">
    <w:name w:val="UPhx Body Text 2 Char"/>
    <w:basedOn w:val="DefaultParagraphFont"/>
    <w:link w:val="UPhxBodyText2"/>
    <w:rsid w:val="00105DA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DTE Energy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dte</dc:creator>
  <cp:keywords/>
  <dc:description/>
  <cp:lastModifiedBy>dte</cp:lastModifiedBy>
  <cp:revision>3</cp:revision>
  <dcterms:created xsi:type="dcterms:W3CDTF">2009-02-03T16:51:00Z</dcterms:created>
  <dcterms:modified xsi:type="dcterms:W3CDTF">2009-02-03T16:52:00Z</dcterms:modified>
</cp:coreProperties>
</file>