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71" w:rsidRPr="00C34AB1" w:rsidRDefault="00F82B71">
      <w:pPr>
        <w:rPr>
          <w:rFonts w:ascii="Times New Roman" w:hAnsi="Times New Roman" w:cs="Times New Roman"/>
          <w:sz w:val="24"/>
          <w:szCs w:val="24"/>
        </w:rPr>
      </w:pPr>
    </w:p>
    <w:p w:rsidR="00C34AB1" w:rsidRPr="00C34AB1" w:rsidRDefault="00C34AB1">
      <w:pPr>
        <w:rPr>
          <w:rFonts w:ascii="Times New Roman" w:hAnsi="Times New Roman" w:cs="Times New Roman"/>
          <w:sz w:val="24"/>
          <w:szCs w:val="24"/>
        </w:rPr>
      </w:pPr>
    </w:p>
    <w:p w:rsidR="00C34AB1" w:rsidRPr="00C34AB1" w:rsidRDefault="00C34AB1" w:rsidP="00C3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B1">
        <w:rPr>
          <w:rFonts w:ascii="Times New Roman" w:hAnsi="Times New Roman" w:cs="Times New Roman"/>
          <w:sz w:val="24"/>
          <w:szCs w:val="24"/>
        </w:rPr>
        <w:t>As Ben Lawson, CEO of Custom Fabricators, Inc.,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drove back to his home in South Indianapolis, he thought about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day.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I’ve done a lot of business with Orleans Elevator in Bloomington</w:t>
      </w:r>
    </w:p>
    <w:p w:rsidR="00C34AB1" w:rsidRPr="00C34AB1" w:rsidRDefault="00C34AB1" w:rsidP="00C3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B1">
        <w:rPr>
          <w:rFonts w:ascii="Times New Roman" w:hAnsi="Times New Roman" w:cs="Times New Roman"/>
          <w:sz w:val="24"/>
          <w:szCs w:val="24"/>
        </w:rPr>
        <w:t>over the years, but just wonder how long this will continue. I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much invested in my manufacturing plant located right next to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plant, but now that United Technologies [the parent company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 xml:space="preserve">Orleans] is all into this </w:t>
      </w:r>
      <w:r w:rsidR="00465BCC" w:rsidRPr="00C34AB1">
        <w:rPr>
          <w:rFonts w:ascii="Times New Roman" w:hAnsi="Times New Roman" w:cs="Times New Roman"/>
          <w:sz w:val="24"/>
          <w:szCs w:val="24"/>
        </w:rPr>
        <w:t>Free Markets</w:t>
      </w:r>
      <w:r w:rsidRPr="00C34AB1">
        <w:rPr>
          <w:rFonts w:ascii="Times New Roman" w:hAnsi="Times New Roman" w:cs="Times New Roman"/>
          <w:sz w:val="24"/>
          <w:szCs w:val="24"/>
        </w:rPr>
        <w:t xml:space="preserve"> Internet purchasing system, I</w:t>
      </w:r>
    </w:p>
    <w:p w:rsidR="00C34AB1" w:rsidRPr="00C34AB1" w:rsidRDefault="00C34AB1" w:rsidP="00C3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B1">
        <w:rPr>
          <w:rFonts w:ascii="Times New Roman" w:hAnsi="Times New Roman" w:cs="Times New Roman"/>
          <w:sz w:val="24"/>
          <w:szCs w:val="24"/>
        </w:rPr>
        <w:t>just wonder how long they are going to be interested in keeping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in the supply chain loop.</w:t>
      </w:r>
    </w:p>
    <w:p w:rsidR="00C34AB1" w:rsidRPr="00C34AB1" w:rsidRDefault="00C34AB1" w:rsidP="00C3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B1">
        <w:rPr>
          <w:rFonts w:ascii="Times New Roman" w:hAnsi="Times New Roman" w:cs="Times New Roman"/>
          <w:sz w:val="24"/>
          <w:szCs w:val="24"/>
        </w:rPr>
        <w:t>It’s been a good business over the past few years. I was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right place at the right time when Orleans got into just-in-time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lean manufacturing in the late 1980s. Initially I was just making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control panels for the elevators. It was interesting to walk into a 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building, get on the elevator, and see my company’s handiwork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that beautiful stainless steel panel that houses the buttons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floors on the building. I could take a lot of pride in the craftsmanship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even though it was largely a technology thing. That 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numerically controlled machine tool that I purchased in 1985 made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making the holes in those custom panels easy. We are still making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beautiful panels.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Since that time, my company has gotten a lot of other 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from Orleans. We now make all kinds of special brackets and panels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for the plant. This has been great for us over the years. We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set up a very efficient process for fabricating exactly what the plant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needs in these parts with very little lead time. For most items, Orleans simply gives us the production schedule for elevators 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shipped over the next month, and we make the required parts automatically.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We know exactly what they need based on their schedule.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Of course, it is easy to modify things for the specific needs of a particular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elevator order.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The business has changed over the past few years, though.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“Outsourcing” is now the big game. Orleans is much more interested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in whole subassemblies than just the parts. We now make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entire control panel, complete with the buttons and the wiring harness.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One of our biggest money makers is the elevator motor housing.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This is a massive box that contains the motor and control electronics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for the elevator. The motor housing electronically connects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to our control panel. We custom fabricate each of these in our shop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and ship them directly to the site where the elevator is being assembled.</w:t>
      </w:r>
    </w:p>
    <w:p w:rsidR="00C34AB1" w:rsidRPr="00C34AB1" w:rsidRDefault="00C34AB1" w:rsidP="00C3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B1">
        <w:rPr>
          <w:rFonts w:ascii="Times New Roman" w:hAnsi="Times New Roman" w:cs="Times New Roman"/>
          <w:sz w:val="24"/>
          <w:szCs w:val="24"/>
        </w:rPr>
        <w:t>The Orleans plant never even sees them.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There is not much left there at the Orleans plant site. In 1985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they were running a massive operation with over 400,000 square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feet of production space spread over two buildings. Now all the production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takes place in only 150,000 square feet. They still 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some of the large sheet metal parts and fabricate some of the lighting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fixtures for the elevators. The engineers still are located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site. It’s still a pretty big job to engineer the elevators for a large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building. Everything associated with the design of the elevator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modular, so it’s a matter of sizing the modules to the needs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building and fitting them all together.</w:t>
      </w:r>
    </w:p>
    <w:p w:rsidR="00C34AB1" w:rsidRPr="00C34AB1" w:rsidRDefault="00C34AB1" w:rsidP="00C3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B1">
        <w:rPr>
          <w:rFonts w:ascii="Times New Roman" w:hAnsi="Times New Roman" w:cs="Times New Roman"/>
          <w:sz w:val="24"/>
          <w:szCs w:val="24"/>
        </w:rPr>
        <w:t>It is companies like mine that really represent the backbone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U.S. manufacturing system. I </w:t>
      </w:r>
      <w:r w:rsidRPr="00C34AB1">
        <w:rPr>
          <w:rFonts w:ascii="Times New Roman" w:hAnsi="Times New Roman" w:cs="Times New Roman"/>
          <w:sz w:val="24"/>
          <w:szCs w:val="24"/>
        </w:rPr>
        <w:t>was lucky to hook up with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major company like Orleans, since I never had to go public with</w:t>
      </w:r>
    </w:p>
    <w:p w:rsidR="00C34AB1" w:rsidRPr="00C34AB1" w:rsidRDefault="00C34AB1" w:rsidP="00C3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B1">
        <w:rPr>
          <w:rFonts w:ascii="Times New Roman" w:hAnsi="Times New Roman" w:cs="Times New Roman"/>
          <w:sz w:val="24"/>
          <w:szCs w:val="24"/>
        </w:rPr>
        <w:t>my company. Orleans has always bought the raw materials that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need, so all I have needed to worry about is the lease on my land,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my investment in the plant and equipment, and paying my employees.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I was lucky to find that plant site. It was an old distribution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center. After the tax breaks given to me by the county, the building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is really inexpensive. I can easily maintain profit margins close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to 30 percent of revenue.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I have a loyal group of employees; many had worked for Orleans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and been part of the union. We are a lean shop and I pay 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employees well. There has never been any interest in joining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union. My employees often joke about how much they produce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compared to what they did at the Orleans plant. So far, I have never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 xml:space="preserve">had to lay anyone </w:t>
      </w:r>
      <w:r w:rsidRPr="00C34AB1">
        <w:rPr>
          <w:rFonts w:ascii="Times New Roman" w:hAnsi="Times New Roman" w:cs="Times New Roman"/>
          <w:sz w:val="24"/>
          <w:szCs w:val="24"/>
        </w:rPr>
        <w:lastRenderedPageBreak/>
        <w:t>off. We have just been able to pick up more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more business from Orleans as they continued to outsource manufacturing.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I am really getting concerned, though, with the future.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morning was interesting. Orleans is now trying to further reduce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costs associated with its elevators. Now they are working on reducing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the cost of the raw materials. What they did was contract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 xml:space="preserve">a company known as </w:t>
      </w:r>
      <w:proofErr w:type="spellStart"/>
      <w:r w:rsidRPr="00C34AB1">
        <w:rPr>
          <w:rFonts w:ascii="Times New Roman" w:hAnsi="Times New Roman" w:cs="Times New Roman"/>
          <w:sz w:val="24"/>
          <w:szCs w:val="24"/>
        </w:rPr>
        <w:t>FreeMarkets</w:t>
      </w:r>
      <w:proofErr w:type="spellEnd"/>
      <w:r w:rsidRPr="00C34AB1">
        <w:rPr>
          <w:rFonts w:ascii="Times New Roman" w:hAnsi="Times New Roman" w:cs="Times New Roman"/>
          <w:sz w:val="24"/>
          <w:szCs w:val="24"/>
        </w:rPr>
        <w:t xml:space="preserve">, now a part of </w:t>
      </w:r>
      <w:proofErr w:type="spellStart"/>
      <w:r w:rsidRPr="00C34AB1">
        <w:rPr>
          <w:rFonts w:ascii="Times New Roman" w:hAnsi="Times New Roman" w:cs="Times New Roman"/>
          <w:sz w:val="24"/>
          <w:szCs w:val="24"/>
        </w:rPr>
        <w:t>Ariba</w:t>
      </w:r>
      <w:proofErr w:type="spellEnd"/>
      <w:r w:rsidRPr="00C34AB1">
        <w:rPr>
          <w:rFonts w:ascii="Times New Roman" w:hAnsi="Times New Roman" w:cs="Times New Roman"/>
          <w:sz w:val="24"/>
          <w:szCs w:val="24"/>
        </w:rPr>
        <w:t>, located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Pittsburgh, to conduct an auction for nearly $20 million worth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raw materials and parts. The idea was to contract with Mexican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suppliers. The thinking is that with the lower labor cost in Mexico,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costs should be much lower. Orleans did not feel it knew enough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about Mexican suppliers to try to contract with the companies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 xml:space="preserve">their own. </w:t>
      </w:r>
      <w:proofErr w:type="spellStart"/>
      <w:r w:rsidRPr="00C34AB1">
        <w:rPr>
          <w:rFonts w:ascii="Times New Roman" w:hAnsi="Times New Roman" w:cs="Times New Roman"/>
          <w:sz w:val="24"/>
          <w:szCs w:val="24"/>
        </w:rPr>
        <w:t>FreeMarkets</w:t>
      </w:r>
      <w:proofErr w:type="spellEnd"/>
      <w:r w:rsidRPr="00C34AB1">
        <w:rPr>
          <w:rFonts w:ascii="Times New Roman" w:hAnsi="Times New Roman" w:cs="Times New Roman"/>
          <w:sz w:val="24"/>
          <w:szCs w:val="24"/>
        </w:rPr>
        <w:t xml:space="preserve"> has developed considerable experience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with this type of activity over the past few years, and has developed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the contacts needed to attract Mexican companies to the opportunity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presented by Orleans.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 xml:space="preserve">Orleans invited me to the </w:t>
      </w:r>
      <w:proofErr w:type="spellStart"/>
      <w:r w:rsidRPr="00C34AB1">
        <w:rPr>
          <w:rFonts w:ascii="Times New Roman" w:hAnsi="Times New Roman" w:cs="Times New Roman"/>
          <w:sz w:val="24"/>
          <w:szCs w:val="24"/>
        </w:rPr>
        <w:t>FreeMarkets</w:t>
      </w:r>
      <w:proofErr w:type="spellEnd"/>
      <w:r w:rsidRPr="00C34AB1">
        <w:rPr>
          <w:rFonts w:ascii="Times New Roman" w:hAnsi="Times New Roman" w:cs="Times New Roman"/>
          <w:sz w:val="24"/>
          <w:szCs w:val="24"/>
        </w:rPr>
        <w:t xml:space="preserve"> bidding event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morning. We sat in a conference room at the Orleans plant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watched the bidding from the Mexican suppliers. The 20 auctions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took over five hours to conduct. The auctions were each started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different times with some overlap in the times. As one auction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ending, another was just starting and a second was about 10 minutes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from completion. Auctions were scheduled to take 20 minutes,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but if any bidding took place in the last 3 minutes, the auction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was automatically extended an extra 3 minutes. One auction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took over an hour to complete. Exhibit 2.10 is a screen from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of the auctions. In this auction, the winning bid was more 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27 percent lower than Orleans’ current contract for these parts.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Today’s event was just one step in a process for auctioning off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contracts.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 xml:space="preserve">Working with </w:t>
      </w:r>
      <w:proofErr w:type="spellStart"/>
      <w:r w:rsidRPr="00C34AB1">
        <w:rPr>
          <w:rFonts w:ascii="Times New Roman" w:hAnsi="Times New Roman" w:cs="Times New Roman"/>
          <w:sz w:val="24"/>
          <w:szCs w:val="24"/>
        </w:rPr>
        <w:t>FreeMarkets</w:t>
      </w:r>
      <w:proofErr w:type="spellEnd"/>
      <w:r w:rsidRPr="00C34AB1">
        <w:rPr>
          <w:rFonts w:ascii="Times New Roman" w:hAnsi="Times New Roman" w:cs="Times New Roman"/>
          <w:sz w:val="24"/>
          <w:szCs w:val="24"/>
        </w:rPr>
        <w:t>, Orleans had identified approximately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 xml:space="preserve">50 potential suppliers. Orleans ran a </w:t>
      </w:r>
      <w:proofErr w:type="spellStart"/>
      <w:r w:rsidRPr="00C34AB1">
        <w:rPr>
          <w:rFonts w:ascii="Times New Roman" w:hAnsi="Times New Roman" w:cs="Times New Roman"/>
          <w:sz w:val="24"/>
          <w:szCs w:val="24"/>
        </w:rPr>
        <w:t>prebid</w:t>
      </w:r>
      <w:proofErr w:type="spellEnd"/>
      <w:r w:rsidRPr="00C34AB1">
        <w:rPr>
          <w:rFonts w:ascii="Times New Roman" w:hAnsi="Times New Roman" w:cs="Times New Roman"/>
          <w:sz w:val="24"/>
          <w:szCs w:val="24"/>
        </w:rPr>
        <w:t xml:space="preserve"> conference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Mexico six weeks ago for the group. Most of the potentials attended</w:t>
      </w:r>
      <w:r>
        <w:rPr>
          <w:rFonts w:ascii="Times New Roman" w:hAnsi="Times New Roman" w:cs="Times New Roman"/>
          <w:sz w:val="24"/>
          <w:szCs w:val="24"/>
        </w:rPr>
        <w:t xml:space="preserve"> the conference where </w:t>
      </w:r>
      <w:r w:rsidRPr="00C34AB1">
        <w:rPr>
          <w:rFonts w:ascii="Times New Roman" w:hAnsi="Times New Roman" w:cs="Times New Roman"/>
          <w:sz w:val="24"/>
          <w:szCs w:val="24"/>
        </w:rPr>
        <w:t>Orleans discussed the parts that were 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bid and the process that would be used in the auction. Orleans even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brought many of the parts so that the attendees could see the wide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range of parts. There was a healthy exchange of information.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The auction involved 20 different “lots” of materials. Each lot</w:t>
      </w:r>
    </w:p>
    <w:p w:rsidR="00C34AB1" w:rsidRPr="00C34AB1" w:rsidRDefault="00C34AB1" w:rsidP="00C3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B1">
        <w:rPr>
          <w:rFonts w:ascii="Times New Roman" w:hAnsi="Times New Roman" w:cs="Times New Roman"/>
          <w:sz w:val="24"/>
          <w:szCs w:val="24"/>
        </w:rPr>
        <w:t>consisted of about $1 million worth of material for each year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had from 50 to approximately 100 different items. The lots 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designed based on what Orleans felt might be groups of parts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would be attractive to produce for a particular company. One lot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included all types of fasteners: nuts, bolts, screws, washers,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like. Another lot had different kinds of brackets that could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fabricated by cutting and drilling holes. A few lots included 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more complex parts that required welding some pieces together.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For Ben Lawson, what was most interesting was to observe the auction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for some parts that he used at his plant. The parts in this lot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included some brackets that Orleans currently had made at a manufacturing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plant located in Bedford, Indiana, a town about 20 miles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out of Bloomington. These brackets have been made by the Bedford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plant for over 15 years. The Bedford plant purchased the bar stock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or the brackets and fabricated the parts with some simple machining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operations. The Bedford plant also heat-treated the brackets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make them very strong. The finished parts were sent to Ben’s plant,</w:t>
      </w:r>
    </w:p>
    <w:p w:rsidR="00C34AB1" w:rsidRPr="00C34AB1" w:rsidRDefault="00C34AB1" w:rsidP="00C3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B1">
        <w:rPr>
          <w:rFonts w:ascii="Times New Roman" w:hAnsi="Times New Roman" w:cs="Times New Roman"/>
          <w:sz w:val="24"/>
          <w:szCs w:val="24"/>
        </w:rPr>
        <w:t>where they are used in the motor housing.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Ben was concerned about how well a Mexican plant, one located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in central Mexico near Monterrey, could supply these parts.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Over the years, Ben had some problems with the Bedford plant.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Sometimes the quality was just not up to par due to poor welds,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the heat-treating process not being completed properly. When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problems occurred, it was easy for Ben to run down to Bedford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get things straightened out. Things simply could not be the 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with the Mexican supplier. It would take at least a week just to</w:t>
      </w:r>
    </w:p>
    <w:p w:rsidR="00C34AB1" w:rsidRPr="00C34AB1" w:rsidRDefault="00C34AB1" w:rsidP="00C3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B1">
        <w:rPr>
          <w:rFonts w:ascii="Times New Roman" w:hAnsi="Times New Roman" w:cs="Times New Roman"/>
          <w:sz w:val="24"/>
          <w:szCs w:val="24"/>
        </w:rPr>
        <w:t>transport the parts to Bloomington, and Ben did not even know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Spanish, so there might be some major problems even communicating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with the managers.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Of course, Ben realized that the production might not even move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 xml:space="preserve">to Mexico, even if the bid was lower than the Bedford deal. </w:t>
      </w:r>
      <w:r w:rsidRPr="00C34AB1">
        <w:rPr>
          <w:rFonts w:ascii="Times New Roman" w:hAnsi="Times New Roman" w:cs="Times New Roman"/>
          <w:sz w:val="24"/>
          <w:szCs w:val="24"/>
        </w:rPr>
        <w:lastRenderedPageBreak/>
        <w:t>Orleans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had indicated a minimum or “reserve” price for the lot, but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Bedford plant would be given the opportunity to negotiate its price.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In addition, pricing in the auction was specifically set up to exclude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shipping costs, so there was some spread in what the Bedford plant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might be able to offer due to its close proximity. There was no guarantee</w:t>
      </w:r>
      <w:r>
        <w:rPr>
          <w:rFonts w:ascii="Times New Roman" w:hAnsi="Times New Roman" w:cs="Times New Roman"/>
          <w:sz w:val="24"/>
          <w:szCs w:val="24"/>
        </w:rPr>
        <w:t xml:space="preserve"> to the Mexican bidders that the </w:t>
      </w:r>
      <w:r w:rsidRPr="00C34AB1">
        <w:rPr>
          <w:rFonts w:ascii="Times New Roman" w:hAnsi="Times New Roman" w:cs="Times New Roman"/>
          <w:sz w:val="24"/>
          <w:szCs w:val="24"/>
        </w:rPr>
        <w:t>contract would go to the lowest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 xml:space="preserve">bidder. </w:t>
      </w:r>
      <w:r w:rsidR="00465BCC" w:rsidRPr="00C34AB1">
        <w:rPr>
          <w:rFonts w:ascii="Times New Roman" w:hAnsi="Times New Roman" w:cs="Times New Roman"/>
          <w:sz w:val="24"/>
          <w:szCs w:val="24"/>
        </w:rPr>
        <w:t>Free Markets</w:t>
      </w:r>
      <w:r w:rsidRPr="00C34AB1">
        <w:rPr>
          <w:rFonts w:ascii="Times New Roman" w:hAnsi="Times New Roman" w:cs="Times New Roman"/>
          <w:sz w:val="24"/>
          <w:szCs w:val="24"/>
        </w:rPr>
        <w:t xml:space="preserve"> indicated to Orleans, though, that if a pattern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 xml:space="preserve">were developed where Orleans simply used the </w:t>
      </w:r>
      <w:r w:rsidR="00465BCC" w:rsidRPr="00C34AB1">
        <w:rPr>
          <w:rFonts w:ascii="Times New Roman" w:hAnsi="Times New Roman" w:cs="Times New Roman"/>
          <w:sz w:val="24"/>
          <w:szCs w:val="24"/>
        </w:rPr>
        <w:t>Free Markets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system to “leverage” its current suppliers, those companies might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have little interest in Orleans auctions in the future.</w:t>
      </w:r>
    </w:p>
    <w:p w:rsidR="00C34AB1" w:rsidRPr="00C34AB1" w:rsidRDefault="00C34AB1" w:rsidP="00465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B1">
        <w:rPr>
          <w:rFonts w:ascii="Times New Roman" w:hAnsi="Times New Roman" w:cs="Times New Roman"/>
          <w:sz w:val="24"/>
          <w:szCs w:val="24"/>
        </w:rPr>
        <w:t>Ben also was concerned about some bigger issues. What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Orleans do next? Might it begin seeking additional suppliers for his</w:t>
      </w:r>
      <w:r w:rsidR="00465BCC"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business? Ben knew it would be very difficult to reduce his labor</w:t>
      </w:r>
      <w:r w:rsidR="00465BCC"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costs, and there would be no way he could compete with the</w:t>
      </w:r>
      <w:r w:rsidR="00465BCC"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Mexican labor market on that dimension. He could see that one reason</w:t>
      </w:r>
      <w:r w:rsidR="00465BCC"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things worked so well in Bloomington was his proximity to the</w:t>
      </w:r>
      <w:r w:rsidR="00465BCC"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Bedford plant supplying him parts. Might difficulty with his working</w:t>
      </w:r>
      <w:r w:rsidR="00465BCC"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with the Mexican supplier give someone at Orleans or possibly</w:t>
      </w:r>
      <w:r w:rsidR="00465BCC"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in Mexico the idea of taking over his business and sourcing totally</w:t>
      </w:r>
      <w:r w:rsidR="00465BCC">
        <w:rPr>
          <w:rFonts w:ascii="Times New Roman" w:hAnsi="Times New Roman" w:cs="Times New Roman"/>
          <w:sz w:val="24"/>
          <w:szCs w:val="24"/>
        </w:rPr>
        <w:t xml:space="preserve"> </w:t>
      </w:r>
      <w:r w:rsidRPr="00C34AB1">
        <w:rPr>
          <w:rFonts w:ascii="Times New Roman" w:hAnsi="Times New Roman" w:cs="Times New Roman"/>
          <w:sz w:val="24"/>
          <w:szCs w:val="24"/>
        </w:rPr>
        <w:t>from Mexico?</w:t>
      </w:r>
    </w:p>
    <w:sectPr w:rsidR="00C34AB1" w:rsidRPr="00C34AB1" w:rsidSect="00F82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34AB1"/>
    <w:rsid w:val="000857F6"/>
    <w:rsid w:val="00465BCC"/>
    <w:rsid w:val="00C34AB1"/>
    <w:rsid w:val="00F8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Uorice R. De Cohen</dc:creator>
  <cp:lastModifiedBy>Uorice R. De Cohen</cp:lastModifiedBy>
  <cp:revision>1</cp:revision>
  <dcterms:created xsi:type="dcterms:W3CDTF">2009-01-18T03:39:00Z</dcterms:created>
  <dcterms:modified xsi:type="dcterms:W3CDTF">2009-01-18T03:56:00Z</dcterms:modified>
</cp:coreProperties>
</file>