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1.)  </w:t>
      </w:r>
      <w:r>
        <w:rPr>
          <w:rFonts w:ascii="Times-Roman" w:hAnsi="Times-Roman" w:cs="Times-Roman"/>
          <w:sz w:val="19"/>
          <w:szCs w:val="19"/>
        </w:rPr>
        <w:t>The national cost “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C”  </w:t>
      </w:r>
      <w:r>
        <w:rPr>
          <w:rFonts w:ascii="Times-Roman" w:hAnsi="Times-Roman" w:cs="Times-Roman"/>
          <w:sz w:val="19"/>
          <w:szCs w:val="19"/>
        </w:rPr>
        <w:t>in billions of dollars for dental services can be modeled by the linear equation:</w:t>
      </w: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Italic" w:hAnsi="Times-Italic" w:cs="Times-Italic"/>
          <w:i/>
          <w:iCs/>
          <w:sz w:val="19"/>
          <w:szCs w:val="19"/>
        </w:rPr>
      </w:pP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Italic" w:hAnsi="Times-Italic" w:cs="Times-Italic"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C = </w:t>
      </w:r>
      <w:r>
        <w:rPr>
          <w:rFonts w:ascii="Times-Italic" w:hAnsi="Times-Italic" w:cs="Times-Italic"/>
          <w:iCs/>
          <w:sz w:val="19"/>
          <w:szCs w:val="19"/>
        </w:rPr>
        <w:t>2.85n+ 30.52</w:t>
      </w:r>
    </w:p>
    <w:p w:rsidR="000D6278" w:rsidRP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where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n </w:t>
      </w:r>
      <w:r>
        <w:rPr>
          <w:rFonts w:ascii="Times-Roman" w:hAnsi="Times-Roman" w:cs="Times-Roman"/>
          <w:sz w:val="19"/>
          <w:szCs w:val="19"/>
        </w:rPr>
        <w:t>is the number of years since 1990 (Health Care Financing Administration, www.hcfa.gov).</w:t>
      </w: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Bold" w:hAnsi="Times-Bold" w:cs="Times-Bold"/>
          <w:b/>
          <w:bCs/>
          <w:sz w:val="19"/>
          <w:szCs w:val="19"/>
        </w:rPr>
      </w:pP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 xml:space="preserve">a) </w:t>
      </w:r>
      <w:r>
        <w:rPr>
          <w:rFonts w:ascii="Times-Roman" w:hAnsi="Times-Roman" w:cs="Times-Roman"/>
          <w:sz w:val="19"/>
          <w:szCs w:val="19"/>
        </w:rPr>
        <w:t xml:space="preserve">Find and interpret the </w:t>
      </w:r>
      <w:r>
        <w:rPr>
          <w:rFonts w:ascii="Times-Italic" w:hAnsi="Times-Italic" w:cs="Times-Italic"/>
          <w:i/>
          <w:iCs/>
          <w:sz w:val="19"/>
          <w:szCs w:val="19"/>
        </w:rPr>
        <w:t>C</w:t>
      </w:r>
      <w:r>
        <w:rPr>
          <w:rFonts w:ascii="Times-Roman" w:hAnsi="Times-Roman" w:cs="Times-Roman"/>
          <w:sz w:val="19"/>
          <w:szCs w:val="19"/>
        </w:rPr>
        <w:t>-intercept for the line.</w:t>
      </w: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 xml:space="preserve">b) </w:t>
      </w:r>
      <w:r>
        <w:rPr>
          <w:rFonts w:ascii="Times-Roman" w:hAnsi="Times-Roman" w:cs="Times-Roman"/>
          <w:sz w:val="19"/>
          <w:szCs w:val="19"/>
        </w:rPr>
        <w:t xml:space="preserve">Find and interpret the </w:t>
      </w:r>
      <w:r>
        <w:rPr>
          <w:rFonts w:ascii="Times-Italic" w:hAnsi="Times-Italic" w:cs="Times-Italic"/>
          <w:i/>
          <w:iCs/>
          <w:sz w:val="19"/>
          <w:szCs w:val="19"/>
        </w:rPr>
        <w:t>n</w:t>
      </w:r>
      <w:r>
        <w:rPr>
          <w:rFonts w:ascii="Times-Roman" w:hAnsi="Times-Roman" w:cs="Times-Roman"/>
          <w:sz w:val="19"/>
          <w:szCs w:val="19"/>
        </w:rPr>
        <w:t>-intercept for the line.</w:t>
      </w:r>
    </w:p>
    <w:p w:rsidR="003F7527" w:rsidRDefault="000D6278" w:rsidP="000D6278">
      <w:pPr>
        <w:spacing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 xml:space="preserve">c) </w:t>
      </w:r>
      <w:r>
        <w:rPr>
          <w:rFonts w:ascii="Times-Roman" w:hAnsi="Times-Roman" w:cs="Times-Roman"/>
          <w:sz w:val="19"/>
          <w:szCs w:val="19"/>
        </w:rPr>
        <w:t xml:space="preserve">Graph the line for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n </w:t>
      </w:r>
      <w:r>
        <w:rPr>
          <w:rFonts w:ascii="Times-Roman" w:hAnsi="Times-Roman" w:cs="Times-Roman"/>
          <w:sz w:val="19"/>
          <w:szCs w:val="19"/>
        </w:rPr>
        <w:t>ranging from 0 through 20.</w:t>
      </w:r>
    </w:p>
    <w:p w:rsidR="000D6278" w:rsidRDefault="000D6278" w:rsidP="000D6278">
      <w:pPr>
        <w:spacing w:line="240" w:lineRule="auto"/>
        <w:contextualSpacing/>
        <w:rPr>
          <w:rFonts w:ascii="Times-Roman" w:hAnsi="Times-Roman" w:cs="Times-Roman"/>
          <w:sz w:val="19"/>
          <w:szCs w:val="19"/>
        </w:rPr>
      </w:pPr>
    </w:p>
    <w:p w:rsidR="000D6278" w:rsidRDefault="000D6278" w:rsidP="000D6278">
      <w:pPr>
        <w:spacing w:line="240" w:lineRule="auto"/>
        <w:contextualSpacing/>
        <w:rPr>
          <w:rFonts w:ascii="Times-Roman" w:hAnsi="Times-Roman" w:cs="Times-Roman"/>
          <w:b/>
          <w:sz w:val="19"/>
          <w:szCs w:val="19"/>
        </w:rPr>
      </w:pP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>2.)</w:t>
      </w:r>
      <w:r w:rsidRPr="000D6278"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 Demand equation. </w:t>
      </w:r>
      <w:r>
        <w:rPr>
          <w:rFonts w:ascii="Times-Roman" w:hAnsi="Times-Roman" w:cs="Times-Roman"/>
          <w:sz w:val="19"/>
          <w:szCs w:val="19"/>
        </w:rPr>
        <w:t>Helen’s Health Foods usually sells 400 cans of ProPac Muscle Punch per week when the price is $5 per can. After experimenting with prices for some time, Helen has determined that the weekly demand can be found by using the equation:</w:t>
      </w: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Italic" w:hAnsi="Times-Italic" w:cs="Times-Italic"/>
          <w:i/>
          <w:iCs/>
          <w:sz w:val="19"/>
          <w:szCs w:val="19"/>
        </w:rPr>
      </w:pPr>
    </w:p>
    <w:p w:rsidR="000D6278" w:rsidRP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Italic" w:hAnsi="Times-Italic" w:cs="Times-Italic"/>
          <w:iCs/>
          <w:sz w:val="19"/>
          <w:szCs w:val="19"/>
        </w:rPr>
        <w:t>d</w:t>
      </w:r>
      <w:r w:rsidRPr="000D6278">
        <w:rPr>
          <w:rFonts w:ascii="Times-Italic" w:hAnsi="Times-Italic" w:cs="Times-Italic"/>
          <w:iCs/>
          <w:sz w:val="19"/>
          <w:szCs w:val="19"/>
        </w:rPr>
        <w:t>=600-40p</w:t>
      </w: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where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d </w:t>
      </w:r>
      <w:r>
        <w:rPr>
          <w:rFonts w:ascii="Times-Roman" w:hAnsi="Times-Roman" w:cs="Times-Roman"/>
          <w:sz w:val="19"/>
          <w:szCs w:val="19"/>
        </w:rPr>
        <w:t xml:space="preserve">is the number of cans and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p </w:t>
      </w:r>
      <w:r>
        <w:rPr>
          <w:rFonts w:ascii="Times-Roman" w:hAnsi="Times-Roman" w:cs="Times-Roman"/>
          <w:sz w:val="19"/>
          <w:szCs w:val="19"/>
        </w:rPr>
        <w:t>is the price per can.</w:t>
      </w: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Bold" w:hAnsi="Times-Bold" w:cs="Times-Bold"/>
          <w:b/>
          <w:bCs/>
          <w:sz w:val="19"/>
          <w:szCs w:val="19"/>
        </w:rPr>
      </w:pP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 xml:space="preserve">a) </w:t>
      </w:r>
      <w:r>
        <w:rPr>
          <w:rFonts w:ascii="Times-Roman" w:hAnsi="Times-Roman" w:cs="Times-Roman"/>
          <w:sz w:val="19"/>
          <w:szCs w:val="19"/>
        </w:rPr>
        <w:t>Will Helen sell more or less Muscle Punch if she raises</w:t>
      </w: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her price from $5?</w:t>
      </w: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 xml:space="preserve">b) </w:t>
      </w:r>
      <w:r>
        <w:rPr>
          <w:rFonts w:ascii="Times-Roman" w:hAnsi="Times-Roman" w:cs="Times-Roman"/>
          <w:sz w:val="19"/>
          <w:szCs w:val="19"/>
        </w:rPr>
        <w:t>What happens to her sales every time she raises her</w:t>
      </w:r>
    </w:p>
    <w:p w:rsidR="000D6278" w:rsidRDefault="000D6278" w:rsidP="000D6278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price by $1?</w:t>
      </w:r>
    </w:p>
    <w:p w:rsidR="000D6278" w:rsidRPr="000D6278" w:rsidRDefault="000D6278" w:rsidP="000D6278">
      <w:pPr>
        <w:spacing w:line="240" w:lineRule="auto"/>
        <w:contextualSpacing/>
        <w:rPr>
          <w:rFonts w:ascii="Times-Roman" w:hAnsi="Times-Roman" w:cs="Times-Roman"/>
          <w:b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 xml:space="preserve">c) </w:t>
      </w:r>
      <w:r>
        <w:rPr>
          <w:rFonts w:ascii="Times-Roman" w:hAnsi="Times-Roman" w:cs="Times-Roman"/>
          <w:sz w:val="19"/>
          <w:szCs w:val="19"/>
        </w:rPr>
        <w:t>Graph the equation.</w:t>
      </w:r>
    </w:p>
    <w:p w:rsidR="000D6278" w:rsidRDefault="000D6278" w:rsidP="000D6278">
      <w:pPr>
        <w:spacing w:line="240" w:lineRule="auto"/>
        <w:contextualSpacing/>
        <w:rPr>
          <w:rFonts w:ascii="Times-Roman" w:hAnsi="Times-Roman" w:cs="Times-Roman"/>
          <w:sz w:val="19"/>
          <w:szCs w:val="19"/>
        </w:rPr>
      </w:pP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3.) 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Marginal revenue. </w:t>
      </w:r>
      <w:r>
        <w:rPr>
          <w:rFonts w:ascii="Times-Roman" w:hAnsi="Times-Roman" w:cs="Times-Roman"/>
          <w:sz w:val="19"/>
          <w:szCs w:val="19"/>
        </w:rPr>
        <w:t xml:space="preserve">A defense attorney charges her client $4000 plus $120 per hour. </w:t>
      </w: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The formula R=120n+4000 gives her revenue in dollars for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n </w:t>
      </w:r>
      <w:r>
        <w:rPr>
          <w:rFonts w:ascii="Times-Roman" w:hAnsi="Times-Roman" w:cs="Times-Roman"/>
          <w:sz w:val="19"/>
          <w:szCs w:val="19"/>
        </w:rPr>
        <w:t xml:space="preserve">hours of work. </w:t>
      </w: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a) </w:t>
      </w:r>
      <w:r>
        <w:rPr>
          <w:rFonts w:ascii="Times-Roman" w:hAnsi="Times-Roman" w:cs="Times-Roman"/>
          <w:sz w:val="19"/>
          <w:szCs w:val="19"/>
        </w:rPr>
        <w:t xml:space="preserve">What is her revenue for 100 hours of work? </w:t>
      </w: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b) </w:t>
      </w:r>
      <w:r>
        <w:rPr>
          <w:rFonts w:ascii="Times-Roman" w:hAnsi="Times-Roman" w:cs="Times-Roman"/>
          <w:sz w:val="19"/>
          <w:szCs w:val="19"/>
        </w:rPr>
        <w:t xml:space="preserve">What is her revenue for 101 hours of work? </w:t>
      </w: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c) </w:t>
      </w:r>
      <w:r>
        <w:rPr>
          <w:rFonts w:ascii="Times-Roman" w:hAnsi="Times-Roman" w:cs="Times-Roman"/>
          <w:sz w:val="19"/>
          <w:szCs w:val="19"/>
        </w:rPr>
        <w:t xml:space="preserve">By how much did the one extra hour of work increase the revenue? (The increase in revenue is called the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marginal revenue </w:t>
      </w:r>
      <w:r>
        <w:rPr>
          <w:rFonts w:ascii="Times-Roman" w:hAnsi="Times-Roman" w:cs="Times-Roman"/>
          <w:sz w:val="19"/>
          <w:szCs w:val="19"/>
        </w:rPr>
        <w:t>for the 101st hour.)</w:t>
      </w: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4.)  </w:t>
      </w: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Gas laws. </w:t>
      </w:r>
      <w:r>
        <w:rPr>
          <w:rFonts w:ascii="Times-Roman" w:hAnsi="Times-Roman" w:cs="Times-Roman"/>
          <w:sz w:val="19"/>
          <w:szCs w:val="19"/>
        </w:rPr>
        <w:t>The volume of a gas is inversely proportional to the pressure on the gas. If the volume is 6 cubic centimeters when the pressure on the gas is 8 kilograms per square centimeter, then what is the volume when the pressure is 12 kilograms per square centimeter?</w:t>
      </w: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>5.)  Graph the linear inequality:</w:t>
      </w: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2x&lt;3y+6</w:t>
      </w: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C07C79" w:rsidRDefault="00C07C79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>6.)</w:t>
      </w:r>
      <w:r w:rsidR="00256271">
        <w:rPr>
          <w:rFonts w:ascii="Times-Roman" w:hAnsi="Times-Roman" w:cs="Times-Roman"/>
          <w:b/>
          <w:sz w:val="19"/>
          <w:szCs w:val="19"/>
        </w:rPr>
        <w:t xml:space="preserve">  Solve each system by substitution.  Determine whether the equations are independent, dependent or inconsistent.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a)  </w:t>
      </w:r>
      <w:r>
        <w:rPr>
          <w:rFonts w:ascii="Times-Roman" w:hAnsi="Times-Roman" w:cs="Times-Roman"/>
          <w:sz w:val="19"/>
          <w:szCs w:val="19"/>
        </w:rPr>
        <w:t>y=-3x+19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y=2x-1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b)  </w:t>
      </w:r>
      <w:r>
        <w:rPr>
          <w:rFonts w:ascii="Times-Roman" w:hAnsi="Times-Roman" w:cs="Times-Roman"/>
          <w:sz w:val="19"/>
          <w:szCs w:val="19"/>
        </w:rPr>
        <w:t>y=-4x-7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 y=3x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>7)  Solve each system by Addition Method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a)  </w:t>
      </w:r>
      <w:r>
        <w:rPr>
          <w:rFonts w:ascii="Times-Roman" w:hAnsi="Times-Roman" w:cs="Times-Roman"/>
          <w:sz w:val="19"/>
          <w:szCs w:val="19"/>
        </w:rPr>
        <w:t>3x+5y=-11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x-2y=11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b)  </w:t>
      </w:r>
      <w:r>
        <w:rPr>
          <w:rFonts w:ascii="Times-Roman" w:hAnsi="Times-Roman" w:cs="Times-Roman"/>
          <w:sz w:val="19"/>
          <w:szCs w:val="19"/>
        </w:rPr>
        <w:t>2x=2-4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3x+y=-1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lastRenderedPageBreak/>
        <w:t>8)  Solve each system by the Addition Method.  Determine whether the equations are independent, dependent or inconsistent.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a)  </w:t>
      </w:r>
      <w:r>
        <w:rPr>
          <w:rFonts w:ascii="Times-Roman" w:hAnsi="Times-Roman" w:cs="Times-Roman"/>
          <w:sz w:val="19"/>
          <w:szCs w:val="19"/>
        </w:rPr>
        <w:t>x-y=3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-6x+6y=17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256271" w:rsidRDefault="00256271" w:rsidP="002562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>9) Solve each system by Addition Method</w:t>
      </w:r>
    </w:p>
    <w:p w:rsidR="00256271" w:rsidRDefault="00256271" w:rsidP="002562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</w:p>
    <w:p w:rsidR="00256271" w:rsidRPr="00256271" w:rsidRDefault="00256271" w:rsidP="002562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a)  </w:t>
      </w:r>
      <w:r w:rsidR="009F3874" w:rsidRPr="00E15652">
        <w:rPr>
          <w:rFonts w:ascii="Times-Roman" w:hAnsi="Times-Roman" w:cs="Times-Roman"/>
          <w:b/>
          <w:position w:val="-58"/>
          <w:sz w:val="19"/>
          <w:szCs w:val="19"/>
        </w:rPr>
        <w:object w:dxaOrig="14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3.75pt" o:ole="">
            <v:imagedata r:id="rId6" o:title=""/>
          </v:shape>
          <o:OLEObject Type="Embed" ProgID="Equation.3" ShapeID="_x0000_i1025" DrawAspect="Content" ObjectID="_1293517144" r:id="rId7"/>
        </w:objec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256271" w:rsidRDefault="00E15652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b/>
          <w:sz w:val="19"/>
          <w:szCs w:val="19"/>
        </w:rPr>
        <w:t xml:space="preserve">b)  </w:t>
      </w:r>
      <w:r>
        <w:rPr>
          <w:rFonts w:ascii="Times-Roman" w:hAnsi="Times-Roman" w:cs="Times-Roman"/>
          <w:sz w:val="19"/>
          <w:szCs w:val="19"/>
        </w:rPr>
        <w:t>3x-2.5y=7.125</w:t>
      </w:r>
    </w:p>
    <w:p w:rsidR="00E15652" w:rsidRPr="00E15652" w:rsidRDefault="00E15652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 2.5x-3y=7.3125</w:t>
      </w:r>
    </w:p>
    <w:p w:rsid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</w:p>
    <w:p w:rsidR="00256271" w:rsidRPr="00256271" w:rsidRDefault="00256271" w:rsidP="00C07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</w:rPr>
      </w:pPr>
    </w:p>
    <w:p w:rsidR="000D6278" w:rsidRDefault="000D6278" w:rsidP="000D6278">
      <w:pPr>
        <w:spacing w:line="240" w:lineRule="auto"/>
        <w:contextualSpacing/>
        <w:rPr>
          <w:rFonts w:ascii="Times-Roman" w:hAnsi="Times-Roman" w:cs="Times-Roman"/>
          <w:sz w:val="19"/>
          <w:szCs w:val="19"/>
        </w:rPr>
      </w:pPr>
    </w:p>
    <w:p w:rsidR="000D6278" w:rsidRDefault="000D6278" w:rsidP="000D6278">
      <w:pPr>
        <w:spacing w:line="240" w:lineRule="auto"/>
        <w:contextualSpacing/>
        <w:rPr>
          <w:rFonts w:ascii="Times-Roman" w:hAnsi="Times-Roman" w:cs="Times-Roman"/>
          <w:sz w:val="19"/>
          <w:szCs w:val="19"/>
        </w:rPr>
      </w:pPr>
    </w:p>
    <w:p w:rsidR="000D6278" w:rsidRDefault="000D6278" w:rsidP="000D6278">
      <w:pPr>
        <w:spacing w:line="240" w:lineRule="auto"/>
        <w:contextualSpacing/>
      </w:pPr>
    </w:p>
    <w:sectPr w:rsidR="000D6278" w:rsidSect="003F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3E" w:rsidRDefault="00920B3E" w:rsidP="00E15652">
      <w:pPr>
        <w:spacing w:after="0" w:line="240" w:lineRule="auto"/>
      </w:pPr>
      <w:r>
        <w:separator/>
      </w:r>
    </w:p>
  </w:endnote>
  <w:endnote w:type="continuationSeparator" w:id="1">
    <w:p w:rsidR="00920B3E" w:rsidRDefault="00920B3E" w:rsidP="00E1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3E" w:rsidRDefault="00920B3E" w:rsidP="00E15652">
      <w:pPr>
        <w:spacing w:after="0" w:line="240" w:lineRule="auto"/>
      </w:pPr>
      <w:r>
        <w:separator/>
      </w:r>
    </w:p>
  </w:footnote>
  <w:footnote w:type="continuationSeparator" w:id="1">
    <w:p w:rsidR="00920B3E" w:rsidRDefault="00920B3E" w:rsidP="00E15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278"/>
    <w:rsid w:val="000D6278"/>
    <w:rsid w:val="00256271"/>
    <w:rsid w:val="003F7527"/>
    <w:rsid w:val="00920B3E"/>
    <w:rsid w:val="009F3874"/>
    <w:rsid w:val="00C07C79"/>
    <w:rsid w:val="00E1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652"/>
  </w:style>
  <w:style w:type="paragraph" w:styleId="Footer">
    <w:name w:val="footer"/>
    <w:basedOn w:val="Normal"/>
    <w:link w:val="FooterChar"/>
    <w:uiPriority w:val="99"/>
    <w:semiHidden/>
    <w:unhideWhenUsed/>
    <w:rsid w:val="00E1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2009-01-15T16:47:00Z</dcterms:created>
  <dcterms:modified xsi:type="dcterms:W3CDTF">2009-01-15T17:33:00Z</dcterms:modified>
</cp:coreProperties>
</file>