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A5" w:rsidRDefault="00B04CA5" w:rsidP="00B04CA5">
      <w:pPr>
        <w:spacing w:line="480" w:lineRule="auto"/>
        <w:ind w:firstLine="720"/>
      </w:pPr>
      <w:r>
        <w:t xml:space="preserve">Young consumers and older </w:t>
      </w:r>
      <w:r w:rsidR="006C4826">
        <w:t>consumer’s</w:t>
      </w:r>
      <w:r>
        <w:t xml:space="preserve"> preferences and habits peer review summary</w:t>
      </w:r>
    </w:p>
    <w:p w:rsidR="0053469D" w:rsidRDefault="002E73B2" w:rsidP="00B04CA5">
      <w:pPr>
        <w:spacing w:line="480" w:lineRule="auto"/>
        <w:ind w:firstLine="720"/>
      </w:pPr>
      <w:r>
        <w:t xml:space="preserve">In peer reviews, </w:t>
      </w:r>
      <w:r w:rsidR="00535853">
        <w:t xml:space="preserve">Companies like the ADVO </w:t>
      </w:r>
      <w:r w:rsidR="00B04CA5">
        <w:t>inc. (</w:t>
      </w:r>
      <w:r w:rsidR="00535853">
        <w:t xml:space="preserve">direct mail advertising company) </w:t>
      </w:r>
      <w:r>
        <w:t xml:space="preserve">expand on the </w:t>
      </w:r>
      <w:r w:rsidR="00B04CA5">
        <w:t>results of</w:t>
      </w:r>
      <w:r>
        <w:t xml:space="preserve"> research like the whitner auto data set. </w:t>
      </w:r>
      <w:r w:rsidR="00B04CA5">
        <w:t>ADVO inc. conduct surveys to analysis consumer buying habits and preferences, amongst the surveys conducted were</w:t>
      </w:r>
      <w:r w:rsidR="000C41F8">
        <w:t xml:space="preserve"> </w:t>
      </w:r>
      <w:r w:rsidR="001E2F82">
        <w:t>on the</w:t>
      </w:r>
      <w:r w:rsidR="000C41F8">
        <w:t xml:space="preserve"> auto industry. Susan Roberts th</w:t>
      </w:r>
      <w:r w:rsidR="00EC53D3">
        <w:t>e director of ADVO concluded on bases of the</w:t>
      </w:r>
      <w:r w:rsidR="000C41F8">
        <w:t xml:space="preserve"> surveys taken, found</w:t>
      </w:r>
      <w:r w:rsidR="00EC53D3">
        <w:t>ed</w:t>
      </w:r>
      <w:r w:rsidR="000C41F8">
        <w:t xml:space="preserve"> that salespeople in the auto industry tend to be bias against younger adults, concluding that they have less money and are always looking for the less expensive car. Bias </w:t>
      </w:r>
      <w:r w:rsidR="00EC53D3">
        <w:t xml:space="preserve">can </w:t>
      </w:r>
      <w:r w:rsidR="000C41F8">
        <w:t xml:space="preserve">occur in all industries, </w:t>
      </w:r>
      <w:r w:rsidR="00EC53D3">
        <w:t>but when such things occur</w:t>
      </w:r>
      <w:r w:rsidR="000C41F8">
        <w:t xml:space="preserve">, dealers </w:t>
      </w:r>
      <w:r w:rsidR="00EC53D3">
        <w:t xml:space="preserve">are likely to </w:t>
      </w:r>
      <w:r w:rsidR="000C41F8">
        <w:t>miss out on the opportunity of creating a relationship wi</w:t>
      </w:r>
      <w:r w:rsidR="00EC53D3">
        <w:t>th younger adults. G</w:t>
      </w:r>
      <w:r w:rsidR="00BB0F23">
        <w:t xml:space="preserve">ood service and treatment </w:t>
      </w:r>
      <w:r w:rsidR="00EC53D3">
        <w:t xml:space="preserve">can bring </w:t>
      </w:r>
      <w:r w:rsidR="001E2F82">
        <w:t>customer</w:t>
      </w:r>
      <w:r w:rsidR="00EC53D3">
        <w:t>s</w:t>
      </w:r>
      <w:r w:rsidR="00BB0F23">
        <w:t xml:space="preserve"> back when </w:t>
      </w:r>
      <w:r w:rsidR="000C41F8">
        <w:t>they</w:t>
      </w:r>
      <w:r w:rsidR="00BB0F23">
        <w:t xml:space="preserve"> get older to do more business and even buy another car from them. Survey</w:t>
      </w:r>
      <w:r w:rsidR="00EC53D3">
        <w:t>s</w:t>
      </w:r>
      <w:r w:rsidR="00BB0F23">
        <w:t xml:space="preserve"> finding found that dealerships lose out on opportunities because of the mind s</w:t>
      </w:r>
      <w:r w:rsidR="00EC53D3">
        <w:t>et they have when dealing with younger consumers</w:t>
      </w:r>
      <w:r w:rsidR="00BB0F23">
        <w:t xml:space="preserve">.  The owner </w:t>
      </w:r>
      <w:r w:rsidR="00B04CA5">
        <w:t>of Galpin</w:t>
      </w:r>
      <w:r w:rsidR="00F212B3">
        <w:t xml:space="preserve"> F</w:t>
      </w:r>
      <w:r w:rsidR="00BB0F23">
        <w:t>ord in north hills</w:t>
      </w:r>
      <w:r w:rsidR="00F212B3">
        <w:t xml:space="preserve">, CA, </w:t>
      </w:r>
      <w:r w:rsidR="00BB0F23">
        <w:t xml:space="preserve">Mr. Bert Boeckmann added that the survey findings do prove to be somewhat true. He stated that older adults have more experience </w:t>
      </w:r>
      <w:r w:rsidR="001E2F82">
        <w:t xml:space="preserve">because they have dealt with the </w:t>
      </w:r>
      <w:r w:rsidR="00B04CA5">
        <w:t>automobile</w:t>
      </w:r>
      <w:r w:rsidR="001E2F82">
        <w:t xml:space="preserve"> industry longer and have seen all the improvements that </w:t>
      </w:r>
      <w:r w:rsidR="00F212B3">
        <w:t>occurred</w:t>
      </w:r>
      <w:r w:rsidR="001E2F82">
        <w:t xml:space="preserve"> over time. For young adults</w:t>
      </w:r>
      <w:r w:rsidR="00F212B3">
        <w:t>, their</w:t>
      </w:r>
      <w:r w:rsidR="001E2F82">
        <w:t xml:space="preserve"> point of view is </w:t>
      </w:r>
      <w:r w:rsidR="00F212B3">
        <w:t xml:space="preserve">based on </w:t>
      </w:r>
      <w:r w:rsidR="001E2F82">
        <w:t>what is popular</w:t>
      </w:r>
      <w:r w:rsidR="00F212B3">
        <w:t xml:space="preserve"> </w:t>
      </w:r>
      <w:r w:rsidR="00B04CA5">
        <w:t>and in style</w:t>
      </w:r>
      <w:r w:rsidR="001E2F82">
        <w:t xml:space="preserve"> today. Surveys have shown that young adult tend to frequently change cars, while older adults consider quality and durability</w:t>
      </w:r>
      <w:r w:rsidR="00F212B3">
        <w:t xml:space="preserve"> so they dish out more for their vehicles</w:t>
      </w:r>
      <w:r w:rsidR="001E2F82">
        <w:t>. The survey also concluded that younger consumers are more price sensitive then older buyers. Older people spend more to get a better car that will las</w:t>
      </w:r>
      <w:r w:rsidR="00EC53D3">
        <w:t>t longer, while younger adults</w:t>
      </w:r>
      <w:r w:rsidR="001E2F82">
        <w:t xml:space="preserve"> go for what they can afford. </w:t>
      </w:r>
      <w:r w:rsidR="00EC53D3">
        <w:t xml:space="preserve"> Income and age make</w:t>
      </w:r>
      <w:r w:rsidR="00F212B3">
        <w:t>s</w:t>
      </w:r>
      <w:r w:rsidR="00EC53D3">
        <w:t xml:space="preserve"> a difference in the decision making</w:t>
      </w:r>
      <w:r w:rsidR="00F212B3">
        <w:t xml:space="preserve"> of what cars to purchase. Young</w:t>
      </w:r>
      <w:r w:rsidR="00EC53D3">
        <w:t xml:space="preserve"> adults are what </w:t>
      </w:r>
      <w:r w:rsidR="00B04CA5">
        <w:t>drive</w:t>
      </w:r>
      <w:r w:rsidR="00EC53D3">
        <w:t xml:space="preserve"> the auto industry, because they tend to buy more cars the</w:t>
      </w:r>
      <w:r w:rsidR="00F212B3">
        <w:t>n</w:t>
      </w:r>
      <w:r w:rsidR="00EC53D3">
        <w:t xml:space="preserve"> older consumers but their needs are often overlooked. </w:t>
      </w:r>
      <w:r w:rsidR="00F212B3">
        <w:t xml:space="preserve"> Young </w:t>
      </w:r>
      <w:r w:rsidR="00B04CA5">
        <w:t>consumers are</w:t>
      </w:r>
      <w:r w:rsidR="00F212B3">
        <w:t xml:space="preserve"> likely to buy less expensive cars then older consumers because of income and status. Older adults are more careful when purchasing cars and they are willing to pay more for a better car. The survey</w:t>
      </w:r>
      <w:r w:rsidR="00B04CA5">
        <w:t>s</w:t>
      </w:r>
      <w:r w:rsidR="00F212B3">
        <w:t xml:space="preserve"> finding proved that status, age, and income</w:t>
      </w:r>
      <w:r w:rsidR="00B04CA5">
        <w:t>, very</w:t>
      </w:r>
      <w:r w:rsidR="00F212B3">
        <w:t xml:space="preserve"> much play a big part in what consumers </w:t>
      </w:r>
      <w:r w:rsidR="00B04CA5">
        <w:t>will purchase.</w:t>
      </w:r>
    </w:p>
    <w:p w:rsidR="00032BDD" w:rsidRDefault="00617DE2" w:rsidP="00032BDD">
      <w:pPr>
        <w:spacing w:line="480" w:lineRule="auto"/>
        <w:ind w:firstLine="720"/>
      </w:pPr>
      <w:r>
        <w:lastRenderedPageBreak/>
        <w:t>Reference</w:t>
      </w:r>
    </w:p>
    <w:p w:rsidR="00617DE2" w:rsidRDefault="00617DE2" w:rsidP="00032BDD">
      <w:pPr>
        <w:spacing w:line="480" w:lineRule="auto"/>
        <w:ind w:left="720" w:hanging="720"/>
      </w:pPr>
      <w:r>
        <w:rPr>
          <w:rStyle w:val="citation"/>
        </w:rPr>
        <w:t>Keenan, T. (Jan 1999). Survey says those fussy younger buyers are harder to satisfy. </w:t>
      </w:r>
      <w:proofErr w:type="gramStart"/>
      <w:r>
        <w:rPr>
          <w:rStyle w:val="citation"/>
          <w:i/>
          <w:iCs/>
        </w:rPr>
        <w:t>Ward's Dealer Business</w:t>
      </w:r>
      <w:r>
        <w:rPr>
          <w:rStyle w:val="citation"/>
        </w:rPr>
        <w:t>, 33, </w:t>
      </w:r>
      <w:r>
        <w:rPr>
          <w:rStyle w:val="citation-publication"/>
        </w:rPr>
        <w:t>5.</w:t>
      </w:r>
      <w:proofErr w:type="gramEnd"/>
      <w:r>
        <w:rPr>
          <w:rStyle w:val="citation-publication"/>
        </w:rPr>
        <w:t> </w:t>
      </w:r>
      <w:proofErr w:type="gramStart"/>
      <w:r>
        <w:rPr>
          <w:rStyle w:val="citation"/>
        </w:rPr>
        <w:t>p.38</w:t>
      </w:r>
      <w:proofErr w:type="gramEnd"/>
      <w:r>
        <w:rPr>
          <w:rStyle w:val="citation"/>
        </w:rPr>
        <w:t xml:space="preserve">. Retrieved January 10, 2009, from General </w:t>
      </w:r>
      <w:proofErr w:type="spellStart"/>
      <w:r>
        <w:rPr>
          <w:rStyle w:val="citation"/>
        </w:rPr>
        <w:t>OneFile</w:t>
      </w:r>
      <w:proofErr w:type="spellEnd"/>
      <w:r>
        <w:rPr>
          <w:rStyle w:val="citation"/>
        </w:rPr>
        <w:t> via Gale:</w:t>
      </w:r>
      <w:r>
        <w:br/>
      </w:r>
      <w:r>
        <w:rPr>
          <w:rStyle w:val="citation"/>
        </w:rPr>
        <w:t>http://find.galegroup.com/ips/start.do?prodId=IPS</w:t>
      </w:r>
    </w:p>
    <w:sectPr w:rsidR="00617DE2" w:rsidSect="0053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853"/>
    <w:rsid w:val="00032BDD"/>
    <w:rsid w:val="000C41F8"/>
    <w:rsid w:val="001E2F82"/>
    <w:rsid w:val="002E73B2"/>
    <w:rsid w:val="0053469D"/>
    <w:rsid w:val="00535853"/>
    <w:rsid w:val="00617DE2"/>
    <w:rsid w:val="006C4826"/>
    <w:rsid w:val="00A11D2C"/>
    <w:rsid w:val="00B04CA5"/>
    <w:rsid w:val="00BB0F23"/>
    <w:rsid w:val="00C0434F"/>
    <w:rsid w:val="00DF40CD"/>
    <w:rsid w:val="00EC53D3"/>
    <w:rsid w:val="00F212B3"/>
    <w:rsid w:val="00FD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617DE2"/>
    <w:rPr>
      <w:vanish w:val="0"/>
      <w:webHidden w:val="0"/>
      <w:specVanish w:val="0"/>
    </w:rPr>
  </w:style>
  <w:style w:type="character" w:customStyle="1" w:styleId="citation-publication">
    <w:name w:val="citation-publication"/>
    <w:basedOn w:val="DefaultParagraphFont"/>
    <w:rsid w:val="0061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souriyamath</dc:creator>
  <cp:lastModifiedBy>Sandra Quinones</cp:lastModifiedBy>
  <cp:revision>2</cp:revision>
  <dcterms:created xsi:type="dcterms:W3CDTF">2009-01-11T02:46:00Z</dcterms:created>
  <dcterms:modified xsi:type="dcterms:W3CDTF">2009-01-11T02:46:00Z</dcterms:modified>
</cp:coreProperties>
</file>