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A8" w:rsidRDefault="001C682F">
      <w:r>
        <w:t>Solve the linear homogenous system x’ =Ax give by</w:t>
      </w:r>
    </w:p>
    <w:p w:rsidR="001C682F" w:rsidRDefault="008F4117">
      <w:pPr>
        <w:rPr>
          <w:rFonts w:eastAsia="Times New Roman"/>
        </w:rPr>
      </w:pPr>
      <m:oMath>
        <m:r>
          <w:rPr>
            <w:rFonts w:ascii="Cambria Math" w:hAnsi="Cambria Math"/>
          </w:rPr>
          <m:t>[</m:t>
        </m:r>
        <m:r>
          <w:rPr>
            <w:rFonts w:ascii="Cambria Math" w:hAnsi="Cambria Math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mr>
        </m:m>
        <m:r>
          <w:rPr>
            <w:rFonts w:ascii="Cambria Math" w:hAnsi="Cambria Math"/>
          </w:rPr>
          <m:t>]</m:t>
        </m:r>
      </m:oMath>
      <w:r w:rsidR="001C682F">
        <w:rPr>
          <w:rFonts w:eastAsia="Times New Roman"/>
        </w:rPr>
        <w:t xml:space="preserve">  </w:t>
      </w:r>
      <w:proofErr w:type="gramStart"/>
      <w:r w:rsidR="001C682F" w:rsidRPr="001C682F">
        <w:rPr>
          <w:rFonts w:eastAsia="Times New Roman"/>
          <w:sz w:val="40"/>
          <w:szCs w:val="40"/>
        </w:rPr>
        <w:t>‘</w:t>
      </w:r>
      <w:r w:rsidR="001C682F">
        <w:rPr>
          <w:rFonts w:eastAsia="Times New Roman"/>
          <w:sz w:val="40"/>
          <w:szCs w:val="40"/>
        </w:rPr>
        <w:t xml:space="preserve"> </w:t>
      </w:r>
      <w:r w:rsidR="001C682F">
        <w:rPr>
          <w:rFonts w:eastAsia="Times New Roman"/>
        </w:rPr>
        <w:t>=</w:t>
      </w:r>
      <m:oMath>
        <w:proofErr w:type="gramEnd"/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</w:rPr>
                    <m:t>5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>1</m:t>
                  </m:r>
                </m:e>
              </m:mr>
            </m:m>
          </m:e>
        </m:d>
      </m:oMath>
      <w:r w:rsidR="001C682F">
        <w:rPr>
          <w:rFonts w:eastAsia="Times New Roman"/>
        </w:rPr>
        <w:t xml:space="preserve"> </w:t>
      </w:r>
      <w:r>
        <w:rPr>
          <w:rFonts w:eastAsia="Times New Roman"/>
        </w:rPr>
        <w:t>[</w:t>
      </w:r>
      <w:r w:rsidR="001C682F">
        <w:rPr>
          <w:rFonts w:eastAsia="Times New Roman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Times New Roman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1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2</m:t>
                  </m:r>
                </m:sub>
              </m:sSub>
            </m:e>
          </m:mr>
        </m:m>
        <m:r>
          <w:rPr>
            <w:rFonts w:ascii="Cambria Math" w:eastAsia="Times New Roman" w:hAnsi="Cambria Math"/>
          </w:rPr>
          <m:t>]</m:t>
        </m:r>
      </m:oMath>
      <w:r>
        <w:rPr>
          <w:rFonts w:eastAsia="Times New Roman"/>
        </w:rPr>
        <w:t xml:space="preserve">       with    [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Times New Roman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1</m:t>
                  </m:r>
                </m:sub>
              </m:sSub>
            </m:e>
          </m:mr>
          <m:m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2</m:t>
                  </m:r>
                </m:sub>
              </m:sSub>
            </m:e>
          </m:mr>
        </m:m>
        <m:r>
          <w:rPr>
            <w:rFonts w:ascii="Cambria Math" w:eastAsia="Times New Roman" w:hAnsi="Cambria Math"/>
          </w:rPr>
          <m:t>]</m:t>
        </m:r>
      </m:oMath>
      <w:r>
        <w:rPr>
          <w:rFonts w:eastAsia="Times New Roman"/>
        </w:rPr>
        <w:t xml:space="preserve">  (0) = [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Times New Roman" w:hAnsi="Cambria Math"/>
                <w:i/>
              </w:rPr>
            </m:ctrlPr>
          </m:mPr>
          <m:mr>
            <m:e>
              <m:r>
                <w:rPr>
                  <w:rFonts w:ascii="Cambria Math" w:eastAsia="Times New Roman" w:hAnsi="Cambria Math"/>
                </w:rPr>
                <m:t>2</m:t>
              </m:r>
            </m:e>
          </m:mr>
          <m:mr>
            <m:e>
              <m:r>
                <w:rPr>
                  <w:rFonts w:ascii="Cambria Math" w:eastAsia="Times New Roman" w:hAnsi="Cambria Math"/>
                </w:rPr>
                <m:t>-1</m:t>
              </m:r>
            </m:e>
          </m:mr>
        </m:m>
        <m:r>
          <w:rPr>
            <w:rFonts w:ascii="Cambria Math" w:eastAsia="Times New Roman" w:hAnsi="Cambria Math"/>
          </w:rPr>
          <m:t>]</m:t>
        </m:r>
      </m:oMath>
    </w:p>
    <w:p w:rsidR="001C682F" w:rsidRDefault="001C682F">
      <w:pPr>
        <w:rPr>
          <w:rFonts w:eastAsia="Times New Roman"/>
        </w:rPr>
      </w:pPr>
      <w:r>
        <w:rPr>
          <w:rFonts w:eastAsia="Times New Roman"/>
        </w:rPr>
        <w:t>By determining the following:</w:t>
      </w:r>
    </w:p>
    <w:p w:rsidR="001C682F" w:rsidRPr="001C682F" w:rsidRDefault="001C682F" w:rsidP="001C682F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eigenvalues</w:t>
      </w:r>
      <w:proofErr w:type="spellEnd"/>
      <w:r>
        <w:rPr>
          <w:rFonts w:eastAsia="Times New Roman"/>
        </w:rPr>
        <w:t xml:space="preserve"> of A</w:t>
      </w:r>
    </w:p>
    <w:p w:rsidR="001C682F" w:rsidRPr="001C682F" w:rsidRDefault="001C682F" w:rsidP="001C682F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The eigenvectors of A</w:t>
      </w:r>
    </w:p>
    <w:p w:rsidR="001C682F" w:rsidRDefault="001C682F" w:rsidP="001C682F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Write the general solution of x’ =Ax</w:t>
      </w:r>
      <w:r w:rsidRPr="001C682F">
        <w:rPr>
          <w:rFonts w:eastAsia="Times New Roman"/>
        </w:rPr>
        <w:br/>
        <w:t xml:space="preserve">                                                   </w:t>
      </w:r>
    </w:p>
    <w:sectPr w:rsidR="001C682F" w:rsidSect="000A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3AC"/>
    <w:multiLevelType w:val="hybridMultilevel"/>
    <w:tmpl w:val="DF2E878A"/>
    <w:lvl w:ilvl="0" w:tplc="E0584C9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82F"/>
    <w:rsid w:val="000A7FA8"/>
    <w:rsid w:val="001C682F"/>
    <w:rsid w:val="008F4117"/>
    <w:rsid w:val="00B732F3"/>
    <w:rsid w:val="00E8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8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2008-11-26T00:59:00Z</dcterms:created>
  <dcterms:modified xsi:type="dcterms:W3CDTF">2008-11-26T00:59:00Z</dcterms:modified>
</cp:coreProperties>
</file>