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B1" w:rsidRPr="004A1669" w:rsidRDefault="00742CB1">
      <w:pPr>
        <w:rPr>
          <w:rFonts w:ascii="Times New Roman" w:hAnsi="Times New Roman" w:cs="Times New Roman"/>
          <w:sz w:val="24"/>
          <w:szCs w:val="24"/>
        </w:rPr>
      </w:pP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ARBITRARINESS OF DEFINING DEFICITS AND SURPLUSES</w:t>
      </w: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Whether or not you have a deficit or surplus depends on what you count as a revenue and what you count as an expenditure. These decisions can make an enormous difference in whether you have a surplus or deficit. For example, consider the problem of a firm with annual revenues of $8,000 but no expenses except a $10,000 machine expected to last five years. Should the firm charge the $10,000 to this year’s expenditures? Should it split the $10,000 evenly among the five years? Or should it use some other approach? Which method the firm chooses makes a big difference in whether its current budget will be in surplus or deficit.</w:t>
      </w: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Accounting is central to the debate about whether we should be concerned about a deficit. Say, for example, that the government promises to pay an individual $1,000 ten years from now. How should government treat that promise? Since the obligation is incurred now, should government count as a current expense an amount that, if saved, would allow it to pay that $1,000 later? Or should government not count the amount as</w:t>
      </w: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an expenditure until it actually pays out the money? The Social Security system—a social insurance program that provides financial benefits to the elderly and disabled and to their eligible dependents and/or survivors—is based on promises to pay, and thus the accounting procedures used for Social Security play an important role in how big the government’s</w:t>
      </w: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budget deficit actually is.</w:t>
      </w: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669">
        <w:rPr>
          <w:rFonts w:ascii="Times New Roman" w:hAnsi="Times New Roman" w:cs="Times New Roman"/>
          <w:b/>
          <w:bCs/>
          <w:sz w:val="24"/>
          <w:szCs w:val="24"/>
        </w:rPr>
        <w:t>MANY RIGHT DEFINITIONS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Many accounting questions must be answered before we can determine the size of a budget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deficit. Some have no right or wrong answer. For others there are right or wrong answers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that vary according to the wording of the question being asked. For still others, an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economist’s “right way” is an accountant’s “wrong way.” In short, there are many ways to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measure expenditures and receipts, so there are many ways to measure surpluses and deficits.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To say that there are many ways to measure deficits is not to say that all ways are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correct. Pretending to have income that you don’t have is wrong by all standards. Similarly,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inconsistent accounting practices—such as measuring an income flow sometimes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one way and sometimes another—are wrong. Standard accounting practices rule out a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number of “creative” but improper approaches to measuring deficits. But even eliminating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these, there remain numerous reasonable ways of defining deficits, which account</w:t>
      </w: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for some of the debate.</w:t>
      </w: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669">
        <w:rPr>
          <w:rFonts w:ascii="Times New Roman" w:hAnsi="Times New Roman" w:cs="Times New Roman"/>
          <w:b/>
          <w:bCs/>
          <w:sz w:val="24"/>
          <w:szCs w:val="24"/>
        </w:rPr>
        <w:t>NOMINAL AND REAL DEFICITS AND SURPLUSES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Another distinction that economists make when discussing the budget deficit and surplus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 xml:space="preserve">picture is the real/nominal distinction. A </w:t>
      </w:r>
      <w:r w:rsidRPr="004A1669">
        <w:rPr>
          <w:rFonts w:ascii="Times New Roman" w:hAnsi="Times New Roman" w:cs="Times New Roman"/>
          <w:b/>
          <w:bCs/>
          <w:sz w:val="24"/>
          <w:szCs w:val="24"/>
        </w:rPr>
        <w:t xml:space="preserve">nominal deficit </w:t>
      </w:r>
      <w:r w:rsidRPr="004A1669">
        <w:rPr>
          <w:rFonts w:ascii="Times New Roman" w:hAnsi="Times New Roman" w:cs="Times New Roman"/>
          <w:sz w:val="24"/>
          <w:szCs w:val="24"/>
        </w:rPr>
        <w:t xml:space="preserve">is </w:t>
      </w:r>
      <w:r w:rsidRPr="004A1669">
        <w:rPr>
          <w:rFonts w:ascii="Times New Roman" w:hAnsi="Times New Roman" w:cs="Times New Roman"/>
          <w:i/>
          <w:iCs/>
          <w:sz w:val="24"/>
          <w:szCs w:val="24"/>
        </w:rPr>
        <w:t>the deficit determined by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i/>
          <w:iCs/>
          <w:sz w:val="24"/>
          <w:szCs w:val="24"/>
        </w:rPr>
        <w:t>looking at the difference between expenditures and receipts.</w:t>
      </w:r>
      <w:r w:rsidRPr="004A1669">
        <w:rPr>
          <w:rFonts w:ascii="Times New Roman" w:hAnsi="Times New Roman" w:cs="Times New Roman"/>
          <w:sz w:val="24"/>
          <w:szCs w:val="24"/>
        </w:rPr>
        <w:t>1 It’s what most people think of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 xml:space="preserve">when they think of the budget deficit; it’s the value that is generally reported. The </w:t>
      </w:r>
      <w:r w:rsidRPr="004A1669">
        <w:rPr>
          <w:rFonts w:ascii="Times New Roman" w:hAnsi="Times New Roman" w:cs="Times New Roman"/>
          <w:b/>
          <w:bCs/>
          <w:sz w:val="24"/>
          <w:szCs w:val="24"/>
        </w:rPr>
        <w:t>real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b/>
          <w:bCs/>
          <w:sz w:val="24"/>
          <w:szCs w:val="24"/>
        </w:rPr>
        <w:t xml:space="preserve">deficit </w:t>
      </w:r>
      <w:r w:rsidRPr="004A1669">
        <w:rPr>
          <w:rFonts w:ascii="Times New Roman" w:hAnsi="Times New Roman" w:cs="Times New Roman"/>
          <w:sz w:val="24"/>
          <w:szCs w:val="24"/>
        </w:rPr>
        <w:t xml:space="preserve">is </w:t>
      </w:r>
      <w:r w:rsidRPr="004A1669">
        <w:rPr>
          <w:rFonts w:ascii="Times New Roman" w:hAnsi="Times New Roman" w:cs="Times New Roman"/>
          <w:i/>
          <w:iCs/>
          <w:sz w:val="24"/>
          <w:szCs w:val="24"/>
        </w:rPr>
        <w:t>the nominal deficit adjusted for inflation</w:t>
      </w:r>
      <w:r w:rsidRPr="004A1669">
        <w:rPr>
          <w:rFonts w:ascii="Times New Roman" w:hAnsi="Times New Roman" w:cs="Times New Roman"/>
          <w:sz w:val="24"/>
          <w:szCs w:val="24"/>
        </w:rPr>
        <w:t>. To understand this distinction it is important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to recognize that inflation wipes out debt (accumulated deficits less accumulated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surpluses). How much does it wipe out? Consider an example: If a country has a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$2 trillion debt and inflation is 4 percent per year, the real value of all assets denominated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in dollars is declining by 4 percent each year. If you had $100 and there’s 4 percent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inflation in a year, that $100 will be worth 4 percent less at the end of the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year—the equivalent of $96 without inflation. By the same reasoning, when there’s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4 percent inflation, the value of the debt is declining 4 percent each year. Four percent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of $2 trillion is $80 billion, so with an outstanding debt of $2 trillion, 4 percent inflation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will eliminate $80 billion of the debt each year.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The larger the debt and the larger the inflation, the more debt will be eliminated by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inflation. For example, with 10 percent inflation and a $2 trillion debt, $200 billion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of the debt will be eliminated by inflation each year. With 10 percent inflation and a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$4 trillion debt, $400 billion of the debt would be eliminated.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If inflation is wiping out debt, and the deficit is equal to the increases in debt from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one year to the next, inflation also affects the deficit. Economists take this into account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by differentiating nominal deficits from real deficits.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We can calculate the real deficit by subtracting the decrease in the value of the government’s</w:t>
      </w: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total outstanding debts due to inflation. Specifically:2</w:t>
      </w: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669">
        <w:rPr>
          <w:rFonts w:ascii="Times New Roman" w:hAnsi="Times New Roman" w:cs="Times New Roman"/>
          <w:b/>
          <w:bCs/>
          <w:sz w:val="24"/>
          <w:szCs w:val="24"/>
        </w:rPr>
        <w:t>DEBT MANAGEMENT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The U.S. government, through its Treasury Department, must continually refinance the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bonds that are coming due by selling new bonds, as well as sell new bonds when running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a deficit. This makes for a very active market in U.S. government bonds, and the interest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rate paid on government bonds is a closely watched statistic in the economy. If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the government runs a surplus, it can either retire some of its previously issued bonds</w:t>
      </w:r>
    </w:p>
    <w:p w:rsidR="00742CB1" w:rsidRPr="004A1669" w:rsidRDefault="00742CB1" w:rsidP="0074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by buying them back or simply not replace the previously issued bonds when they</w:t>
      </w:r>
    </w:p>
    <w:p w:rsidR="00742CB1" w:rsidRPr="004A1669" w:rsidRDefault="00742CB1" w:rsidP="00742CB1">
      <w:pPr>
        <w:rPr>
          <w:rFonts w:ascii="Times New Roman" w:hAnsi="Times New Roman" w:cs="Times New Roman"/>
          <w:sz w:val="24"/>
          <w:szCs w:val="24"/>
        </w:rPr>
      </w:pPr>
      <w:r w:rsidRPr="004A1669">
        <w:rPr>
          <w:rFonts w:ascii="Times New Roman" w:hAnsi="Times New Roman" w:cs="Times New Roman"/>
          <w:sz w:val="24"/>
          <w:szCs w:val="24"/>
        </w:rPr>
        <w:t>come due.</w:t>
      </w:r>
    </w:p>
    <w:p w:rsidR="00742CB1" w:rsidRDefault="00742CB1" w:rsidP="00742CB1"/>
    <w:sectPr w:rsidR="00742CB1" w:rsidSect="00A9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742CB1"/>
    <w:rsid w:val="004A1669"/>
    <w:rsid w:val="00742CB1"/>
    <w:rsid w:val="00A9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Uorice R. De Cohen</dc:creator>
  <cp:lastModifiedBy>Uorice R. De Cohen</cp:lastModifiedBy>
  <cp:revision>2</cp:revision>
  <dcterms:created xsi:type="dcterms:W3CDTF">2008-09-08T02:14:00Z</dcterms:created>
  <dcterms:modified xsi:type="dcterms:W3CDTF">2008-09-08T02:17:00Z</dcterms:modified>
</cp:coreProperties>
</file>