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A755" w14:textId="7D3D35CF" w:rsidR="005425CC" w:rsidRPr="006F0E39" w:rsidRDefault="008B4C4E" w:rsidP="009A3DCD">
      <w:pPr>
        <w:pStyle w:val="Heading1"/>
        <w:suppressAutoHyphens/>
        <w:spacing w:after="0" w:line="276" w:lineRule="auto"/>
        <w:contextualSpacing/>
      </w:pPr>
      <w:r w:rsidRPr="006F0E39">
        <w:t>All-Store Calculations and Report</w:t>
      </w:r>
    </w:p>
    <w:p w14:paraId="18A3ECC1" w14:textId="387C562B" w:rsidR="00B935E2" w:rsidRPr="006F0E39" w:rsidRDefault="00675788" w:rsidP="009A3DCD">
      <w:pPr>
        <w:suppressAutoHyphens/>
        <w:spacing w:line="276" w:lineRule="auto"/>
        <w:contextualSpacing/>
        <w:rPr>
          <w:rFonts w:ascii="Calibri" w:hAnsi="Calibri" w:cs="Calibri"/>
        </w:rPr>
      </w:pPr>
      <w:r w:rsidRPr="006F0E39">
        <w:rPr>
          <w:rFonts w:ascii="Calibri" w:hAnsi="Calibri" w:cs="Calibri"/>
        </w:rPr>
        <w:t xml:space="preserve">Note: </w:t>
      </w:r>
      <w:r w:rsidR="00B935E2" w:rsidRPr="006F0E39">
        <w:rPr>
          <w:rFonts w:ascii="Calibri" w:hAnsi="Calibri" w:cs="Calibri"/>
        </w:rPr>
        <w:t xml:space="preserve">Complete this worksheet by replacing the bracketed phrases in the </w:t>
      </w:r>
      <w:r w:rsidR="00607064" w:rsidRPr="006F0E39">
        <w:rPr>
          <w:rFonts w:ascii="Calibri" w:hAnsi="Calibri" w:cs="Calibri"/>
        </w:rPr>
        <w:t xml:space="preserve">response boxes </w:t>
      </w:r>
      <w:r w:rsidR="00B935E2" w:rsidRPr="006F0E39">
        <w:rPr>
          <w:rFonts w:ascii="Calibri" w:hAnsi="Calibri" w:cs="Calibri"/>
        </w:rPr>
        <w:t>with the relevant information.</w:t>
      </w:r>
    </w:p>
    <w:p w14:paraId="0DC90A9D" w14:textId="77777777" w:rsidR="000C1F54" w:rsidRPr="006F0E39" w:rsidRDefault="000C1F54" w:rsidP="009A3DCD">
      <w:pPr>
        <w:suppressAutoHyphens/>
        <w:spacing w:line="276" w:lineRule="auto"/>
        <w:contextualSpacing/>
        <w:rPr>
          <w:rFonts w:ascii="Calibri" w:hAnsi="Calibri"/>
        </w:rPr>
      </w:pPr>
    </w:p>
    <w:p w14:paraId="4D2BBB06" w14:textId="2F537D00" w:rsidR="00D13BFD" w:rsidRPr="006F0E39" w:rsidRDefault="0003016D" w:rsidP="009A3DCD">
      <w:pPr>
        <w:suppressAutoHyphens/>
        <w:spacing w:line="276" w:lineRule="auto"/>
        <w:contextualSpacing/>
        <w:rPr>
          <w:rFonts w:ascii="Calibri" w:hAnsi="Calibri"/>
        </w:rPr>
      </w:pPr>
      <w:r w:rsidRPr="006F0E39">
        <w:rPr>
          <w:rFonts w:ascii="Calibri" w:hAnsi="Calibri"/>
        </w:rPr>
        <w:t>You need to analyze three areas of the All-Store business: declining sales, reducing staffing, and purchasing the building.</w:t>
      </w:r>
      <w:r w:rsidR="00903C5B" w:rsidRPr="006F0E39">
        <w:rPr>
          <w:rFonts w:ascii="Calibri" w:hAnsi="Calibri"/>
        </w:rPr>
        <w:t xml:space="preserve"> </w:t>
      </w:r>
      <w:r w:rsidR="00D9464E" w:rsidRPr="006F0E39">
        <w:rPr>
          <w:rFonts w:ascii="Calibri" w:hAnsi="Calibri"/>
        </w:rPr>
        <w:t xml:space="preserve">Before you start, read </w:t>
      </w:r>
      <w:r w:rsidR="002D3D80" w:rsidRPr="006F0E39">
        <w:rPr>
          <w:rFonts w:ascii="Calibri" w:hAnsi="Calibri"/>
        </w:rPr>
        <w:t xml:space="preserve">all of </w:t>
      </w:r>
      <w:r w:rsidR="00D9464E" w:rsidRPr="006F0E39">
        <w:rPr>
          <w:rFonts w:ascii="Calibri" w:hAnsi="Calibri"/>
        </w:rPr>
        <w:t xml:space="preserve">the All-Store company documents in the </w:t>
      </w:r>
      <w:r w:rsidR="00D61945" w:rsidRPr="006F0E39">
        <w:rPr>
          <w:rFonts w:ascii="Calibri" w:hAnsi="Calibri"/>
        </w:rPr>
        <w:t>“</w:t>
      </w:r>
      <w:r w:rsidR="00D9464E" w:rsidRPr="006F0E39">
        <w:rPr>
          <w:rFonts w:ascii="Calibri" w:hAnsi="Calibri"/>
        </w:rPr>
        <w:t>Supporting Materials</w:t>
      </w:r>
      <w:r w:rsidR="00D61945" w:rsidRPr="006F0E39">
        <w:rPr>
          <w:rFonts w:ascii="Calibri" w:hAnsi="Calibri"/>
        </w:rPr>
        <w:t>”</w:t>
      </w:r>
      <w:r w:rsidR="00D9464E" w:rsidRPr="006F0E39">
        <w:rPr>
          <w:rFonts w:ascii="Calibri" w:hAnsi="Calibri"/>
        </w:rPr>
        <w:t xml:space="preserve"> </w:t>
      </w:r>
      <w:r w:rsidR="00D61945" w:rsidRPr="006F0E39">
        <w:rPr>
          <w:rFonts w:ascii="Calibri" w:hAnsi="Calibri"/>
        </w:rPr>
        <w:t>s</w:t>
      </w:r>
      <w:r w:rsidR="00D9464E" w:rsidRPr="006F0E39">
        <w:rPr>
          <w:rFonts w:ascii="Calibri" w:hAnsi="Calibri"/>
        </w:rPr>
        <w:t>ection. These will have useful information that will help you complete your project.</w:t>
      </w:r>
    </w:p>
    <w:p w14:paraId="1449976F" w14:textId="67EA6127" w:rsidR="00D9464E" w:rsidRPr="006F0E39" w:rsidRDefault="00D9464E" w:rsidP="009A3DCD">
      <w:pPr>
        <w:suppressAutoHyphens/>
        <w:spacing w:line="276" w:lineRule="auto"/>
        <w:contextualSpacing/>
        <w:rPr>
          <w:rFonts w:ascii="Calibri" w:hAnsi="Calibri"/>
        </w:rPr>
      </w:pPr>
    </w:p>
    <w:p w14:paraId="5EA667D9" w14:textId="77777777" w:rsidR="00D13BFD" w:rsidRPr="006F0E39" w:rsidRDefault="0003016D" w:rsidP="009A3DCD">
      <w:pPr>
        <w:suppressAutoHyphens/>
        <w:spacing w:line="276" w:lineRule="auto"/>
        <w:contextualSpacing/>
        <w:rPr>
          <w:rFonts w:ascii="Calibri" w:hAnsi="Calibri"/>
        </w:rPr>
      </w:pPr>
      <w:r w:rsidRPr="006F0E39">
        <w:rPr>
          <w:rFonts w:ascii="Calibri" w:hAnsi="Calibri"/>
        </w:rPr>
        <w:t>Note: You can use a calculator to complete t</w:t>
      </w:r>
      <w:r w:rsidR="00D9464E" w:rsidRPr="006F0E39">
        <w:rPr>
          <w:rFonts w:ascii="Calibri" w:hAnsi="Calibri"/>
        </w:rPr>
        <w:t>he calculations</w:t>
      </w:r>
      <w:r w:rsidRPr="006F0E39">
        <w:rPr>
          <w:rFonts w:ascii="Calibri" w:hAnsi="Calibri"/>
        </w:rPr>
        <w:t>. Make</w:t>
      </w:r>
      <w:r w:rsidR="00D61945" w:rsidRPr="006F0E39">
        <w:rPr>
          <w:rFonts w:ascii="Calibri" w:hAnsi="Calibri"/>
        </w:rPr>
        <w:t xml:space="preserve"> sure</w:t>
      </w:r>
      <w:r w:rsidRPr="006F0E39">
        <w:rPr>
          <w:rFonts w:ascii="Calibri" w:hAnsi="Calibri"/>
        </w:rPr>
        <w:t xml:space="preserve"> to </w:t>
      </w:r>
      <w:r w:rsidR="00D9464E" w:rsidRPr="006F0E39">
        <w:rPr>
          <w:rFonts w:ascii="Calibri" w:hAnsi="Calibri"/>
        </w:rPr>
        <w:t xml:space="preserve">show and </w:t>
      </w:r>
      <w:r w:rsidRPr="006F0E39">
        <w:rPr>
          <w:rFonts w:ascii="Calibri" w:hAnsi="Calibri"/>
        </w:rPr>
        <w:t xml:space="preserve">check all of your </w:t>
      </w:r>
      <w:r w:rsidR="00D9464E" w:rsidRPr="006F0E39">
        <w:rPr>
          <w:rFonts w:ascii="Calibri" w:hAnsi="Calibri"/>
        </w:rPr>
        <w:t>work</w:t>
      </w:r>
      <w:r w:rsidRPr="006F0E39">
        <w:rPr>
          <w:rFonts w:ascii="Calibri" w:hAnsi="Calibri"/>
        </w:rPr>
        <w:t>.</w:t>
      </w:r>
    </w:p>
    <w:p w14:paraId="664340E8" w14:textId="259DF993" w:rsidR="0003016D" w:rsidRPr="006F0E39" w:rsidRDefault="0003016D" w:rsidP="009A3DCD">
      <w:pPr>
        <w:suppressAutoHyphens/>
        <w:spacing w:line="276" w:lineRule="auto"/>
        <w:contextualSpacing/>
        <w:rPr>
          <w:rFonts w:ascii="Calibri" w:hAnsi="Calibri"/>
        </w:rPr>
      </w:pPr>
    </w:p>
    <w:p w14:paraId="3D1DFE57" w14:textId="77777777" w:rsidR="0003016D" w:rsidRPr="006F0E39" w:rsidRDefault="0003016D" w:rsidP="009A3DCD">
      <w:pPr>
        <w:pStyle w:val="Heading2"/>
        <w:suppressAutoHyphens/>
        <w:spacing w:after="0" w:line="276" w:lineRule="auto"/>
        <w:contextualSpacing/>
      </w:pPr>
      <w:r w:rsidRPr="006F0E39">
        <w:t xml:space="preserve">Part 1: </w:t>
      </w:r>
      <w:r w:rsidR="002D3D80" w:rsidRPr="006F0E39">
        <w:t xml:space="preserve">Your </w:t>
      </w:r>
      <w:r w:rsidRPr="006F0E39">
        <w:t>Calculations</w:t>
      </w:r>
    </w:p>
    <w:p w14:paraId="42B32553" w14:textId="77777777" w:rsidR="0003016D" w:rsidRPr="006F0E39" w:rsidRDefault="0003016D" w:rsidP="00297B0E">
      <w:pPr>
        <w:pStyle w:val="Heading3"/>
        <w:rPr>
          <w:i w:val="0"/>
        </w:rPr>
      </w:pPr>
      <w:r w:rsidRPr="006F0E39">
        <w:rPr>
          <w:i w:val="0"/>
        </w:rPr>
        <w:t>Declining Sales</w:t>
      </w:r>
    </w:p>
    <w:p w14:paraId="6DABB332" w14:textId="2E501BB3" w:rsidR="0003016D" w:rsidRPr="006F0E39" w:rsidRDefault="0003016D" w:rsidP="00787D8E">
      <w:pPr>
        <w:suppressAutoHyphens/>
        <w:spacing w:line="276" w:lineRule="auto"/>
        <w:contextualSpacing/>
        <w:rPr>
          <w:rFonts w:ascii="Calibri" w:hAnsi="Calibri"/>
        </w:rPr>
      </w:pPr>
      <w:r w:rsidRPr="006F0E39">
        <w:rPr>
          <w:rFonts w:ascii="Calibri" w:hAnsi="Calibri"/>
        </w:rPr>
        <w:t xml:space="preserve">The general manager wants to know </w:t>
      </w:r>
      <w:r w:rsidR="0006189F" w:rsidRPr="006F0E39">
        <w:rPr>
          <w:rFonts w:ascii="Calibri" w:hAnsi="Calibri"/>
        </w:rPr>
        <w:t xml:space="preserve">what the impact </w:t>
      </w:r>
      <w:r w:rsidR="009A770A" w:rsidRPr="006F0E39">
        <w:rPr>
          <w:rFonts w:ascii="Calibri" w:hAnsi="Calibri"/>
        </w:rPr>
        <w:t xml:space="preserve">will be </w:t>
      </w:r>
      <w:r w:rsidR="0006189F" w:rsidRPr="006F0E39">
        <w:rPr>
          <w:rFonts w:ascii="Calibri" w:hAnsi="Calibri"/>
        </w:rPr>
        <w:t xml:space="preserve">on the business </w:t>
      </w:r>
      <w:r w:rsidRPr="006F0E39">
        <w:rPr>
          <w:rFonts w:ascii="Calibri" w:hAnsi="Calibri"/>
        </w:rPr>
        <w:t>if sales continue to decline at the current rate and no action is taken. This can be broken down into two questions:</w:t>
      </w:r>
    </w:p>
    <w:p w14:paraId="524376EC" w14:textId="77777777" w:rsidR="00B77A75" w:rsidRPr="006F0E39" w:rsidRDefault="00B77A75" w:rsidP="009A3DCD">
      <w:pPr>
        <w:suppressAutoHyphens/>
        <w:spacing w:line="276" w:lineRule="auto"/>
        <w:contextualSpacing/>
        <w:rPr>
          <w:rFonts w:ascii="Calibri" w:hAnsi="Calibri"/>
        </w:rPr>
      </w:pPr>
    </w:p>
    <w:p w14:paraId="6F068165" w14:textId="77777777" w:rsidR="0003016D" w:rsidRPr="006F0E39" w:rsidRDefault="0003016D" w:rsidP="009A3DCD">
      <w:pPr>
        <w:pStyle w:val="ListParagraph"/>
        <w:numPr>
          <w:ilvl w:val="0"/>
          <w:numId w:val="3"/>
        </w:numPr>
        <w:suppressAutoHyphens/>
        <w:spacing w:after="0" w:line="276" w:lineRule="auto"/>
        <w:rPr>
          <w:rFonts w:ascii="Calibri" w:hAnsi="Calibri"/>
          <w:sz w:val="24"/>
          <w:szCs w:val="24"/>
        </w:rPr>
      </w:pPr>
      <w:r w:rsidRPr="006F0E39">
        <w:rPr>
          <w:rFonts w:ascii="Calibri" w:hAnsi="Calibri"/>
          <w:sz w:val="24"/>
          <w:szCs w:val="24"/>
        </w:rPr>
        <w:t>How long will it be before All-Store starts operating at a loss?</w:t>
      </w:r>
    </w:p>
    <w:p w14:paraId="679EDFD3" w14:textId="01360DDC" w:rsidR="0003016D" w:rsidRPr="006F0E39" w:rsidRDefault="0003016D" w:rsidP="009A3DCD">
      <w:pPr>
        <w:pStyle w:val="ListParagraph"/>
        <w:numPr>
          <w:ilvl w:val="0"/>
          <w:numId w:val="3"/>
        </w:numPr>
        <w:suppressAutoHyphens/>
        <w:spacing w:after="0" w:line="276" w:lineRule="auto"/>
        <w:rPr>
          <w:rFonts w:ascii="Calibri" w:hAnsi="Calibri"/>
          <w:sz w:val="24"/>
          <w:szCs w:val="24"/>
        </w:rPr>
      </w:pPr>
      <w:r w:rsidRPr="006F0E39">
        <w:rPr>
          <w:rFonts w:ascii="Calibri" w:hAnsi="Calibri"/>
          <w:sz w:val="24"/>
          <w:szCs w:val="24"/>
        </w:rPr>
        <w:t>How long will it be before All-Store goes bankrupt?</w:t>
      </w:r>
    </w:p>
    <w:p w14:paraId="11BE6766" w14:textId="77777777" w:rsidR="00B77A75" w:rsidRPr="006F0E39" w:rsidRDefault="00B77A75" w:rsidP="00B77A75">
      <w:pPr>
        <w:suppressAutoHyphens/>
        <w:spacing w:line="276" w:lineRule="auto"/>
        <w:ind w:left="360"/>
        <w:rPr>
          <w:rFonts w:ascii="Calibri" w:hAnsi="Calibri"/>
        </w:rPr>
      </w:pPr>
    </w:p>
    <w:p w14:paraId="54FD7D4A" w14:textId="77777777" w:rsidR="0003016D" w:rsidRPr="006F0E39" w:rsidRDefault="0003016D" w:rsidP="00297B0E">
      <w:pPr>
        <w:pStyle w:val="Heading4"/>
        <w:rPr>
          <w:i w:val="0"/>
          <w:sz w:val="24"/>
          <w:szCs w:val="24"/>
        </w:rPr>
      </w:pPr>
      <w:r w:rsidRPr="006F0E39">
        <w:rPr>
          <w:i w:val="0"/>
          <w:sz w:val="24"/>
          <w:szCs w:val="24"/>
        </w:rPr>
        <w:t>How Long Before All-Store Starts Operating at a Loss?</w:t>
      </w:r>
    </w:p>
    <w:p w14:paraId="1BBC5F58" w14:textId="0053E780" w:rsidR="0003016D" w:rsidRPr="006F0E39" w:rsidRDefault="0003016D" w:rsidP="009A3DCD">
      <w:pPr>
        <w:suppressAutoHyphens/>
        <w:spacing w:line="276" w:lineRule="auto"/>
        <w:contextualSpacing/>
        <w:rPr>
          <w:rFonts w:ascii="Calibri" w:hAnsi="Calibri"/>
        </w:rPr>
      </w:pPr>
      <w:r w:rsidRPr="006F0E39">
        <w:rPr>
          <w:rFonts w:ascii="Calibri" w:hAnsi="Calibri"/>
        </w:rPr>
        <w:t>When a company makes less money than it spends, this is referred to as operating at a loss. Another way to express this is “the net profit equals zero.”</w:t>
      </w:r>
    </w:p>
    <w:p w14:paraId="2DE4DC6A" w14:textId="77777777" w:rsidR="00B77A75" w:rsidRPr="006F0E39" w:rsidRDefault="00B77A75" w:rsidP="009A3DCD">
      <w:pPr>
        <w:suppressAutoHyphens/>
        <w:spacing w:line="276" w:lineRule="auto"/>
        <w:contextualSpacing/>
        <w:rPr>
          <w:rFonts w:ascii="Calibri" w:hAnsi="Calibri"/>
        </w:rPr>
      </w:pPr>
    </w:p>
    <w:p w14:paraId="24A2762E" w14:textId="3FE8955A" w:rsidR="0003016D" w:rsidRPr="006F0E39" w:rsidRDefault="0003016D" w:rsidP="009A3DCD">
      <w:pPr>
        <w:suppressAutoHyphens/>
        <w:spacing w:line="276" w:lineRule="auto"/>
        <w:contextualSpacing/>
        <w:rPr>
          <w:rFonts w:ascii="Calibri" w:hAnsi="Calibri"/>
        </w:rPr>
      </w:pPr>
      <w:r w:rsidRPr="006F0E39">
        <w:rPr>
          <w:rFonts w:ascii="Calibri" w:hAnsi="Calibri"/>
        </w:rPr>
        <w:t xml:space="preserve">When will All-Store’s monthly profit equal zero? Although there’s no precise answer to this question, since the future is unpredictable, you can estimate based on some available data. In the following steps, you will estimate the monthly drop in profits. Then, you’ll formulate a projection to determine when All-Store would be operating at a loss. </w:t>
      </w:r>
    </w:p>
    <w:p w14:paraId="58B66CAB" w14:textId="77777777" w:rsidR="00B77A75" w:rsidRPr="006F0E39" w:rsidRDefault="00B77A75" w:rsidP="009A3DCD">
      <w:pPr>
        <w:suppressAutoHyphens/>
        <w:spacing w:line="276" w:lineRule="auto"/>
        <w:contextualSpacing/>
        <w:rPr>
          <w:rFonts w:ascii="Calibri" w:hAnsi="Calibri"/>
        </w:rPr>
      </w:pPr>
    </w:p>
    <w:p w14:paraId="079C99EE" w14:textId="77777777" w:rsidR="00847594" w:rsidRPr="006F0E39" w:rsidRDefault="00847594" w:rsidP="007A7761">
      <w:pPr>
        <w:pStyle w:val="Heading5"/>
        <w:rPr>
          <w:i w:val="0"/>
          <w:sz w:val="24"/>
          <w:szCs w:val="24"/>
        </w:rPr>
      </w:pPr>
      <w:r w:rsidRPr="006F0E39">
        <w:rPr>
          <w:i w:val="0"/>
          <w:sz w:val="24"/>
          <w:szCs w:val="24"/>
        </w:rPr>
        <w:t>Monthly Net Profit</w:t>
      </w:r>
    </w:p>
    <w:p w14:paraId="1DCA036C" w14:textId="7A98E408" w:rsidR="00847594" w:rsidRPr="006F0E39" w:rsidRDefault="0003016D" w:rsidP="009A3DCD">
      <w:pPr>
        <w:suppressAutoHyphens/>
        <w:spacing w:line="276" w:lineRule="auto"/>
        <w:ind w:left="720"/>
        <w:contextualSpacing/>
        <w:rPr>
          <w:rFonts w:ascii="Calibri" w:hAnsi="Calibri"/>
        </w:rPr>
      </w:pPr>
      <w:r w:rsidRPr="006F0E39">
        <w:rPr>
          <w:rFonts w:ascii="Calibri" w:hAnsi="Calibri"/>
        </w:rPr>
        <w:t xml:space="preserve">List each month’s net profit in the </w:t>
      </w:r>
      <w:r w:rsidR="00847594" w:rsidRPr="006F0E39">
        <w:rPr>
          <w:rFonts w:ascii="Calibri" w:hAnsi="Calibri"/>
        </w:rPr>
        <w:t>following</w:t>
      </w:r>
      <w:r w:rsidR="00290D91" w:rsidRPr="006F0E39">
        <w:rPr>
          <w:rFonts w:ascii="Calibri" w:hAnsi="Calibri"/>
        </w:rPr>
        <w:t xml:space="preserve"> response</w:t>
      </w:r>
      <w:r w:rsidR="00847594" w:rsidRPr="006F0E39">
        <w:rPr>
          <w:rFonts w:ascii="Calibri" w:hAnsi="Calibri"/>
        </w:rPr>
        <w:t xml:space="preserve"> </w:t>
      </w:r>
      <w:r w:rsidRPr="006F0E39">
        <w:rPr>
          <w:rFonts w:ascii="Calibri" w:hAnsi="Calibri"/>
        </w:rPr>
        <w:t>box</w:t>
      </w:r>
      <w:r w:rsidR="00847594" w:rsidRPr="006F0E39">
        <w:rPr>
          <w:rFonts w:ascii="Calibri" w:hAnsi="Calibri"/>
        </w:rPr>
        <w:t>.</w:t>
      </w:r>
    </w:p>
    <w:tbl>
      <w:tblPr>
        <w:tblStyle w:val="TableGrid"/>
        <w:tblW w:w="0" w:type="auto"/>
        <w:tblInd w:w="720" w:type="dxa"/>
        <w:tblLook w:val="04A0" w:firstRow="1" w:lastRow="0" w:firstColumn="1" w:lastColumn="0" w:noHBand="0" w:noVBand="1"/>
      </w:tblPr>
      <w:tblGrid>
        <w:gridCol w:w="8856"/>
      </w:tblGrid>
      <w:tr w:rsidR="002C640B" w:rsidRPr="006F0E39" w14:paraId="13BB07EC" w14:textId="77777777" w:rsidTr="00770379">
        <w:trPr>
          <w:trHeight w:val="1440"/>
        </w:trPr>
        <w:tc>
          <w:tcPr>
            <w:tcW w:w="9350" w:type="dxa"/>
          </w:tcPr>
          <w:p w14:paraId="6E321E23" w14:textId="0AD42168" w:rsidR="00C1718E" w:rsidRPr="006F0E39" w:rsidRDefault="00C1718E" w:rsidP="009A3DCD">
            <w:pPr>
              <w:suppressAutoHyphens/>
              <w:spacing w:line="276" w:lineRule="auto"/>
              <w:contextualSpacing/>
              <w:rPr>
                <w:rFonts w:ascii="Calibri" w:hAnsi="Calibri"/>
              </w:rPr>
            </w:pPr>
          </w:p>
        </w:tc>
      </w:tr>
    </w:tbl>
    <w:p w14:paraId="262364CD" w14:textId="77777777" w:rsidR="00B24816" w:rsidRPr="006F0E39" w:rsidRDefault="00B24816" w:rsidP="009A3DCD">
      <w:pPr>
        <w:suppressAutoHyphens/>
        <w:spacing w:line="276" w:lineRule="auto"/>
        <w:ind w:left="720"/>
        <w:contextualSpacing/>
        <w:rPr>
          <w:rFonts w:ascii="Calibri" w:hAnsi="Calibri"/>
        </w:rPr>
      </w:pPr>
    </w:p>
    <w:p w14:paraId="69F21668" w14:textId="77777777" w:rsidR="00847594" w:rsidRPr="006F0E39" w:rsidRDefault="00847594" w:rsidP="007A7761">
      <w:pPr>
        <w:pStyle w:val="Heading5"/>
        <w:rPr>
          <w:i w:val="0"/>
          <w:sz w:val="24"/>
          <w:szCs w:val="24"/>
        </w:rPr>
      </w:pPr>
      <w:r w:rsidRPr="006F0E39">
        <w:rPr>
          <w:i w:val="0"/>
          <w:sz w:val="24"/>
          <w:szCs w:val="24"/>
        </w:rPr>
        <w:t>Difference between Monthly Net Profits</w:t>
      </w:r>
    </w:p>
    <w:p w14:paraId="07527B43" w14:textId="07FC9563" w:rsidR="00847594" w:rsidRPr="006F0E39" w:rsidRDefault="0003016D" w:rsidP="009A3DCD">
      <w:pPr>
        <w:pStyle w:val="ListParagraph"/>
        <w:suppressAutoHyphens/>
        <w:spacing w:after="0" w:line="276" w:lineRule="auto"/>
        <w:rPr>
          <w:rFonts w:ascii="Calibri" w:hAnsi="Calibri"/>
          <w:sz w:val="24"/>
          <w:szCs w:val="24"/>
        </w:rPr>
      </w:pPr>
      <w:r w:rsidRPr="006F0E39">
        <w:rPr>
          <w:rFonts w:ascii="Calibri" w:hAnsi="Calibri"/>
          <w:sz w:val="24"/>
          <w:szCs w:val="24"/>
        </w:rPr>
        <w:lastRenderedPageBreak/>
        <w:t xml:space="preserve">Calculate the difference between each month’s net </w:t>
      </w:r>
      <w:r w:rsidR="00847594" w:rsidRPr="006F0E39">
        <w:rPr>
          <w:rFonts w:ascii="Calibri" w:hAnsi="Calibri"/>
          <w:sz w:val="24"/>
          <w:szCs w:val="24"/>
        </w:rPr>
        <w:t>profits</w:t>
      </w:r>
      <w:r w:rsidRPr="006F0E39">
        <w:rPr>
          <w:rFonts w:ascii="Calibri" w:hAnsi="Calibri"/>
          <w:sz w:val="24"/>
          <w:szCs w:val="24"/>
        </w:rPr>
        <w:t xml:space="preserve">. For example, subtract January’s profit from February’s profit. Then </w:t>
      </w:r>
      <w:r w:rsidR="00BE60BC" w:rsidRPr="006F0E39">
        <w:rPr>
          <w:rFonts w:ascii="Calibri" w:hAnsi="Calibri"/>
          <w:sz w:val="24"/>
          <w:szCs w:val="24"/>
        </w:rPr>
        <w:t xml:space="preserve">subtract </w:t>
      </w:r>
      <w:r w:rsidRPr="006F0E39">
        <w:rPr>
          <w:rFonts w:ascii="Calibri" w:hAnsi="Calibri"/>
          <w:sz w:val="24"/>
          <w:szCs w:val="24"/>
        </w:rPr>
        <w:t>February’s</w:t>
      </w:r>
      <w:r w:rsidR="00BE60BC" w:rsidRPr="006F0E39">
        <w:rPr>
          <w:rFonts w:ascii="Calibri" w:hAnsi="Calibri"/>
          <w:sz w:val="24"/>
          <w:szCs w:val="24"/>
        </w:rPr>
        <w:t xml:space="preserve"> profit</w:t>
      </w:r>
      <w:r w:rsidRPr="006F0E39">
        <w:rPr>
          <w:rFonts w:ascii="Calibri" w:hAnsi="Calibri"/>
          <w:sz w:val="24"/>
          <w:szCs w:val="24"/>
        </w:rPr>
        <w:t xml:space="preserve"> from March’s</w:t>
      </w:r>
      <w:r w:rsidR="00BE60BC" w:rsidRPr="006F0E39">
        <w:rPr>
          <w:rFonts w:ascii="Calibri" w:hAnsi="Calibri"/>
          <w:sz w:val="24"/>
          <w:szCs w:val="24"/>
        </w:rPr>
        <w:t xml:space="preserve"> profit</w:t>
      </w:r>
      <w:r w:rsidR="00847594" w:rsidRPr="006F0E39">
        <w:rPr>
          <w:rFonts w:ascii="Calibri" w:hAnsi="Calibri"/>
          <w:sz w:val="24"/>
          <w:szCs w:val="24"/>
        </w:rPr>
        <w:t>. Continue this process for each month.</w:t>
      </w:r>
    </w:p>
    <w:tbl>
      <w:tblPr>
        <w:tblStyle w:val="TableGrid"/>
        <w:tblW w:w="0" w:type="auto"/>
        <w:tblInd w:w="720" w:type="dxa"/>
        <w:tblLook w:val="04A0" w:firstRow="1" w:lastRow="0" w:firstColumn="1" w:lastColumn="0" w:noHBand="0" w:noVBand="1"/>
      </w:tblPr>
      <w:tblGrid>
        <w:gridCol w:w="8630"/>
      </w:tblGrid>
      <w:tr w:rsidR="00BC2309" w:rsidRPr="006F0E39" w14:paraId="335F7537" w14:textId="77777777" w:rsidTr="00715FCE">
        <w:trPr>
          <w:trHeight w:val="1440"/>
        </w:trPr>
        <w:tc>
          <w:tcPr>
            <w:tcW w:w="8630" w:type="dxa"/>
          </w:tcPr>
          <w:p w14:paraId="5099B271" w14:textId="07123DCB" w:rsidR="00380C64" w:rsidRPr="006F0E39" w:rsidRDefault="00380C64" w:rsidP="009A3DCD">
            <w:pPr>
              <w:suppressAutoHyphens/>
              <w:spacing w:line="276" w:lineRule="auto"/>
              <w:contextualSpacing/>
              <w:rPr>
                <w:rFonts w:ascii="Calibri" w:hAnsi="Calibri"/>
              </w:rPr>
            </w:pPr>
          </w:p>
        </w:tc>
      </w:tr>
    </w:tbl>
    <w:p w14:paraId="78A55944" w14:textId="77777777" w:rsidR="00BC2309" w:rsidRPr="006F0E39" w:rsidRDefault="00BC2309" w:rsidP="009A3DCD">
      <w:pPr>
        <w:pStyle w:val="ListParagraph"/>
        <w:suppressAutoHyphens/>
        <w:spacing w:after="0" w:line="276" w:lineRule="auto"/>
        <w:rPr>
          <w:rFonts w:ascii="Calibri" w:hAnsi="Calibri"/>
          <w:sz w:val="24"/>
          <w:szCs w:val="24"/>
        </w:rPr>
      </w:pPr>
    </w:p>
    <w:p w14:paraId="3B2B49D1" w14:textId="24890E3B" w:rsidR="00426FF0" w:rsidRPr="006F0E39" w:rsidRDefault="00426FF0" w:rsidP="00AB6932">
      <w:pPr>
        <w:pStyle w:val="Heading5"/>
        <w:rPr>
          <w:i w:val="0"/>
          <w:sz w:val="24"/>
          <w:szCs w:val="24"/>
        </w:rPr>
      </w:pPr>
      <w:r w:rsidRPr="006F0E39">
        <w:rPr>
          <w:i w:val="0"/>
          <w:sz w:val="24"/>
          <w:szCs w:val="24"/>
        </w:rPr>
        <w:t>Profit Drop</w:t>
      </w:r>
    </w:p>
    <w:p w14:paraId="06BB9C9E" w14:textId="27CF7702" w:rsidR="00847594" w:rsidRPr="006F0E39" w:rsidRDefault="00426FF0" w:rsidP="009A3DCD">
      <w:pPr>
        <w:pStyle w:val="ListParagraph"/>
        <w:suppressAutoHyphens/>
        <w:spacing w:after="0" w:line="276" w:lineRule="auto"/>
        <w:rPr>
          <w:rFonts w:ascii="Calibri" w:hAnsi="Calibri"/>
          <w:sz w:val="24"/>
          <w:szCs w:val="24"/>
        </w:rPr>
      </w:pPr>
      <w:r w:rsidRPr="006F0E39">
        <w:rPr>
          <w:rFonts w:ascii="Calibri" w:hAnsi="Calibri"/>
          <w:sz w:val="24"/>
          <w:szCs w:val="24"/>
        </w:rPr>
        <w:t>Determine</w:t>
      </w:r>
      <w:r w:rsidR="0003016D" w:rsidRPr="006F0E39">
        <w:rPr>
          <w:rFonts w:ascii="Calibri" w:hAnsi="Calibri"/>
          <w:sz w:val="24"/>
          <w:szCs w:val="24"/>
        </w:rPr>
        <w:t xml:space="preserve"> how much profits will drop in the following months. You’ll need to estimate based on all of the previous numbers. </w:t>
      </w:r>
      <w:r w:rsidR="00847594" w:rsidRPr="006F0E39">
        <w:rPr>
          <w:rFonts w:ascii="Calibri" w:hAnsi="Calibri"/>
          <w:sz w:val="24"/>
          <w:szCs w:val="24"/>
        </w:rPr>
        <w:t>One way to do this is by choosing</w:t>
      </w:r>
      <w:r w:rsidR="0003016D" w:rsidRPr="006F0E39">
        <w:rPr>
          <w:rFonts w:ascii="Calibri" w:hAnsi="Calibri"/>
          <w:sz w:val="24"/>
          <w:szCs w:val="24"/>
        </w:rPr>
        <w:t xml:space="preserve"> a number that represents something close to the middle of the values, or a measure of central tendency.</w:t>
      </w:r>
      <w:r w:rsidR="00847594" w:rsidRPr="006F0E39">
        <w:rPr>
          <w:rFonts w:ascii="Calibri" w:hAnsi="Calibri"/>
          <w:sz w:val="24"/>
          <w:szCs w:val="24"/>
        </w:rPr>
        <w:t xml:space="preserve"> </w:t>
      </w:r>
      <w:r w:rsidR="0003016D" w:rsidRPr="006F0E39">
        <w:rPr>
          <w:rFonts w:ascii="Calibri" w:hAnsi="Calibri"/>
          <w:sz w:val="24"/>
          <w:szCs w:val="24"/>
        </w:rPr>
        <w:t xml:space="preserve">Mean, median, and mode are three different measures of central tendency. </w:t>
      </w:r>
      <w:r w:rsidR="00847594" w:rsidRPr="006F0E39">
        <w:rPr>
          <w:rFonts w:ascii="Calibri" w:hAnsi="Calibri"/>
          <w:sz w:val="24"/>
          <w:szCs w:val="24"/>
        </w:rPr>
        <w:t>Calculate each</w:t>
      </w:r>
      <w:r w:rsidR="00F42695" w:rsidRPr="006F0E39">
        <w:rPr>
          <w:rFonts w:ascii="Calibri" w:hAnsi="Calibri"/>
          <w:sz w:val="24"/>
          <w:szCs w:val="24"/>
        </w:rPr>
        <w:t xml:space="preserve"> measure</w:t>
      </w:r>
      <w:r w:rsidR="00847594" w:rsidRPr="006F0E39">
        <w:rPr>
          <w:rFonts w:ascii="Calibri" w:hAnsi="Calibri"/>
          <w:sz w:val="24"/>
          <w:szCs w:val="24"/>
        </w:rPr>
        <w:t xml:space="preserve"> in the following </w:t>
      </w:r>
      <w:r w:rsidR="00F42695" w:rsidRPr="006F0E39">
        <w:rPr>
          <w:rFonts w:ascii="Calibri" w:hAnsi="Calibri"/>
          <w:sz w:val="24"/>
          <w:szCs w:val="24"/>
        </w:rPr>
        <w:t xml:space="preserve">response </w:t>
      </w:r>
      <w:r w:rsidR="00847594" w:rsidRPr="006F0E39">
        <w:rPr>
          <w:rFonts w:ascii="Calibri" w:hAnsi="Calibri"/>
          <w:sz w:val="24"/>
          <w:szCs w:val="24"/>
        </w:rPr>
        <w:t>box.</w:t>
      </w:r>
    </w:p>
    <w:p w14:paraId="6673FAAA" w14:textId="77777777" w:rsidR="0003016D" w:rsidRPr="006F0E39" w:rsidRDefault="0003016D" w:rsidP="007A7761">
      <w:pPr>
        <w:pStyle w:val="Heading5"/>
        <w:rPr>
          <w:i w:val="0"/>
          <w:sz w:val="24"/>
          <w:szCs w:val="24"/>
        </w:rPr>
      </w:pPr>
      <w:r w:rsidRPr="006F0E39">
        <w:rPr>
          <w:i w:val="0"/>
          <w:sz w:val="24"/>
          <w:szCs w:val="24"/>
        </w:rPr>
        <w:t>To calculate the mean</w:t>
      </w:r>
      <w:r w:rsidR="00847594" w:rsidRPr="006F0E39">
        <w:rPr>
          <w:i w:val="0"/>
          <w:sz w:val="24"/>
          <w:szCs w:val="24"/>
        </w:rPr>
        <w:t xml:space="preserve"> (average)</w:t>
      </w:r>
      <w:r w:rsidRPr="006F0E39">
        <w:rPr>
          <w:i w:val="0"/>
          <w:sz w:val="24"/>
          <w:szCs w:val="24"/>
        </w:rPr>
        <w:t>:</w:t>
      </w:r>
    </w:p>
    <w:p w14:paraId="0A643E7A" w14:textId="77777777" w:rsidR="0003016D" w:rsidRPr="006F0E39" w:rsidRDefault="0003016D" w:rsidP="009A3DCD">
      <w:pPr>
        <w:pStyle w:val="ListParagraph"/>
        <w:numPr>
          <w:ilvl w:val="1"/>
          <w:numId w:val="3"/>
        </w:numPr>
        <w:suppressAutoHyphens/>
        <w:spacing w:after="0" w:line="276" w:lineRule="auto"/>
        <w:rPr>
          <w:rFonts w:ascii="Calibri" w:hAnsi="Calibri"/>
          <w:sz w:val="24"/>
          <w:szCs w:val="24"/>
        </w:rPr>
      </w:pPr>
      <w:r w:rsidRPr="006F0E39">
        <w:rPr>
          <w:rFonts w:ascii="Calibri" w:hAnsi="Calibri"/>
          <w:sz w:val="24"/>
          <w:szCs w:val="24"/>
        </w:rPr>
        <w:t>Add all of the numbers in the series together.</w:t>
      </w:r>
    </w:p>
    <w:p w14:paraId="42BD8551" w14:textId="77777777" w:rsidR="00847594" w:rsidRPr="006F0E39" w:rsidRDefault="0003016D" w:rsidP="009A3DCD">
      <w:pPr>
        <w:pStyle w:val="ListParagraph"/>
        <w:numPr>
          <w:ilvl w:val="1"/>
          <w:numId w:val="3"/>
        </w:numPr>
        <w:suppressAutoHyphens/>
        <w:spacing w:after="0" w:line="276" w:lineRule="auto"/>
        <w:rPr>
          <w:rFonts w:ascii="Calibri" w:hAnsi="Calibri"/>
          <w:sz w:val="24"/>
          <w:szCs w:val="24"/>
        </w:rPr>
      </w:pPr>
      <w:r w:rsidRPr="006F0E39">
        <w:rPr>
          <w:rFonts w:ascii="Calibri" w:hAnsi="Calibri"/>
          <w:sz w:val="24"/>
          <w:szCs w:val="24"/>
        </w:rPr>
        <w:t>Divide them by the quantity of numbers added.</w:t>
      </w:r>
    </w:p>
    <w:p w14:paraId="7BB05AB3" w14:textId="77777777" w:rsidR="00847594" w:rsidRPr="006F0E39" w:rsidRDefault="0003016D" w:rsidP="009A3DCD">
      <w:pPr>
        <w:pStyle w:val="ListParagraph"/>
        <w:numPr>
          <w:ilvl w:val="1"/>
          <w:numId w:val="3"/>
        </w:numPr>
        <w:suppressAutoHyphens/>
        <w:spacing w:after="0" w:line="276" w:lineRule="auto"/>
        <w:rPr>
          <w:rFonts w:ascii="Calibri" w:hAnsi="Calibri"/>
          <w:sz w:val="24"/>
          <w:szCs w:val="24"/>
        </w:rPr>
      </w:pPr>
      <w:r w:rsidRPr="006F0E39">
        <w:rPr>
          <w:rFonts w:ascii="Calibri" w:hAnsi="Calibri"/>
          <w:sz w:val="24"/>
          <w:szCs w:val="24"/>
        </w:rPr>
        <w:t xml:space="preserve">Note: You may need to round up or down to the nearest cent. </w:t>
      </w:r>
    </w:p>
    <w:p w14:paraId="379482E8" w14:textId="77777777" w:rsidR="00847594" w:rsidRPr="006F0E39" w:rsidRDefault="0003016D" w:rsidP="007A7761">
      <w:pPr>
        <w:pStyle w:val="Heading5"/>
        <w:rPr>
          <w:i w:val="0"/>
          <w:sz w:val="24"/>
          <w:szCs w:val="24"/>
        </w:rPr>
      </w:pPr>
      <w:r w:rsidRPr="006F0E39">
        <w:rPr>
          <w:i w:val="0"/>
          <w:sz w:val="24"/>
          <w:szCs w:val="24"/>
        </w:rPr>
        <w:t>To calculate the median</w:t>
      </w:r>
      <w:r w:rsidR="00847594" w:rsidRPr="006F0E39">
        <w:rPr>
          <w:i w:val="0"/>
          <w:sz w:val="24"/>
          <w:szCs w:val="24"/>
        </w:rPr>
        <w:t xml:space="preserve"> (middle):</w:t>
      </w:r>
    </w:p>
    <w:p w14:paraId="576EDE1D" w14:textId="77777777" w:rsidR="00847594" w:rsidRPr="006F0E39" w:rsidRDefault="00847594" w:rsidP="009A3DCD">
      <w:pPr>
        <w:pStyle w:val="ListParagraph"/>
        <w:numPr>
          <w:ilvl w:val="1"/>
          <w:numId w:val="8"/>
        </w:numPr>
        <w:suppressAutoHyphens/>
        <w:spacing w:after="0" w:line="276" w:lineRule="auto"/>
        <w:ind w:left="1440"/>
        <w:rPr>
          <w:rFonts w:ascii="Calibri" w:hAnsi="Calibri"/>
          <w:sz w:val="24"/>
          <w:szCs w:val="24"/>
        </w:rPr>
      </w:pPr>
      <w:r w:rsidRPr="006F0E39">
        <w:rPr>
          <w:rFonts w:ascii="Calibri" w:hAnsi="Calibri"/>
          <w:sz w:val="24"/>
          <w:szCs w:val="24"/>
        </w:rPr>
        <w:t>List all of the numbers in the series in order (low to high, or high to low).</w:t>
      </w:r>
    </w:p>
    <w:p w14:paraId="534BE496" w14:textId="77777777" w:rsidR="0003016D" w:rsidRPr="006F0E39" w:rsidRDefault="0003016D" w:rsidP="009A3DCD">
      <w:pPr>
        <w:pStyle w:val="ListParagraph"/>
        <w:numPr>
          <w:ilvl w:val="1"/>
          <w:numId w:val="8"/>
        </w:numPr>
        <w:suppressAutoHyphens/>
        <w:spacing w:after="0" w:line="276" w:lineRule="auto"/>
        <w:ind w:left="1440"/>
        <w:rPr>
          <w:rFonts w:ascii="Calibri" w:hAnsi="Calibri"/>
          <w:sz w:val="24"/>
          <w:szCs w:val="24"/>
        </w:rPr>
      </w:pPr>
      <w:r w:rsidRPr="006F0E39">
        <w:rPr>
          <w:rFonts w:ascii="Calibri" w:hAnsi="Calibri"/>
          <w:sz w:val="24"/>
          <w:szCs w:val="24"/>
        </w:rPr>
        <w:t>Choose the one in the middle of the list.</w:t>
      </w:r>
    </w:p>
    <w:p w14:paraId="218D3778" w14:textId="77777777" w:rsidR="0003016D" w:rsidRPr="006F0E39" w:rsidRDefault="0003016D" w:rsidP="007A7761">
      <w:pPr>
        <w:pStyle w:val="Heading5"/>
        <w:rPr>
          <w:i w:val="0"/>
          <w:sz w:val="24"/>
          <w:szCs w:val="24"/>
        </w:rPr>
      </w:pPr>
      <w:r w:rsidRPr="006F0E39">
        <w:rPr>
          <w:i w:val="0"/>
          <w:sz w:val="24"/>
          <w:szCs w:val="24"/>
        </w:rPr>
        <w:t>To calculate the mode</w:t>
      </w:r>
      <w:r w:rsidR="00426FF0" w:rsidRPr="006F0E39">
        <w:rPr>
          <w:i w:val="0"/>
          <w:sz w:val="24"/>
          <w:szCs w:val="24"/>
        </w:rPr>
        <w:t xml:space="preserve"> (most frequent)</w:t>
      </w:r>
      <w:r w:rsidRPr="006F0E39">
        <w:rPr>
          <w:i w:val="0"/>
          <w:sz w:val="24"/>
          <w:szCs w:val="24"/>
        </w:rPr>
        <w:t>:</w:t>
      </w:r>
    </w:p>
    <w:p w14:paraId="38F876D4" w14:textId="77777777" w:rsidR="00C17C35" w:rsidRPr="006F0E39" w:rsidRDefault="00847594" w:rsidP="00C17C35">
      <w:pPr>
        <w:pStyle w:val="ListParagraph"/>
        <w:numPr>
          <w:ilvl w:val="1"/>
          <w:numId w:val="3"/>
        </w:numPr>
        <w:suppressAutoHyphens/>
        <w:spacing w:after="0" w:line="276" w:lineRule="auto"/>
        <w:rPr>
          <w:rFonts w:ascii="Calibri" w:hAnsi="Calibri"/>
          <w:sz w:val="24"/>
          <w:szCs w:val="24"/>
        </w:rPr>
      </w:pPr>
      <w:r w:rsidRPr="006F0E39">
        <w:rPr>
          <w:rFonts w:ascii="Calibri" w:hAnsi="Calibri"/>
          <w:sz w:val="24"/>
          <w:szCs w:val="24"/>
        </w:rPr>
        <w:t>List all of the numbers in order (from low</w:t>
      </w:r>
      <w:r w:rsidR="00426FF0" w:rsidRPr="006F0E39">
        <w:rPr>
          <w:rFonts w:ascii="Calibri" w:hAnsi="Calibri"/>
          <w:sz w:val="24"/>
          <w:szCs w:val="24"/>
        </w:rPr>
        <w:t>est</w:t>
      </w:r>
      <w:r w:rsidRPr="006F0E39">
        <w:rPr>
          <w:rFonts w:ascii="Calibri" w:hAnsi="Calibri"/>
          <w:sz w:val="24"/>
          <w:szCs w:val="24"/>
        </w:rPr>
        <w:t xml:space="preserve"> to high</w:t>
      </w:r>
      <w:r w:rsidR="00426FF0" w:rsidRPr="006F0E39">
        <w:rPr>
          <w:rFonts w:ascii="Calibri" w:hAnsi="Calibri"/>
          <w:sz w:val="24"/>
          <w:szCs w:val="24"/>
        </w:rPr>
        <w:t>est</w:t>
      </w:r>
      <w:r w:rsidR="0003016D" w:rsidRPr="006F0E39">
        <w:rPr>
          <w:rFonts w:ascii="Calibri" w:hAnsi="Calibri"/>
          <w:sz w:val="24"/>
          <w:szCs w:val="24"/>
        </w:rPr>
        <w:t xml:space="preserve"> or high</w:t>
      </w:r>
      <w:r w:rsidR="00426FF0" w:rsidRPr="006F0E39">
        <w:rPr>
          <w:rFonts w:ascii="Calibri" w:hAnsi="Calibri"/>
          <w:sz w:val="24"/>
          <w:szCs w:val="24"/>
        </w:rPr>
        <w:t>est</w:t>
      </w:r>
      <w:r w:rsidR="0003016D" w:rsidRPr="006F0E39">
        <w:rPr>
          <w:rFonts w:ascii="Calibri" w:hAnsi="Calibri"/>
          <w:sz w:val="24"/>
          <w:szCs w:val="24"/>
        </w:rPr>
        <w:t xml:space="preserve"> to low</w:t>
      </w:r>
      <w:r w:rsidR="00426FF0" w:rsidRPr="006F0E39">
        <w:rPr>
          <w:rFonts w:ascii="Calibri" w:hAnsi="Calibri"/>
          <w:sz w:val="24"/>
          <w:szCs w:val="24"/>
        </w:rPr>
        <w:t>est</w:t>
      </w:r>
      <w:r w:rsidR="0003016D" w:rsidRPr="006F0E39">
        <w:rPr>
          <w:rFonts w:ascii="Calibri" w:hAnsi="Calibri"/>
          <w:sz w:val="24"/>
          <w:szCs w:val="24"/>
        </w:rPr>
        <w:t>).</w:t>
      </w:r>
    </w:p>
    <w:p w14:paraId="6408DCFE" w14:textId="60585D19" w:rsidR="00D82F71" w:rsidRPr="006F0E39" w:rsidRDefault="0003016D" w:rsidP="00C17C35">
      <w:pPr>
        <w:pStyle w:val="ListParagraph"/>
        <w:numPr>
          <w:ilvl w:val="1"/>
          <w:numId w:val="3"/>
        </w:numPr>
        <w:suppressAutoHyphens/>
        <w:spacing w:after="0" w:line="276" w:lineRule="auto"/>
        <w:rPr>
          <w:rFonts w:ascii="Calibri" w:hAnsi="Calibri"/>
          <w:sz w:val="24"/>
          <w:szCs w:val="24"/>
        </w:rPr>
      </w:pPr>
      <w:r w:rsidRPr="006F0E39">
        <w:rPr>
          <w:rFonts w:ascii="Calibri" w:hAnsi="Calibri"/>
          <w:sz w:val="24"/>
          <w:szCs w:val="24"/>
        </w:rPr>
        <w:t>Choose the number that appears the most often. If no numbers repeat in a series, then there is no mode.</w:t>
      </w:r>
    </w:p>
    <w:tbl>
      <w:tblPr>
        <w:tblStyle w:val="TableGrid"/>
        <w:tblW w:w="8640" w:type="dxa"/>
        <w:tblInd w:w="715" w:type="dxa"/>
        <w:tblLook w:val="04A0" w:firstRow="1" w:lastRow="0" w:firstColumn="1" w:lastColumn="0" w:noHBand="0" w:noVBand="1"/>
      </w:tblPr>
      <w:tblGrid>
        <w:gridCol w:w="8640"/>
      </w:tblGrid>
      <w:tr w:rsidR="00D82F71" w:rsidRPr="006F0E39" w14:paraId="6AEC52E7" w14:textId="77777777" w:rsidTr="00750D87">
        <w:trPr>
          <w:trHeight w:val="1440"/>
        </w:trPr>
        <w:tc>
          <w:tcPr>
            <w:tcW w:w="8640" w:type="dxa"/>
          </w:tcPr>
          <w:p w14:paraId="5F195C07" w14:textId="61D95243" w:rsidR="00F20A6F" w:rsidRPr="006F0E39" w:rsidRDefault="00F20A6F" w:rsidP="009C42C6">
            <w:pPr>
              <w:suppressAutoHyphens/>
              <w:spacing w:line="276" w:lineRule="auto"/>
              <w:contextualSpacing/>
              <w:rPr>
                <w:rFonts w:ascii="Calibri" w:hAnsi="Calibri"/>
              </w:rPr>
            </w:pPr>
          </w:p>
        </w:tc>
      </w:tr>
    </w:tbl>
    <w:p w14:paraId="19B7B639" w14:textId="77777777" w:rsidR="0003016D" w:rsidRPr="006F0E39" w:rsidRDefault="0003016D" w:rsidP="009A3DCD">
      <w:pPr>
        <w:suppressAutoHyphens/>
        <w:spacing w:line="276" w:lineRule="auto"/>
        <w:contextualSpacing/>
        <w:rPr>
          <w:rFonts w:ascii="Calibri" w:hAnsi="Calibri"/>
        </w:rPr>
      </w:pPr>
    </w:p>
    <w:p w14:paraId="57DBB06A" w14:textId="77777777" w:rsidR="007F5A50" w:rsidRPr="006F0E39" w:rsidRDefault="007F5A50" w:rsidP="007F5A50">
      <w:pPr>
        <w:pStyle w:val="Heading5"/>
        <w:numPr>
          <w:ilvl w:val="0"/>
          <w:numId w:val="0"/>
        </w:numPr>
        <w:ind w:left="720"/>
        <w:rPr>
          <w:i w:val="0"/>
          <w:sz w:val="24"/>
          <w:szCs w:val="24"/>
        </w:rPr>
      </w:pPr>
    </w:p>
    <w:p w14:paraId="37D65FA1" w14:textId="77777777" w:rsidR="00426FF0" w:rsidRPr="006F0E39" w:rsidRDefault="00426FF0" w:rsidP="00AB6932">
      <w:pPr>
        <w:pStyle w:val="Heading5"/>
        <w:rPr>
          <w:i w:val="0"/>
          <w:sz w:val="24"/>
          <w:szCs w:val="24"/>
        </w:rPr>
      </w:pPr>
      <w:r w:rsidRPr="006F0E39">
        <w:rPr>
          <w:i w:val="0"/>
          <w:sz w:val="24"/>
          <w:szCs w:val="24"/>
        </w:rPr>
        <w:t>Mode of Central Tendency Used to Predict the Upcoming Months</w:t>
      </w:r>
    </w:p>
    <w:p w14:paraId="361F82CC" w14:textId="77777777" w:rsidR="00426FF0" w:rsidRPr="006F0E39" w:rsidRDefault="0003016D" w:rsidP="009A3DCD">
      <w:pPr>
        <w:pStyle w:val="ListParagraph"/>
        <w:numPr>
          <w:ilvl w:val="1"/>
          <w:numId w:val="11"/>
        </w:numPr>
        <w:suppressAutoHyphens/>
        <w:spacing w:after="0" w:line="276" w:lineRule="auto"/>
        <w:rPr>
          <w:rFonts w:ascii="Calibri" w:hAnsi="Calibri"/>
          <w:sz w:val="24"/>
          <w:szCs w:val="24"/>
        </w:rPr>
      </w:pPr>
      <w:r w:rsidRPr="006F0E39">
        <w:rPr>
          <w:rFonts w:ascii="Calibri" w:hAnsi="Calibri"/>
          <w:sz w:val="24"/>
          <w:szCs w:val="24"/>
        </w:rPr>
        <w:t>Which value(s) will you use to make your projection</w:t>
      </w:r>
      <w:r w:rsidR="005F26D0" w:rsidRPr="006F0E39">
        <w:rPr>
          <w:rFonts w:ascii="Calibri" w:hAnsi="Calibri"/>
          <w:sz w:val="24"/>
          <w:szCs w:val="24"/>
        </w:rPr>
        <w:t>s</w:t>
      </w:r>
      <w:r w:rsidRPr="006F0E39">
        <w:rPr>
          <w:rFonts w:ascii="Calibri" w:hAnsi="Calibri"/>
          <w:sz w:val="24"/>
          <w:szCs w:val="24"/>
        </w:rPr>
        <w:t>? Why?</w:t>
      </w:r>
    </w:p>
    <w:p w14:paraId="71E9A7BE" w14:textId="62CDCB48" w:rsidR="002D3D80" w:rsidRPr="006F0E39" w:rsidRDefault="0003016D" w:rsidP="009A3DCD">
      <w:pPr>
        <w:pStyle w:val="ListParagraph"/>
        <w:numPr>
          <w:ilvl w:val="1"/>
          <w:numId w:val="11"/>
        </w:numPr>
        <w:suppressAutoHyphens/>
        <w:spacing w:after="0" w:line="276" w:lineRule="auto"/>
        <w:rPr>
          <w:rFonts w:ascii="Calibri" w:hAnsi="Calibri"/>
          <w:sz w:val="24"/>
          <w:szCs w:val="24"/>
        </w:rPr>
      </w:pPr>
      <w:r w:rsidRPr="006F0E39">
        <w:rPr>
          <w:rFonts w:ascii="Calibri" w:hAnsi="Calibri"/>
          <w:sz w:val="24"/>
          <w:szCs w:val="24"/>
        </w:rPr>
        <w:t>Is there value in showing more than one projection in your report?</w:t>
      </w:r>
      <w:r w:rsidR="005F26D0" w:rsidRPr="006F0E39">
        <w:rPr>
          <w:rFonts w:ascii="Calibri" w:hAnsi="Calibri"/>
          <w:sz w:val="24"/>
          <w:szCs w:val="24"/>
        </w:rPr>
        <w:t xml:space="preserve"> Why or why not?</w:t>
      </w:r>
    </w:p>
    <w:tbl>
      <w:tblPr>
        <w:tblStyle w:val="TableGrid"/>
        <w:tblW w:w="8640" w:type="dxa"/>
        <w:tblInd w:w="715" w:type="dxa"/>
        <w:tblLook w:val="04A0" w:firstRow="1" w:lastRow="0" w:firstColumn="1" w:lastColumn="0" w:noHBand="0" w:noVBand="1"/>
      </w:tblPr>
      <w:tblGrid>
        <w:gridCol w:w="8640"/>
      </w:tblGrid>
      <w:tr w:rsidR="002B0454" w:rsidRPr="006F0E39" w14:paraId="5FB0C7E7" w14:textId="77777777" w:rsidTr="00847AB9">
        <w:trPr>
          <w:trHeight w:val="1440"/>
        </w:trPr>
        <w:tc>
          <w:tcPr>
            <w:tcW w:w="8640" w:type="dxa"/>
          </w:tcPr>
          <w:p w14:paraId="6755BFED" w14:textId="6935B30C" w:rsidR="009C42C6" w:rsidRPr="009C42C6" w:rsidRDefault="009C42C6" w:rsidP="009C42C6">
            <w:pPr>
              <w:suppressAutoHyphens/>
              <w:spacing w:line="276" w:lineRule="auto"/>
              <w:contextualSpacing/>
              <w:rPr>
                <w:rFonts w:ascii="Calibri" w:hAnsi="Calibri"/>
                <w:color w:val="FF0000"/>
              </w:rPr>
            </w:pPr>
          </w:p>
        </w:tc>
      </w:tr>
    </w:tbl>
    <w:p w14:paraId="0BFC77C1" w14:textId="77777777" w:rsidR="002B0454" w:rsidRPr="006F0E39" w:rsidRDefault="002B0454" w:rsidP="009A3DCD">
      <w:pPr>
        <w:suppressAutoHyphens/>
        <w:spacing w:line="276" w:lineRule="auto"/>
        <w:ind w:left="1080"/>
        <w:contextualSpacing/>
        <w:rPr>
          <w:rFonts w:ascii="Calibri" w:hAnsi="Calibri"/>
        </w:rPr>
      </w:pPr>
    </w:p>
    <w:p w14:paraId="2BD529D9" w14:textId="77777777" w:rsidR="005F26D0" w:rsidRPr="006F0E39" w:rsidRDefault="005F26D0" w:rsidP="00AB6932">
      <w:pPr>
        <w:pStyle w:val="Heading5"/>
        <w:rPr>
          <w:i w:val="0"/>
          <w:sz w:val="24"/>
          <w:szCs w:val="24"/>
        </w:rPr>
      </w:pPr>
      <w:r w:rsidRPr="006F0E39">
        <w:rPr>
          <w:i w:val="0"/>
          <w:sz w:val="24"/>
          <w:szCs w:val="24"/>
        </w:rPr>
        <w:t>Projection</w:t>
      </w:r>
    </w:p>
    <w:p w14:paraId="2BB32D32" w14:textId="77777777" w:rsidR="005F26D0" w:rsidRPr="006F0E39" w:rsidRDefault="0003016D" w:rsidP="009A3DCD">
      <w:pPr>
        <w:pStyle w:val="ListParagraph"/>
        <w:suppressAutoHyphens/>
        <w:spacing w:after="0" w:line="276" w:lineRule="auto"/>
        <w:rPr>
          <w:rFonts w:ascii="Calibri" w:hAnsi="Calibri"/>
          <w:sz w:val="24"/>
          <w:szCs w:val="24"/>
        </w:rPr>
      </w:pPr>
      <w:r w:rsidRPr="006F0E39">
        <w:rPr>
          <w:rFonts w:ascii="Calibri" w:hAnsi="Calibri"/>
          <w:sz w:val="24"/>
          <w:szCs w:val="24"/>
        </w:rPr>
        <w:t>Now that you’ve chosen a way (or ways) to estimate, it’s time to project the month. To do this:</w:t>
      </w:r>
    </w:p>
    <w:p w14:paraId="13D995F5" w14:textId="52799CB7" w:rsidR="005F26D0" w:rsidRPr="006F0E39" w:rsidRDefault="0003016D" w:rsidP="009A3DCD">
      <w:pPr>
        <w:pStyle w:val="ListParagraph"/>
        <w:numPr>
          <w:ilvl w:val="0"/>
          <w:numId w:val="12"/>
        </w:numPr>
        <w:suppressAutoHyphens/>
        <w:spacing w:after="0" w:line="276" w:lineRule="auto"/>
        <w:rPr>
          <w:rFonts w:ascii="Calibri" w:hAnsi="Calibri"/>
          <w:sz w:val="24"/>
          <w:szCs w:val="24"/>
        </w:rPr>
      </w:pPr>
      <w:r w:rsidRPr="006F0E39">
        <w:rPr>
          <w:rFonts w:ascii="Calibri" w:hAnsi="Calibri"/>
          <w:sz w:val="24"/>
          <w:szCs w:val="24"/>
        </w:rPr>
        <w:t xml:space="preserve">Divide the last number in the series (the net profit from June) by the </w:t>
      </w:r>
      <w:r w:rsidR="005F26D0" w:rsidRPr="006F0E39">
        <w:rPr>
          <w:rFonts w:ascii="Calibri" w:hAnsi="Calibri"/>
          <w:sz w:val="24"/>
          <w:szCs w:val="24"/>
        </w:rPr>
        <w:t>measures of central tendency</w:t>
      </w:r>
      <w:r w:rsidRPr="006F0E39">
        <w:rPr>
          <w:rFonts w:ascii="Calibri" w:hAnsi="Calibri"/>
          <w:sz w:val="24"/>
          <w:szCs w:val="24"/>
        </w:rPr>
        <w:t xml:space="preserve"> you </w:t>
      </w:r>
      <w:r w:rsidR="005F26D0" w:rsidRPr="006F0E39">
        <w:rPr>
          <w:rFonts w:ascii="Calibri" w:hAnsi="Calibri"/>
          <w:sz w:val="24"/>
          <w:szCs w:val="24"/>
        </w:rPr>
        <w:t>calculated</w:t>
      </w:r>
      <w:r w:rsidRPr="006F0E39">
        <w:rPr>
          <w:rFonts w:ascii="Calibri" w:hAnsi="Calibri"/>
          <w:sz w:val="24"/>
          <w:szCs w:val="24"/>
        </w:rPr>
        <w:t xml:space="preserve"> </w:t>
      </w:r>
      <w:r w:rsidR="005F26D0" w:rsidRPr="006F0E39">
        <w:rPr>
          <w:rFonts w:ascii="Calibri" w:hAnsi="Calibri"/>
          <w:sz w:val="24"/>
          <w:szCs w:val="24"/>
        </w:rPr>
        <w:t>in</w:t>
      </w:r>
      <w:r w:rsidRPr="006F0E39">
        <w:rPr>
          <w:rFonts w:ascii="Calibri" w:hAnsi="Calibri"/>
          <w:sz w:val="24"/>
          <w:szCs w:val="24"/>
        </w:rPr>
        <w:t xml:space="preserve"> question 3.</w:t>
      </w:r>
    </w:p>
    <w:p w14:paraId="1D5A93B9" w14:textId="66328967" w:rsidR="0003016D" w:rsidRPr="006F0E39" w:rsidRDefault="0003016D" w:rsidP="009A3DCD">
      <w:pPr>
        <w:pStyle w:val="ListParagraph"/>
        <w:numPr>
          <w:ilvl w:val="0"/>
          <w:numId w:val="12"/>
        </w:numPr>
        <w:suppressAutoHyphens/>
        <w:spacing w:after="0" w:line="276" w:lineRule="auto"/>
        <w:rPr>
          <w:rFonts w:ascii="Calibri" w:hAnsi="Calibri"/>
          <w:sz w:val="24"/>
          <w:szCs w:val="24"/>
        </w:rPr>
      </w:pPr>
      <w:r w:rsidRPr="006F0E39">
        <w:rPr>
          <w:rFonts w:ascii="Calibri" w:hAnsi="Calibri"/>
          <w:sz w:val="24"/>
          <w:szCs w:val="24"/>
        </w:rPr>
        <w:t>If there is a decimal in your result, round down to the nearest month.</w:t>
      </w:r>
    </w:p>
    <w:tbl>
      <w:tblPr>
        <w:tblStyle w:val="TableGrid"/>
        <w:tblW w:w="8640" w:type="dxa"/>
        <w:tblInd w:w="715" w:type="dxa"/>
        <w:tblLook w:val="04A0" w:firstRow="1" w:lastRow="0" w:firstColumn="1" w:lastColumn="0" w:noHBand="0" w:noVBand="1"/>
      </w:tblPr>
      <w:tblGrid>
        <w:gridCol w:w="8640"/>
      </w:tblGrid>
      <w:tr w:rsidR="007D237A" w:rsidRPr="006F0E39" w14:paraId="0AD0BD2F" w14:textId="77777777" w:rsidTr="00847AB9">
        <w:trPr>
          <w:trHeight w:val="1440"/>
        </w:trPr>
        <w:tc>
          <w:tcPr>
            <w:tcW w:w="8640" w:type="dxa"/>
          </w:tcPr>
          <w:p w14:paraId="2405BA81" w14:textId="4C22C3FA" w:rsidR="007D237A" w:rsidRPr="006F0E39" w:rsidRDefault="007D237A" w:rsidP="001C4C41">
            <w:pPr>
              <w:suppressAutoHyphens/>
              <w:spacing w:line="276" w:lineRule="auto"/>
              <w:contextualSpacing/>
              <w:rPr>
                <w:rFonts w:ascii="Calibri" w:hAnsi="Calibri"/>
              </w:rPr>
            </w:pPr>
          </w:p>
        </w:tc>
      </w:tr>
    </w:tbl>
    <w:p w14:paraId="14EC5F6D" w14:textId="77777777" w:rsidR="005F26D0" w:rsidRPr="006F0E39" w:rsidRDefault="005F26D0" w:rsidP="009A3DCD">
      <w:pPr>
        <w:suppressAutoHyphens/>
        <w:spacing w:line="276" w:lineRule="auto"/>
        <w:contextualSpacing/>
        <w:rPr>
          <w:rFonts w:ascii="Calibri" w:hAnsi="Calibri"/>
        </w:rPr>
      </w:pPr>
    </w:p>
    <w:p w14:paraId="4B15834E" w14:textId="4B0BC254" w:rsidR="0003016D" w:rsidRPr="006F0E39" w:rsidRDefault="0003016D" w:rsidP="00297B0E">
      <w:pPr>
        <w:pStyle w:val="Heading4"/>
        <w:rPr>
          <w:i w:val="0"/>
          <w:sz w:val="24"/>
          <w:szCs w:val="24"/>
        </w:rPr>
      </w:pPr>
      <w:r w:rsidRPr="006F0E39">
        <w:rPr>
          <w:i w:val="0"/>
          <w:sz w:val="24"/>
          <w:szCs w:val="24"/>
        </w:rPr>
        <w:t>How Long Before All-Store Goes Bankrupt?</w:t>
      </w:r>
    </w:p>
    <w:p w14:paraId="025C7FD7" w14:textId="25AEC962" w:rsidR="00D3552E" w:rsidRPr="001C4C41" w:rsidRDefault="0003016D" w:rsidP="001C4C41">
      <w:pPr>
        <w:suppressAutoHyphens/>
        <w:spacing w:line="276" w:lineRule="auto"/>
        <w:contextualSpacing/>
        <w:rPr>
          <w:rFonts w:ascii="Calibri" w:hAnsi="Calibri"/>
        </w:rPr>
      </w:pPr>
      <w:r w:rsidRPr="006F0E39">
        <w:rPr>
          <w:rFonts w:ascii="Calibri" w:hAnsi="Calibri"/>
        </w:rPr>
        <w:t xml:space="preserve">Bankruptcy </w:t>
      </w:r>
      <w:r w:rsidR="005F26D0" w:rsidRPr="006F0E39">
        <w:rPr>
          <w:rFonts w:ascii="Calibri" w:hAnsi="Calibri"/>
        </w:rPr>
        <w:t>is</w:t>
      </w:r>
      <w:r w:rsidRPr="006F0E39">
        <w:rPr>
          <w:rFonts w:ascii="Calibri" w:hAnsi="Calibri"/>
        </w:rPr>
        <w:t xml:space="preserve"> when a person or company runs out of money and </w:t>
      </w:r>
      <w:r w:rsidR="005F26D0" w:rsidRPr="006F0E39">
        <w:rPr>
          <w:rFonts w:ascii="Calibri" w:hAnsi="Calibri"/>
        </w:rPr>
        <w:t xml:space="preserve">cannot </w:t>
      </w:r>
      <w:r w:rsidRPr="006F0E39">
        <w:rPr>
          <w:rFonts w:ascii="Calibri" w:hAnsi="Calibri"/>
        </w:rPr>
        <w:t xml:space="preserve">afford to pay the bills. It </w:t>
      </w:r>
      <w:r w:rsidR="005F26D0" w:rsidRPr="006F0E39">
        <w:rPr>
          <w:rFonts w:ascii="Calibri" w:hAnsi="Calibri"/>
        </w:rPr>
        <w:t xml:space="preserve">can </w:t>
      </w:r>
      <w:r w:rsidRPr="006F0E39">
        <w:rPr>
          <w:rFonts w:ascii="Calibri" w:hAnsi="Calibri"/>
        </w:rPr>
        <w:t>also refer to the legal process</w:t>
      </w:r>
      <w:r w:rsidR="005F26D0" w:rsidRPr="006F0E39">
        <w:rPr>
          <w:rFonts w:ascii="Calibri" w:hAnsi="Calibri"/>
        </w:rPr>
        <w:t>es involved</w:t>
      </w:r>
      <w:r w:rsidRPr="006F0E39">
        <w:rPr>
          <w:rFonts w:ascii="Calibri" w:hAnsi="Calibri"/>
        </w:rPr>
        <w:t xml:space="preserve"> </w:t>
      </w:r>
      <w:r w:rsidR="005F26D0" w:rsidRPr="006F0E39">
        <w:rPr>
          <w:rFonts w:ascii="Calibri" w:hAnsi="Calibri"/>
        </w:rPr>
        <w:t>in</w:t>
      </w:r>
      <w:r w:rsidRPr="006F0E39">
        <w:rPr>
          <w:rFonts w:ascii="Calibri" w:hAnsi="Calibri"/>
        </w:rPr>
        <w:t xml:space="preserve"> dealing with this situation. For All-Store, bankruptcy could include missing payments on </w:t>
      </w:r>
      <w:r w:rsidR="005F26D0" w:rsidRPr="006F0E39">
        <w:rPr>
          <w:rFonts w:ascii="Calibri" w:hAnsi="Calibri"/>
        </w:rPr>
        <w:t>anything</w:t>
      </w:r>
      <w:r w:rsidRPr="006F0E39">
        <w:rPr>
          <w:rFonts w:ascii="Calibri" w:hAnsi="Calibri"/>
        </w:rPr>
        <w:t xml:space="preserve"> from rent to payroll. </w:t>
      </w:r>
      <w:r w:rsidR="005F26D0" w:rsidRPr="006F0E39">
        <w:rPr>
          <w:rFonts w:ascii="Calibri" w:hAnsi="Calibri"/>
        </w:rPr>
        <w:t>In this section, you</w:t>
      </w:r>
      <w:r w:rsidRPr="006F0E39">
        <w:rPr>
          <w:rFonts w:ascii="Calibri" w:hAnsi="Calibri"/>
        </w:rPr>
        <w:t xml:space="preserve"> will use your estimate </w:t>
      </w:r>
      <w:r w:rsidR="005F26D0" w:rsidRPr="006F0E39">
        <w:rPr>
          <w:rFonts w:ascii="Calibri" w:hAnsi="Calibri"/>
        </w:rPr>
        <w:t xml:space="preserve">for the monthly drop in profits, which you already calculated, </w:t>
      </w:r>
      <w:r w:rsidR="001C4C41">
        <w:rPr>
          <w:rFonts w:ascii="Calibri" w:hAnsi="Calibri"/>
        </w:rPr>
        <w:t>to project when this will occur.</w:t>
      </w:r>
    </w:p>
    <w:p w14:paraId="31A11720" w14:textId="77777777" w:rsidR="00D3552E" w:rsidRPr="00D3552E" w:rsidRDefault="00D3552E" w:rsidP="00D3552E"/>
    <w:p w14:paraId="2D282996" w14:textId="77777777" w:rsidR="005F26D0" w:rsidRPr="006F0E39" w:rsidRDefault="005F26D0" w:rsidP="00AB6932">
      <w:pPr>
        <w:pStyle w:val="Heading5"/>
        <w:rPr>
          <w:i w:val="0"/>
          <w:sz w:val="24"/>
          <w:szCs w:val="24"/>
        </w:rPr>
      </w:pPr>
      <w:r w:rsidRPr="006F0E39">
        <w:rPr>
          <w:i w:val="0"/>
          <w:sz w:val="24"/>
          <w:szCs w:val="24"/>
        </w:rPr>
        <w:t>All-Store Savings</w:t>
      </w:r>
    </w:p>
    <w:p w14:paraId="78D0283F" w14:textId="26AD25A5" w:rsidR="0003016D" w:rsidRPr="006F0E39" w:rsidRDefault="005F26D0" w:rsidP="009A3DCD">
      <w:pPr>
        <w:pStyle w:val="ListParagraph"/>
        <w:suppressAutoHyphens/>
        <w:spacing w:after="0" w:line="276" w:lineRule="auto"/>
        <w:rPr>
          <w:rFonts w:ascii="Calibri" w:hAnsi="Calibri"/>
          <w:sz w:val="24"/>
          <w:szCs w:val="24"/>
        </w:rPr>
      </w:pPr>
      <w:r w:rsidRPr="006F0E39">
        <w:rPr>
          <w:rFonts w:ascii="Calibri" w:hAnsi="Calibri"/>
          <w:sz w:val="24"/>
          <w:szCs w:val="24"/>
        </w:rPr>
        <w:t>Find</w:t>
      </w:r>
      <w:r w:rsidR="0003016D" w:rsidRPr="006F0E39">
        <w:rPr>
          <w:rFonts w:ascii="Calibri" w:hAnsi="Calibri"/>
          <w:sz w:val="24"/>
          <w:szCs w:val="24"/>
        </w:rPr>
        <w:t xml:space="preserve"> the current amount of funds that All-Store has in savings. </w:t>
      </w:r>
      <w:r w:rsidRPr="006F0E39">
        <w:rPr>
          <w:rFonts w:ascii="Calibri" w:hAnsi="Calibri"/>
          <w:sz w:val="24"/>
          <w:szCs w:val="24"/>
        </w:rPr>
        <w:t xml:space="preserve">Read the company documents in the </w:t>
      </w:r>
      <w:r w:rsidR="00620E87" w:rsidRPr="006F0E39">
        <w:rPr>
          <w:rFonts w:ascii="Calibri" w:hAnsi="Calibri"/>
          <w:sz w:val="24"/>
          <w:szCs w:val="24"/>
        </w:rPr>
        <w:t>“</w:t>
      </w:r>
      <w:r w:rsidRPr="006F0E39">
        <w:rPr>
          <w:rFonts w:ascii="Calibri" w:hAnsi="Calibri"/>
          <w:sz w:val="24"/>
          <w:szCs w:val="24"/>
        </w:rPr>
        <w:t>Supporting Materials</w:t>
      </w:r>
      <w:r w:rsidR="00620E87" w:rsidRPr="006F0E39">
        <w:rPr>
          <w:rFonts w:ascii="Calibri" w:hAnsi="Calibri"/>
          <w:sz w:val="24"/>
          <w:szCs w:val="24"/>
        </w:rPr>
        <w:t>”</w:t>
      </w:r>
      <w:r w:rsidRPr="006F0E39">
        <w:rPr>
          <w:rFonts w:ascii="Calibri" w:hAnsi="Calibri"/>
          <w:sz w:val="24"/>
          <w:szCs w:val="24"/>
        </w:rPr>
        <w:t xml:space="preserve"> </w:t>
      </w:r>
      <w:r w:rsidR="00620E87" w:rsidRPr="006F0E39">
        <w:rPr>
          <w:rFonts w:ascii="Calibri" w:hAnsi="Calibri"/>
          <w:sz w:val="24"/>
          <w:szCs w:val="24"/>
        </w:rPr>
        <w:t>s</w:t>
      </w:r>
      <w:r w:rsidRPr="006F0E39">
        <w:rPr>
          <w:rFonts w:ascii="Calibri" w:hAnsi="Calibri"/>
          <w:sz w:val="24"/>
          <w:szCs w:val="24"/>
        </w:rPr>
        <w:t>ection</w:t>
      </w:r>
      <w:r w:rsidR="00D9464E" w:rsidRPr="006F0E39">
        <w:rPr>
          <w:rFonts w:ascii="Calibri" w:hAnsi="Calibri"/>
          <w:sz w:val="24"/>
          <w:szCs w:val="24"/>
        </w:rPr>
        <w:t xml:space="preserve"> to learn this information</w:t>
      </w:r>
      <w:r w:rsidRPr="006F0E39">
        <w:rPr>
          <w:rFonts w:ascii="Calibri" w:hAnsi="Calibri"/>
          <w:sz w:val="24"/>
          <w:szCs w:val="24"/>
        </w:rPr>
        <w:t>.</w:t>
      </w:r>
    </w:p>
    <w:tbl>
      <w:tblPr>
        <w:tblStyle w:val="TableGrid"/>
        <w:tblW w:w="0" w:type="auto"/>
        <w:tblInd w:w="720" w:type="dxa"/>
        <w:tblLook w:val="04A0" w:firstRow="1" w:lastRow="0" w:firstColumn="1" w:lastColumn="0" w:noHBand="0" w:noVBand="1"/>
      </w:tblPr>
      <w:tblGrid>
        <w:gridCol w:w="8856"/>
      </w:tblGrid>
      <w:tr w:rsidR="00D80B61" w:rsidRPr="006F0E39" w14:paraId="0744A22C" w14:textId="77777777" w:rsidTr="00D80B61">
        <w:trPr>
          <w:trHeight w:val="1440"/>
        </w:trPr>
        <w:tc>
          <w:tcPr>
            <w:tcW w:w="9350" w:type="dxa"/>
          </w:tcPr>
          <w:p w14:paraId="4371FEB1" w14:textId="6CC527E2" w:rsidR="00D80B61" w:rsidRPr="006F0E39" w:rsidRDefault="00D80B61" w:rsidP="00F51E3D">
            <w:pPr>
              <w:pStyle w:val="ListParagraph"/>
              <w:suppressAutoHyphens/>
              <w:spacing w:line="276" w:lineRule="auto"/>
              <w:ind w:left="0"/>
              <w:rPr>
                <w:rFonts w:ascii="Calibri" w:hAnsi="Calibri"/>
                <w:sz w:val="24"/>
                <w:szCs w:val="24"/>
              </w:rPr>
            </w:pPr>
          </w:p>
        </w:tc>
      </w:tr>
    </w:tbl>
    <w:p w14:paraId="24416033" w14:textId="77777777" w:rsidR="007F5A50" w:rsidRPr="006F0E39" w:rsidRDefault="007F5A50" w:rsidP="00012EB9">
      <w:pPr>
        <w:pStyle w:val="Heading5"/>
        <w:numPr>
          <w:ilvl w:val="0"/>
          <w:numId w:val="0"/>
        </w:numPr>
        <w:rPr>
          <w:i w:val="0"/>
          <w:sz w:val="24"/>
          <w:szCs w:val="24"/>
        </w:rPr>
      </w:pPr>
    </w:p>
    <w:p w14:paraId="245A02B1" w14:textId="37715FA0" w:rsidR="00A01192" w:rsidRPr="006F0E39" w:rsidRDefault="00A01192" w:rsidP="00AB6932">
      <w:pPr>
        <w:pStyle w:val="Heading5"/>
        <w:rPr>
          <w:i w:val="0"/>
          <w:sz w:val="24"/>
          <w:szCs w:val="24"/>
        </w:rPr>
      </w:pPr>
      <w:r w:rsidRPr="006F0E39">
        <w:rPr>
          <w:i w:val="0"/>
          <w:sz w:val="24"/>
          <w:szCs w:val="24"/>
        </w:rPr>
        <w:t>How Long All-</w:t>
      </w:r>
      <w:r w:rsidR="002A2109" w:rsidRPr="006F0E39">
        <w:rPr>
          <w:i w:val="0"/>
          <w:sz w:val="24"/>
          <w:szCs w:val="24"/>
        </w:rPr>
        <w:t>Store</w:t>
      </w:r>
      <w:r w:rsidRPr="006F0E39">
        <w:rPr>
          <w:i w:val="0"/>
          <w:sz w:val="24"/>
          <w:szCs w:val="24"/>
        </w:rPr>
        <w:t xml:space="preserve"> Can Operate at a Loss</w:t>
      </w:r>
      <w:r w:rsidR="008F095D" w:rsidRPr="006F0E39">
        <w:rPr>
          <w:i w:val="0"/>
          <w:sz w:val="24"/>
          <w:szCs w:val="24"/>
        </w:rPr>
        <w:t>?</w:t>
      </w:r>
    </w:p>
    <w:p w14:paraId="2C2613C6" w14:textId="6E93C21D" w:rsidR="0003016D" w:rsidRPr="006F0E39" w:rsidRDefault="0003016D" w:rsidP="009A3DCD">
      <w:pPr>
        <w:pStyle w:val="ListParagraph"/>
        <w:suppressAutoHyphens/>
        <w:spacing w:after="0" w:line="276" w:lineRule="auto"/>
        <w:rPr>
          <w:rFonts w:ascii="Calibri" w:hAnsi="Calibri"/>
          <w:sz w:val="24"/>
          <w:szCs w:val="24"/>
        </w:rPr>
      </w:pPr>
      <w:r w:rsidRPr="006F0E39">
        <w:rPr>
          <w:rFonts w:ascii="Calibri" w:hAnsi="Calibri"/>
          <w:sz w:val="24"/>
          <w:szCs w:val="24"/>
        </w:rPr>
        <w:t xml:space="preserve">Although the company will be operating at a loss, All-Store has some money in savings that will allow it to pay for expenses for a time. In the </w:t>
      </w:r>
      <w:r w:rsidR="006D165A" w:rsidRPr="006F0E39">
        <w:rPr>
          <w:rFonts w:ascii="Calibri" w:hAnsi="Calibri"/>
          <w:sz w:val="24"/>
          <w:szCs w:val="24"/>
        </w:rPr>
        <w:t xml:space="preserve">response </w:t>
      </w:r>
      <w:r w:rsidRPr="006F0E39">
        <w:rPr>
          <w:rFonts w:ascii="Calibri" w:hAnsi="Calibri"/>
          <w:sz w:val="24"/>
          <w:szCs w:val="24"/>
        </w:rPr>
        <w:t>box, determine this time in months. To do this:</w:t>
      </w:r>
    </w:p>
    <w:p w14:paraId="4BD153BE" w14:textId="77777777" w:rsidR="0003016D" w:rsidRPr="006F0E39" w:rsidRDefault="0003016D" w:rsidP="009A3DCD">
      <w:pPr>
        <w:pStyle w:val="ListParagraph"/>
        <w:numPr>
          <w:ilvl w:val="1"/>
          <w:numId w:val="11"/>
        </w:numPr>
        <w:suppressAutoHyphens/>
        <w:spacing w:after="0" w:line="276" w:lineRule="auto"/>
        <w:rPr>
          <w:rFonts w:ascii="Calibri" w:hAnsi="Calibri"/>
          <w:sz w:val="24"/>
          <w:szCs w:val="24"/>
        </w:rPr>
      </w:pPr>
      <w:r w:rsidRPr="006F0E39">
        <w:rPr>
          <w:rFonts w:ascii="Calibri" w:hAnsi="Calibri"/>
          <w:sz w:val="24"/>
          <w:szCs w:val="24"/>
        </w:rPr>
        <w:t>Add the amount in savings to the net profit from June.</w:t>
      </w:r>
    </w:p>
    <w:p w14:paraId="38867E6F" w14:textId="1F05FF11" w:rsidR="0003016D" w:rsidRPr="006F0E39" w:rsidRDefault="0003016D" w:rsidP="009A3DCD">
      <w:pPr>
        <w:pStyle w:val="ListParagraph"/>
        <w:numPr>
          <w:ilvl w:val="1"/>
          <w:numId w:val="11"/>
        </w:numPr>
        <w:suppressAutoHyphens/>
        <w:spacing w:after="0" w:line="276" w:lineRule="auto"/>
        <w:rPr>
          <w:rFonts w:ascii="Calibri" w:hAnsi="Calibri"/>
          <w:sz w:val="24"/>
          <w:szCs w:val="24"/>
        </w:rPr>
      </w:pPr>
      <w:r w:rsidRPr="006F0E39">
        <w:rPr>
          <w:rFonts w:ascii="Calibri" w:hAnsi="Calibri"/>
          <w:sz w:val="24"/>
          <w:szCs w:val="24"/>
        </w:rPr>
        <w:t>Divide by the number(s) you determined above (mean, median, mode).</w:t>
      </w:r>
    </w:p>
    <w:p w14:paraId="44170245" w14:textId="27575261" w:rsidR="00E404AA" w:rsidRPr="006F0E39" w:rsidRDefault="00E404AA" w:rsidP="009A3DCD">
      <w:pPr>
        <w:pStyle w:val="ListParagraph"/>
        <w:numPr>
          <w:ilvl w:val="1"/>
          <w:numId w:val="11"/>
        </w:numPr>
        <w:suppressAutoHyphens/>
        <w:spacing w:after="0" w:line="276" w:lineRule="auto"/>
        <w:rPr>
          <w:rFonts w:ascii="Calibri" w:hAnsi="Calibri"/>
          <w:sz w:val="24"/>
          <w:szCs w:val="24"/>
        </w:rPr>
      </w:pPr>
      <w:r w:rsidRPr="006F0E39">
        <w:rPr>
          <w:rFonts w:ascii="Calibri" w:hAnsi="Calibri"/>
          <w:sz w:val="24"/>
          <w:szCs w:val="24"/>
        </w:rPr>
        <w:t>If there is a decimal in your result, round down.</w:t>
      </w:r>
    </w:p>
    <w:tbl>
      <w:tblPr>
        <w:tblStyle w:val="TableGrid"/>
        <w:tblW w:w="0" w:type="auto"/>
        <w:tblInd w:w="715" w:type="dxa"/>
        <w:tblLook w:val="04A0" w:firstRow="1" w:lastRow="0" w:firstColumn="1" w:lastColumn="0" w:noHBand="0" w:noVBand="1"/>
      </w:tblPr>
      <w:tblGrid>
        <w:gridCol w:w="8635"/>
      </w:tblGrid>
      <w:tr w:rsidR="00C62247" w:rsidRPr="006F0E39" w14:paraId="25DFE3E3" w14:textId="77777777" w:rsidTr="002A2109">
        <w:trPr>
          <w:trHeight w:val="1440"/>
        </w:trPr>
        <w:tc>
          <w:tcPr>
            <w:tcW w:w="8635" w:type="dxa"/>
          </w:tcPr>
          <w:p w14:paraId="607C9152" w14:textId="2335DA62" w:rsidR="004F164B" w:rsidRPr="006F0E39" w:rsidRDefault="004F164B" w:rsidP="009A3DCD">
            <w:pPr>
              <w:suppressAutoHyphens/>
              <w:spacing w:line="276" w:lineRule="auto"/>
              <w:contextualSpacing/>
              <w:rPr>
                <w:rFonts w:ascii="Calibri" w:hAnsi="Calibri"/>
              </w:rPr>
            </w:pPr>
          </w:p>
        </w:tc>
      </w:tr>
    </w:tbl>
    <w:p w14:paraId="03773018" w14:textId="77777777" w:rsidR="00C62247" w:rsidRPr="006F0E39" w:rsidRDefault="00C62247" w:rsidP="009A3DCD">
      <w:pPr>
        <w:suppressAutoHyphens/>
        <w:spacing w:line="276" w:lineRule="auto"/>
        <w:ind w:left="1080"/>
        <w:contextualSpacing/>
        <w:rPr>
          <w:rFonts w:ascii="Calibri" w:hAnsi="Calibri"/>
        </w:rPr>
      </w:pPr>
    </w:p>
    <w:p w14:paraId="1658614A" w14:textId="77777777" w:rsidR="0003016D" w:rsidRPr="006F0E39" w:rsidRDefault="0003016D" w:rsidP="00AB6932">
      <w:pPr>
        <w:pStyle w:val="Heading5"/>
        <w:rPr>
          <w:i w:val="0"/>
          <w:sz w:val="24"/>
          <w:szCs w:val="24"/>
        </w:rPr>
      </w:pPr>
      <w:r w:rsidRPr="006F0E39">
        <w:rPr>
          <w:i w:val="0"/>
          <w:sz w:val="24"/>
          <w:szCs w:val="24"/>
        </w:rPr>
        <w:t>Summary</w:t>
      </w:r>
    </w:p>
    <w:p w14:paraId="579908A2" w14:textId="77777777" w:rsidR="002A17D1" w:rsidRPr="006F0E39" w:rsidRDefault="002A17D1" w:rsidP="009A3DCD">
      <w:pPr>
        <w:suppressAutoHyphens/>
        <w:spacing w:line="276" w:lineRule="auto"/>
        <w:ind w:left="720"/>
        <w:contextualSpacing/>
        <w:rPr>
          <w:rFonts w:ascii="Calibri" w:hAnsi="Calibri"/>
        </w:rPr>
      </w:pPr>
      <w:r w:rsidRPr="006F0E39">
        <w:rPr>
          <w:rFonts w:ascii="Calibri" w:hAnsi="Calibri"/>
        </w:rPr>
        <w:t>Reflect on the meaning of your calculations. Consider the following questions:</w:t>
      </w:r>
    </w:p>
    <w:p w14:paraId="6F1050D1" w14:textId="77777777" w:rsidR="004204BC" w:rsidRPr="006F0E39" w:rsidRDefault="002A17D1" w:rsidP="009A3DCD">
      <w:pPr>
        <w:pStyle w:val="ListParagraph"/>
        <w:numPr>
          <w:ilvl w:val="0"/>
          <w:numId w:val="14"/>
        </w:numPr>
        <w:suppressAutoHyphens/>
        <w:spacing w:after="0" w:line="276" w:lineRule="auto"/>
        <w:rPr>
          <w:rFonts w:ascii="Calibri" w:hAnsi="Calibri"/>
          <w:sz w:val="24"/>
          <w:szCs w:val="24"/>
        </w:rPr>
      </w:pPr>
      <w:r w:rsidRPr="006F0E39">
        <w:rPr>
          <w:rFonts w:ascii="Calibri" w:hAnsi="Calibri"/>
          <w:sz w:val="24"/>
          <w:szCs w:val="24"/>
        </w:rPr>
        <w:t>What do</w:t>
      </w:r>
      <w:r w:rsidR="0003016D" w:rsidRPr="006F0E39">
        <w:rPr>
          <w:rFonts w:ascii="Calibri" w:hAnsi="Calibri"/>
          <w:sz w:val="24"/>
          <w:szCs w:val="24"/>
        </w:rPr>
        <w:t xml:space="preserve"> you think the results of your calculations will mean for the company</w:t>
      </w:r>
      <w:r w:rsidRPr="006F0E39">
        <w:rPr>
          <w:rFonts w:ascii="Calibri" w:hAnsi="Calibri"/>
          <w:sz w:val="24"/>
          <w:szCs w:val="24"/>
        </w:rPr>
        <w:t>?</w:t>
      </w:r>
    </w:p>
    <w:p w14:paraId="763262AD" w14:textId="7E827D5D" w:rsidR="00986FA7" w:rsidRPr="006F0E39" w:rsidRDefault="0003016D" w:rsidP="009A3DCD">
      <w:pPr>
        <w:pStyle w:val="ListParagraph"/>
        <w:numPr>
          <w:ilvl w:val="0"/>
          <w:numId w:val="14"/>
        </w:numPr>
        <w:suppressAutoHyphens/>
        <w:spacing w:after="0" w:line="276" w:lineRule="auto"/>
        <w:rPr>
          <w:rFonts w:ascii="Calibri" w:hAnsi="Calibri"/>
          <w:sz w:val="24"/>
          <w:szCs w:val="24"/>
        </w:rPr>
      </w:pPr>
      <w:r w:rsidRPr="006F0E39">
        <w:rPr>
          <w:rFonts w:ascii="Calibri" w:hAnsi="Calibri"/>
          <w:sz w:val="24"/>
          <w:szCs w:val="24"/>
        </w:rPr>
        <w:t>What specific actions would you recommend based on all of the available information? For example, what is a specific way for the company to cut costs?</w:t>
      </w:r>
      <w:r w:rsidR="00986FA7" w:rsidRPr="006F0E39">
        <w:rPr>
          <w:rFonts w:ascii="Calibri" w:hAnsi="Calibri"/>
          <w:sz w:val="24"/>
          <w:szCs w:val="24"/>
        </w:rPr>
        <w:t xml:space="preserve"> </w:t>
      </w:r>
    </w:p>
    <w:tbl>
      <w:tblPr>
        <w:tblStyle w:val="TableGrid"/>
        <w:tblW w:w="8640" w:type="dxa"/>
        <w:tblInd w:w="715" w:type="dxa"/>
        <w:tblLook w:val="04A0" w:firstRow="1" w:lastRow="0" w:firstColumn="1" w:lastColumn="0" w:noHBand="0" w:noVBand="1"/>
      </w:tblPr>
      <w:tblGrid>
        <w:gridCol w:w="8640"/>
      </w:tblGrid>
      <w:tr w:rsidR="006D45B8" w:rsidRPr="006F0E39" w14:paraId="04FACFDF" w14:textId="77777777" w:rsidTr="00F80B85">
        <w:trPr>
          <w:trHeight w:val="1440"/>
        </w:trPr>
        <w:tc>
          <w:tcPr>
            <w:tcW w:w="8640" w:type="dxa"/>
          </w:tcPr>
          <w:p w14:paraId="4555BB2F" w14:textId="64079EAB" w:rsidR="006D45B8" w:rsidRPr="00A0026E" w:rsidRDefault="006D45B8" w:rsidP="00203BA8">
            <w:pPr>
              <w:suppressAutoHyphens/>
              <w:spacing w:line="276" w:lineRule="auto"/>
              <w:contextualSpacing/>
              <w:rPr>
                <w:rFonts w:ascii="Calibri" w:hAnsi="Calibri"/>
                <w:color w:val="FF0000"/>
              </w:rPr>
            </w:pPr>
          </w:p>
        </w:tc>
      </w:tr>
    </w:tbl>
    <w:p w14:paraId="76DE100A" w14:textId="77777777" w:rsidR="00012EB9" w:rsidRPr="006F0E39" w:rsidRDefault="00012EB9" w:rsidP="00297B0E">
      <w:pPr>
        <w:pStyle w:val="Heading3"/>
        <w:rPr>
          <w:i w:val="0"/>
        </w:rPr>
      </w:pPr>
    </w:p>
    <w:p w14:paraId="75A40CF1" w14:textId="77777777" w:rsidR="0003016D" w:rsidRPr="006F0E39" w:rsidRDefault="0003016D" w:rsidP="00297B0E">
      <w:pPr>
        <w:pStyle w:val="Heading3"/>
        <w:rPr>
          <w:i w:val="0"/>
        </w:rPr>
      </w:pPr>
      <w:r w:rsidRPr="006F0E39">
        <w:rPr>
          <w:i w:val="0"/>
        </w:rPr>
        <w:t>Skeleton Crew</w:t>
      </w:r>
    </w:p>
    <w:p w14:paraId="31915F01" w14:textId="428A6B19" w:rsidR="0003016D" w:rsidRPr="006F0E39" w:rsidRDefault="0003016D" w:rsidP="009A3DCD">
      <w:pPr>
        <w:suppressAutoHyphens/>
        <w:spacing w:line="276" w:lineRule="auto"/>
        <w:contextualSpacing/>
        <w:rPr>
          <w:rFonts w:ascii="Calibri" w:hAnsi="Calibri"/>
        </w:rPr>
      </w:pPr>
      <w:r w:rsidRPr="006F0E39">
        <w:rPr>
          <w:rFonts w:ascii="Calibri" w:hAnsi="Calibri"/>
        </w:rPr>
        <w:t xml:space="preserve">The general manager </w:t>
      </w:r>
      <w:r w:rsidR="002A17D1" w:rsidRPr="006F0E39">
        <w:rPr>
          <w:rFonts w:ascii="Calibri" w:hAnsi="Calibri"/>
        </w:rPr>
        <w:t xml:space="preserve">wants to know </w:t>
      </w:r>
      <w:r w:rsidR="00156C76" w:rsidRPr="006F0E39">
        <w:rPr>
          <w:rFonts w:ascii="Calibri" w:hAnsi="Calibri"/>
        </w:rPr>
        <w:t xml:space="preserve">what All-Store’s options are for reducing staffing </w:t>
      </w:r>
      <w:r w:rsidR="002A17D1" w:rsidRPr="006F0E39">
        <w:rPr>
          <w:rFonts w:ascii="Calibri" w:hAnsi="Calibri"/>
        </w:rPr>
        <w:t>i</w:t>
      </w:r>
      <w:r w:rsidRPr="006F0E39">
        <w:rPr>
          <w:rFonts w:ascii="Calibri" w:hAnsi="Calibri"/>
        </w:rPr>
        <w:t>f the business needs to cut back on payroll</w:t>
      </w:r>
      <w:r w:rsidR="00D9464E" w:rsidRPr="006F0E39">
        <w:rPr>
          <w:rFonts w:ascii="Calibri" w:hAnsi="Calibri"/>
        </w:rPr>
        <w:t>.</w:t>
      </w:r>
      <w:r w:rsidRPr="006F0E39">
        <w:rPr>
          <w:rFonts w:ascii="Calibri" w:hAnsi="Calibri"/>
        </w:rPr>
        <w:t xml:space="preserve"> </w:t>
      </w:r>
      <w:r w:rsidR="00D9464E" w:rsidRPr="006F0E39">
        <w:rPr>
          <w:rFonts w:ascii="Calibri" w:hAnsi="Calibri"/>
        </w:rPr>
        <w:t>Y</w:t>
      </w:r>
      <w:r w:rsidRPr="006F0E39">
        <w:rPr>
          <w:rFonts w:ascii="Calibri" w:hAnsi="Calibri"/>
        </w:rPr>
        <w:t xml:space="preserve">ou will break this question down into </w:t>
      </w:r>
      <w:r w:rsidR="00D9464E" w:rsidRPr="006F0E39">
        <w:rPr>
          <w:rFonts w:ascii="Calibri" w:hAnsi="Calibri"/>
        </w:rPr>
        <w:t>three smaller</w:t>
      </w:r>
      <w:r w:rsidRPr="006F0E39">
        <w:rPr>
          <w:rFonts w:ascii="Calibri" w:hAnsi="Calibri"/>
        </w:rPr>
        <w:t xml:space="preserve"> questions:</w:t>
      </w:r>
    </w:p>
    <w:p w14:paraId="30F6811B" w14:textId="77777777" w:rsidR="0003016D" w:rsidRPr="006F0E39" w:rsidRDefault="0003016D" w:rsidP="009A3DCD">
      <w:pPr>
        <w:pStyle w:val="ListParagraph"/>
        <w:numPr>
          <w:ilvl w:val="0"/>
          <w:numId w:val="16"/>
        </w:numPr>
        <w:suppressAutoHyphens/>
        <w:spacing w:after="0" w:line="276" w:lineRule="auto"/>
        <w:rPr>
          <w:rFonts w:ascii="Calibri" w:hAnsi="Calibri"/>
          <w:sz w:val="24"/>
          <w:szCs w:val="24"/>
        </w:rPr>
      </w:pPr>
      <w:r w:rsidRPr="006F0E39">
        <w:rPr>
          <w:rFonts w:ascii="Calibri" w:hAnsi="Calibri"/>
          <w:sz w:val="24"/>
          <w:szCs w:val="24"/>
        </w:rPr>
        <w:t xml:space="preserve">How many peak and nonpeak hours are there during the week? Peak refers to busy times and nonpeak refers to less busy times. </w:t>
      </w:r>
    </w:p>
    <w:p w14:paraId="7BC3B72E" w14:textId="77777777" w:rsidR="0003016D" w:rsidRPr="006F0E39" w:rsidRDefault="00D9464E" w:rsidP="009A3DCD">
      <w:pPr>
        <w:pStyle w:val="ListParagraph"/>
        <w:numPr>
          <w:ilvl w:val="0"/>
          <w:numId w:val="16"/>
        </w:numPr>
        <w:suppressAutoHyphens/>
        <w:spacing w:after="0" w:line="276" w:lineRule="auto"/>
        <w:rPr>
          <w:rFonts w:ascii="Calibri" w:hAnsi="Calibri"/>
          <w:sz w:val="24"/>
          <w:szCs w:val="24"/>
        </w:rPr>
      </w:pPr>
      <w:r w:rsidRPr="006F0E39">
        <w:rPr>
          <w:rFonts w:ascii="Calibri" w:hAnsi="Calibri"/>
          <w:sz w:val="24"/>
          <w:szCs w:val="24"/>
        </w:rPr>
        <w:t>What is the minimum labor cost per week</w:t>
      </w:r>
      <w:r w:rsidR="0003016D" w:rsidRPr="006F0E39">
        <w:rPr>
          <w:rFonts w:ascii="Calibri" w:hAnsi="Calibri"/>
          <w:sz w:val="24"/>
          <w:szCs w:val="24"/>
        </w:rPr>
        <w:t>?</w:t>
      </w:r>
    </w:p>
    <w:p w14:paraId="258F7EF6" w14:textId="56157E72" w:rsidR="00030D6F" w:rsidRPr="006F0E39" w:rsidRDefault="0003016D" w:rsidP="00030D6F">
      <w:pPr>
        <w:pStyle w:val="ListParagraph"/>
        <w:numPr>
          <w:ilvl w:val="0"/>
          <w:numId w:val="16"/>
        </w:numPr>
        <w:suppressAutoHyphens/>
        <w:spacing w:after="0" w:line="276" w:lineRule="auto"/>
        <w:rPr>
          <w:rFonts w:ascii="Calibri" w:hAnsi="Calibri"/>
          <w:sz w:val="24"/>
          <w:szCs w:val="24"/>
        </w:rPr>
      </w:pPr>
      <w:r w:rsidRPr="006F0E39">
        <w:rPr>
          <w:rFonts w:ascii="Calibri" w:hAnsi="Calibri"/>
          <w:sz w:val="24"/>
          <w:szCs w:val="24"/>
        </w:rPr>
        <w:t>What is the minimum number of people needed during store hours?</w:t>
      </w:r>
    </w:p>
    <w:p w14:paraId="11A0BB40" w14:textId="77777777" w:rsidR="00030D6F" w:rsidRPr="006F0E39" w:rsidRDefault="00030D6F" w:rsidP="00030D6F">
      <w:pPr>
        <w:suppressAutoHyphens/>
        <w:spacing w:line="276" w:lineRule="auto"/>
        <w:rPr>
          <w:rFonts w:ascii="Calibri" w:hAnsi="Calibri"/>
        </w:rPr>
      </w:pPr>
    </w:p>
    <w:p w14:paraId="1901A604" w14:textId="1EFFCF5E" w:rsidR="0003016D" w:rsidRPr="006F0E39" w:rsidRDefault="0003016D" w:rsidP="00297B0E">
      <w:pPr>
        <w:pStyle w:val="Heading4"/>
        <w:rPr>
          <w:i w:val="0"/>
          <w:sz w:val="24"/>
          <w:szCs w:val="24"/>
        </w:rPr>
      </w:pPr>
      <w:r w:rsidRPr="006F0E39">
        <w:rPr>
          <w:i w:val="0"/>
          <w:sz w:val="24"/>
          <w:szCs w:val="24"/>
        </w:rPr>
        <w:t xml:space="preserve">How Many Peak and Nonpeak Hours Are There </w:t>
      </w:r>
      <w:r w:rsidR="007870DC" w:rsidRPr="006F0E39">
        <w:rPr>
          <w:i w:val="0"/>
          <w:sz w:val="24"/>
          <w:szCs w:val="24"/>
        </w:rPr>
        <w:t>d</w:t>
      </w:r>
      <w:r w:rsidRPr="006F0E39">
        <w:rPr>
          <w:i w:val="0"/>
          <w:sz w:val="24"/>
          <w:szCs w:val="24"/>
        </w:rPr>
        <w:t>uring the Week?</w:t>
      </w:r>
    </w:p>
    <w:p w14:paraId="56C31BDF" w14:textId="77777777" w:rsidR="00DE026C" w:rsidRPr="006F0E39" w:rsidRDefault="00DE026C" w:rsidP="00DE026C">
      <w:pPr>
        <w:spacing w:line="276" w:lineRule="auto"/>
        <w:rPr>
          <w:rFonts w:ascii="Calibri" w:hAnsi="Calibri"/>
        </w:rPr>
      </w:pPr>
    </w:p>
    <w:p w14:paraId="6F4AA9B0" w14:textId="77777777" w:rsidR="00D9464E" w:rsidRPr="006F0E39" w:rsidRDefault="00D9464E" w:rsidP="00AB6932">
      <w:pPr>
        <w:pStyle w:val="Heading5"/>
        <w:rPr>
          <w:i w:val="0"/>
          <w:sz w:val="24"/>
          <w:szCs w:val="24"/>
        </w:rPr>
      </w:pPr>
      <w:r w:rsidRPr="006F0E39">
        <w:rPr>
          <w:i w:val="0"/>
          <w:sz w:val="24"/>
          <w:szCs w:val="24"/>
        </w:rPr>
        <w:t>Store Hours</w:t>
      </w:r>
    </w:p>
    <w:p w14:paraId="1E5CB4A8" w14:textId="3D5FA8E5" w:rsidR="00D9464E" w:rsidRPr="006F0E39" w:rsidRDefault="00D9464E" w:rsidP="009A3DCD">
      <w:pPr>
        <w:pStyle w:val="ListParagraph"/>
        <w:suppressAutoHyphens/>
        <w:spacing w:after="0" w:line="276" w:lineRule="auto"/>
        <w:rPr>
          <w:rFonts w:ascii="Calibri" w:hAnsi="Calibri"/>
          <w:sz w:val="24"/>
          <w:szCs w:val="24"/>
        </w:rPr>
      </w:pPr>
      <w:r w:rsidRPr="006F0E39">
        <w:rPr>
          <w:rFonts w:ascii="Calibri" w:hAnsi="Calibri"/>
          <w:sz w:val="24"/>
          <w:szCs w:val="24"/>
        </w:rPr>
        <w:t xml:space="preserve">How many </w:t>
      </w:r>
      <w:r w:rsidR="00144DC7" w:rsidRPr="006F0E39">
        <w:rPr>
          <w:rFonts w:ascii="Calibri" w:hAnsi="Calibri"/>
          <w:sz w:val="24"/>
          <w:szCs w:val="24"/>
        </w:rPr>
        <w:t xml:space="preserve">total </w:t>
      </w:r>
      <w:r w:rsidRPr="006F0E39">
        <w:rPr>
          <w:rFonts w:ascii="Calibri" w:hAnsi="Calibri"/>
          <w:sz w:val="24"/>
          <w:szCs w:val="24"/>
        </w:rPr>
        <w:t>hours is the store open</w:t>
      </w:r>
      <w:r w:rsidR="00144DC7" w:rsidRPr="006F0E39">
        <w:rPr>
          <w:rFonts w:ascii="Calibri" w:hAnsi="Calibri"/>
          <w:sz w:val="24"/>
          <w:szCs w:val="24"/>
        </w:rPr>
        <w:t xml:space="preserve"> each day</w:t>
      </w:r>
      <w:r w:rsidRPr="006F0E39">
        <w:rPr>
          <w:rFonts w:ascii="Calibri" w:hAnsi="Calibri"/>
          <w:sz w:val="24"/>
          <w:szCs w:val="24"/>
        </w:rPr>
        <w:t>?</w:t>
      </w:r>
      <w:r w:rsidR="00144DC7" w:rsidRPr="006F0E39">
        <w:rPr>
          <w:rFonts w:ascii="Calibri" w:hAnsi="Calibri"/>
          <w:sz w:val="24"/>
          <w:szCs w:val="24"/>
        </w:rPr>
        <w:t xml:space="preserve"> This is a small piece of the larger problem, but the results can inform the rest of your calculations.</w:t>
      </w:r>
    </w:p>
    <w:tbl>
      <w:tblPr>
        <w:tblStyle w:val="TableGrid"/>
        <w:tblW w:w="0" w:type="auto"/>
        <w:tblInd w:w="720" w:type="dxa"/>
        <w:tblLook w:val="04A0" w:firstRow="1" w:lastRow="0" w:firstColumn="1" w:lastColumn="0" w:noHBand="0" w:noVBand="1"/>
      </w:tblPr>
      <w:tblGrid>
        <w:gridCol w:w="8856"/>
      </w:tblGrid>
      <w:tr w:rsidR="003E7C19" w:rsidRPr="006F0E39" w14:paraId="7177C43A" w14:textId="77777777" w:rsidTr="003E7C19">
        <w:trPr>
          <w:trHeight w:val="1440"/>
        </w:trPr>
        <w:tc>
          <w:tcPr>
            <w:tcW w:w="9350" w:type="dxa"/>
          </w:tcPr>
          <w:p w14:paraId="099698FC" w14:textId="135EE163" w:rsidR="00AC367B" w:rsidRPr="006F0E39" w:rsidRDefault="00816EB5" w:rsidP="009A3DCD">
            <w:pPr>
              <w:pStyle w:val="ListParagraph"/>
              <w:suppressAutoHyphens/>
              <w:spacing w:line="276" w:lineRule="auto"/>
              <w:ind w:left="0"/>
              <w:rPr>
                <w:rFonts w:ascii="Calibri" w:hAnsi="Calibri"/>
                <w:sz w:val="24"/>
                <w:szCs w:val="24"/>
              </w:rPr>
            </w:pPr>
            <w:r w:rsidRPr="00816EB5">
              <w:rPr>
                <w:rFonts w:ascii="Calibri" w:hAnsi="Calibri" w:cs="Calibri"/>
                <w:color w:val="FF0000"/>
                <w:sz w:val="24"/>
                <w:szCs w:val="24"/>
              </w:rPr>
              <w:t xml:space="preserve"> </w:t>
            </w:r>
          </w:p>
        </w:tc>
      </w:tr>
    </w:tbl>
    <w:p w14:paraId="19DF23F9" w14:textId="77777777" w:rsidR="003E7C19" w:rsidRPr="00816EB5" w:rsidRDefault="003E7C19" w:rsidP="00816EB5">
      <w:pPr>
        <w:suppressAutoHyphens/>
        <w:spacing w:line="276" w:lineRule="auto"/>
        <w:rPr>
          <w:rFonts w:ascii="Calibri" w:hAnsi="Calibri"/>
        </w:rPr>
      </w:pPr>
    </w:p>
    <w:p w14:paraId="2F92CA11" w14:textId="77777777" w:rsidR="00144DC7" w:rsidRPr="006F0E39" w:rsidRDefault="00144DC7" w:rsidP="00DE026C">
      <w:pPr>
        <w:pStyle w:val="Heading5"/>
        <w:rPr>
          <w:i w:val="0"/>
          <w:sz w:val="24"/>
          <w:szCs w:val="24"/>
        </w:rPr>
      </w:pPr>
      <w:r w:rsidRPr="006F0E39">
        <w:rPr>
          <w:i w:val="0"/>
          <w:sz w:val="24"/>
          <w:szCs w:val="24"/>
        </w:rPr>
        <w:t>Peak Hours</w:t>
      </w:r>
    </w:p>
    <w:p w14:paraId="2D5EB296" w14:textId="6096E823" w:rsidR="00144DC7" w:rsidRPr="006F0E39" w:rsidRDefault="00144DC7" w:rsidP="009A3DCD">
      <w:pPr>
        <w:pStyle w:val="ListParagraph"/>
        <w:suppressAutoHyphens/>
        <w:spacing w:after="0" w:line="276" w:lineRule="auto"/>
        <w:rPr>
          <w:rFonts w:ascii="Calibri" w:hAnsi="Calibri"/>
          <w:sz w:val="24"/>
          <w:szCs w:val="24"/>
        </w:rPr>
      </w:pPr>
      <w:r w:rsidRPr="006F0E39">
        <w:rPr>
          <w:rFonts w:ascii="Calibri" w:hAnsi="Calibri"/>
          <w:sz w:val="24"/>
          <w:szCs w:val="24"/>
        </w:rPr>
        <w:t>What are</w:t>
      </w:r>
      <w:r w:rsidR="0003016D" w:rsidRPr="006F0E39">
        <w:rPr>
          <w:rFonts w:ascii="Calibri" w:hAnsi="Calibri"/>
          <w:sz w:val="24"/>
          <w:szCs w:val="24"/>
        </w:rPr>
        <w:t xml:space="preserve"> the total peak hours</w:t>
      </w:r>
      <w:r w:rsidRPr="006F0E39">
        <w:rPr>
          <w:rFonts w:ascii="Calibri" w:hAnsi="Calibri"/>
          <w:sz w:val="24"/>
          <w:szCs w:val="24"/>
        </w:rPr>
        <w:t xml:space="preserve"> for </w:t>
      </w:r>
      <w:r w:rsidR="00912017" w:rsidRPr="006F0E39">
        <w:rPr>
          <w:rFonts w:ascii="Calibri" w:hAnsi="Calibri"/>
          <w:sz w:val="24"/>
          <w:szCs w:val="24"/>
        </w:rPr>
        <w:t xml:space="preserve">a </w:t>
      </w:r>
      <w:r w:rsidR="00915C50" w:rsidRPr="006F0E39">
        <w:rPr>
          <w:rFonts w:ascii="Calibri" w:hAnsi="Calibri"/>
          <w:sz w:val="24"/>
          <w:szCs w:val="24"/>
        </w:rPr>
        <w:t>week</w:t>
      </w:r>
      <w:r w:rsidRPr="006F0E39">
        <w:rPr>
          <w:rFonts w:ascii="Calibri" w:hAnsi="Calibri"/>
          <w:sz w:val="24"/>
          <w:szCs w:val="24"/>
        </w:rPr>
        <w:t xml:space="preserve">? </w:t>
      </w:r>
      <w:r w:rsidR="00915C50" w:rsidRPr="006F0E39">
        <w:rPr>
          <w:rFonts w:ascii="Calibri" w:hAnsi="Calibri"/>
          <w:sz w:val="24"/>
          <w:szCs w:val="24"/>
        </w:rPr>
        <w:t>To do this, add the peak hours for each day together.</w:t>
      </w:r>
    </w:p>
    <w:tbl>
      <w:tblPr>
        <w:tblStyle w:val="TableGrid"/>
        <w:tblW w:w="0" w:type="auto"/>
        <w:tblInd w:w="720" w:type="dxa"/>
        <w:tblLook w:val="04A0" w:firstRow="1" w:lastRow="0" w:firstColumn="1" w:lastColumn="0" w:noHBand="0" w:noVBand="1"/>
      </w:tblPr>
      <w:tblGrid>
        <w:gridCol w:w="8856"/>
      </w:tblGrid>
      <w:tr w:rsidR="003E7C19" w:rsidRPr="006F0E39" w14:paraId="339816D6" w14:textId="77777777" w:rsidTr="003E7C19">
        <w:trPr>
          <w:trHeight w:val="1440"/>
        </w:trPr>
        <w:tc>
          <w:tcPr>
            <w:tcW w:w="9350" w:type="dxa"/>
          </w:tcPr>
          <w:p w14:paraId="2C78DBE1" w14:textId="39F94F95" w:rsidR="00816EB5" w:rsidRPr="003A2292" w:rsidRDefault="00816EB5" w:rsidP="00227552">
            <w:pPr>
              <w:rPr>
                <w:rFonts w:ascii="Calibri" w:hAnsi="Calibri"/>
                <w:color w:val="FF0000"/>
              </w:rPr>
            </w:pPr>
          </w:p>
        </w:tc>
      </w:tr>
    </w:tbl>
    <w:p w14:paraId="24F5F81D" w14:textId="74142955" w:rsidR="00144DC7" w:rsidRPr="006F0E39" w:rsidRDefault="00144DC7" w:rsidP="009A3DCD">
      <w:pPr>
        <w:suppressAutoHyphens/>
        <w:spacing w:line="276" w:lineRule="auto"/>
        <w:contextualSpacing/>
        <w:rPr>
          <w:rFonts w:ascii="Calibri" w:hAnsi="Calibri"/>
        </w:rPr>
      </w:pPr>
    </w:p>
    <w:p w14:paraId="0B3C3F4A" w14:textId="739494EE" w:rsidR="00144DC7" w:rsidRPr="006F0E39" w:rsidRDefault="00144DC7" w:rsidP="00AB6932">
      <w:pPr>
        <w:pStyle w:val="Heading5"/>
        <w:rPr>
          <w:i w:val="0"/>
          <w:sz w:val="24"/>
          <w:szCs w:val="24"/>
        </w:rPr>
      </w:pPr>
      <w:r w:rsidRPr="006F0E39">
        <w:rPr>
          <w:i w:val="0"/>
          <w:sz w:val="24"/>
          <w:szCs w:val="24"/>
        </w:rPr>
        <w:t>N</w:t>
      </w:r>
      <w:r w:rsidR="0003016D" w:rsidRPr="006F0E39">
        <w:rPr>
          <w:i w:val="0"/>
          <w:sz w:val="24"/>
          <w:szCs w:val="24"/>
        </w:rPr>
        <w:t xml:space="preserve">onpeak </w:t>
      </w:r>
      <w:r w:rsidR="00AB6932" w:rsidRPr="006F0E39">
        <w:rPr>
          <w:i w:val="0"/>
          <w:sz w:val="24"/>
          <w:szCs w:val="24"/>
        </w:rPr>
        <w:t>H</w:t>
      </w:r>
      <w:r w:rsidR="0003016D" w:rsidRPr="006F0E39">
        <w:rPr>
          <w:i w:val="0"/>
          <w:sz w:val="24"/>
          <w:szCs w:val="24"/>
        </w:rPr>
        <w:t xml:space="preserve">ours </w:t>
      </w:r>
    </w:p>
    <w:p w14:paraId="2154A9B0" w14:textId="73D75D67" w:rsidR="00144DC7" w:rsidRPr="006F0E39" w:rsidRDefault="00915C50" w:rsidP="009A3DCD">
      <w:pPr>
        <w:pStyle w:val="ListParagraph"/>
        <w:suppressAutoHyphens/>
        <w:spacing w:after="0" w:line="276" w:lineRule="auto"/>
        <w:rPr>
          <w:rFonts w:ascii="Calibri" w:hAnsi="Calibri"/>
          <w:sz w:val="24"/>
          <w:szCs w:val="24"/>
        </w:rPr>
      </w:pPr>
      <w:r w:rsidRPr="006F0E39">
        <w:rPr>
          <w:rFonts w:ascii="Calibri" w:hAnsi="Calibri"/>
          <w:sz w:val="24"/>
          <w:szCs w:val="24"/>
        </w:rPr>
        <w:t>What are the total nonpeak hours for the week? To do this,</w:t>
      </w:r>
      <w:r w:rsidR="00144DC7" w:rsidRPr="006F0E39">
        <w:rPr>
          <w:rFonts w:ascii="Calibri" w:hAnsi="Calibri"/>
          <w:sz w:val="24"/>
          <w:szCs w:val="24"/>
        </w:rPr>
        <w:t xml:space="preserve"> subtract</w:t>
      </w:r>
      <w:r w:rsidRPr="006F0E39">
        <w:rPr>
          <w:rFonts w:ascii="Calibri" w:hAnsi="Calibri"/>
          <w:sz w:val="24"/>
          <w:szCs w:val="24"/>
        </w:rPr>
        <w:t xml:space="preserve"> </w:t>
      </w:r>
      <w:r w:rsidR="0003016D" w:rsidRPr="006F0E39">
        <w:rPr>
          <w:rFonts w:ascii="Calibri" w:hAnsi="Calibri"/>
          <w:sz w:val="24"/>
          <w:szCs w:val="24"/>
        </w:rPr>
        <w:t xml:space="preserve">the </w:t>
      </w:r>
      <w:r w:rsidR="00144DC7" w:rsidRPr="006F0E39">
        <w:rPr>
          <w:rFonts w:ascii="Calibri" w:hAnsi="Calibri"/>
          <w:sz w:val="24"/>
          <w:szCs w:val="24"/>
        </w:rPr>
        <w:t xml:space="preserve">peak hours from the </w:t>
      </w:r>
      <w:r w:rsidRPr="006F0E39">
        <w:rPr>
          <w:rFonts w:ascii="Calibri" w:hAnsi="Calibri"/>
          <w:sz w:val="24"/>
          <w:szCs w:val="24"/>
        </w:rPr>
        <w:t>total hours.</w:t>
      </w:r>
    </w:p>
    <w:tbl>
      <w:tblPr>
        <w:tblStyle w:val="TableGrid"/>
        <w:tblW w:w="0" w:type="auto"/>
        <w:tblInd w:w="720" w:type="dxa"/>
        <w:tblLook w:val="04A0" w:firstRow="1" w:lastRow="0" w:firstColumn="1" w:lastColumn="0" w:noHBand="0" w:noVBand="1"/>
      </w:tblPr>
      <w:tblGrid>
        <w:gridCol w:w="8856"/>
      </w:tblGrid>
      <w:tr w:rsidR="003E7C19" w:rsidRPr="006F0E39" w14:paraId="4331D58B" w14:textId="77777777" w:rsidTr="003E7C19">
        <w:trPr>
          <w:trHeight w:val="1440"/>
        </w:trPr>
        <w:tc>
          <w:tcPr>
            <w:tcW w:w="9350" w:type="dxa"/>
          </w:tcPr>
          <w:p w14:paraId="071B73B0" w14:textId="7E6CA8C3" w:rsidR="00694ADB" w:rsidRPr="00227552" w:rsidRDefault="00694ADB" w:rsidP="00625B66">
            <w:pPr>
              <w:pStyle w:val="ListParagraph"/>
              <w:suppressAutoHyphens/>
              <w:spacing w:line="276" w:lineRule="auto"/>
              <w:ind w:left="0"/>
              <w:rPr>
                <w:rFonts w:ascii="Calibri" w:hAnsi="Calibri"/>
                <w:sz w:val="24"/>
                <w:szCs w:val="24"/>
              </w:rPr>
            </w:pPr>
          </w:p>
        </w:tc>
      </w:tr>
    </w:tbl>
    <w:p w14:paraId="416EBC22" w14:textId="77777777" w:rsidR="00030D6F" w:rsidRPr="006F0E39" w:rsidRDefault="00030D6F" w:rsidP="00297B0E">
      <w:pPr>
        <w:pStyle w:val="Heading4"/>
        <w:rPr>
          <w:i w:val="0"/>
          <w:sz w:val="24"/>
          <w:szCs w:val="24"/>
        </w:rPr>
      </w:pPr>
    </w:p>
    <w:p w14:paraId="597FC70D" w14:textId="457EA651" w:rsidR="00030D6F" w:rsidRPr="006F0E39" w:rsidRDefault="00915C50" w:rsidP="00030D6F">
      <w:pPr>
        <w:pStyle w:val="Heading4"/>
        <w:rPr>
          <w:i w:val="0"/>
          <w:sz w:val="24"/>
          <w:szCs w:val="24"/>
        </w:rPr>
      </w:pPr>
      <w:r w:rsidRPr="006F0E39">
        <w:rPr>
          <w:i w:val="0"/>
          <w:sz w:val="24"/>
          <w:szCs w:val="24"/>
        </w:rPr>
        <w:t>What Is the Minimum Labor Cost Per Week</w:t>
      </w:r>
      <w:r w:rsidR="0003016D" w:rsidRPr="006F0E39">
        <w:rPr>
          <w:i w:val="0"/>
          <w:sz w:val="24"/>
          <w:szCs w:val="24"/>
        </w:rPr>
        <w:t>?</w:t>
      </w:r>
    </w:p>
    <w:p w14:paraId="0D775178" w14:textId="7BEA12F5" w:rsidR="0003016D" w:rsidRPr="006F0E39" w:rsidRDefault="0003016D" w:rsidP="009A3DCD">
      <w:pPr>
        <w:suppressAutoHyphens/>
        <w:spacing w:line="276" w:lineRule="auto"/>
        <w:contextualSpacing/>
        <w:rPr>
          <w:rFonts w:ascii="Calibri" w:hAnsi="Calibri"/>
        </w:rPr>
      </w:pPr>
      <w:r w:rsidRPr="006F0E39">
        <w:rPr>
          <w:rFonts w:ascii="Calibri" w:hAnsi="Calibri"/>
        </w:rPr>
        <w:t>The general manager provided</w:t>
      </w:r>
      <w:r w:rsidR="00915C50" w:rsidRPr="006F0E39">
        <w:rPr>
          <w:rFonts w:ascii="Calibri" w:hAnsi="Calibri"/>
        </w:rPr>
        <w:t xml:space="preserve"> you with the hourly </w:t>
      </w:r>
      <w:r w:rsidR="002B6540" w:rsidRPr="006F0E39">
        <w:rPr>
          <w:rFonts w:ascii="Calibri" w:hAnsi="Calibri"/>
        </w:rPr>
        <w:t>wages for sales associates and managers</w:t>
      </w:r>
      <w:r w:rsidRPr="006F0E39">
        <w:rPr>
          <w:rFonts w:ascii="Calibri" w:hAnsi="Calibri"/>
        </w:rPr>
        <w:t xml:space="preserve">, as well as how many </w:t>
      </w:r>
      <w:r w:rsidR="002B6540" w:rsidRPr="006F0E39">
        <w:rPr>
          <w:rFonts w:ascii="Calibri" w:hAnsi="Calibri"/>
        </w:rPr>
        <w:t xml:space="preserve">of each type of staff are needed during </w:t>
      </w:r>
      <w:r w:rsidR="00915C50" w:rsidRPr="006F0E39">
        <w:rPr>
          <w:rFonts w:ascii="Calibri" w:hAnsi="Calibri"/>
        </w:rPr>
        <w:t>peak and non</w:t>
      </w:r>
      <w:r w:rsidR="002B6540" w:rsidRPr="006F0E39">
        <w:rPr>
          <w:rFonts w:ascii="Calibri" w:hAnsi="Calibri"/>
        </w:rPr>
        <w:t>peak hours. To determine the minimum labor costs per week</w:t>
      </w:r>
      <w:r w:rsidRPr="006F0E39">
        <w:rPr>
          <w:rFonts w:ascii="Calibri" w:hAnsi="Calibri"/>
        </w:rPr>
        <w:t xml:space="preserve">, you will need to use the total hours that you calculated in </w:t>
      </w:r>
      <w:r w:rsidR="002B6540" w:rsidRPr="006F0E39">
        <w:rPr>
          <w:rFonts w:ascii="Calibri" w:hAnsi="Calibri"/>
        </w:rPr>
        <w:t>the previous section</w:t>
      </w:r>
      <w:r w:rsidRPr="006F0E39">
        <w:rPr>
          <w:rFonts w:ascii="Calibri" w:hAnsi="Calibri"/>
        </w:rPr>
        <w:t>.</w:t>
      </w:r>
    </w:p>
    <w:p w14:paraId="5DE64A92" w14:textId="77777777" w:rsidR="00E6139C" w:rsidRPr="006F0E39" w:rsidRDefault="00E6139C" w:rsidP="009A3DCD">
      <w:pPr>
        <w:suppressAutoHyphens/>
        <w:spacing w:line="276" w:lineRule="auto"/>
        <w:contextualSpacing/>
        <w:rPr>
          <w:rFonts w:ascii="Calibri" w:hAnsi="Calibri"/>
        </w:rPr>
      </w:pPr>
    </w:p>
    <w:p w14:paraId="357D2476" w14:textId="224F1DCD" w:rsidR="002B6540" w:rsidRPr="006F0E39" w:rsidRDefault="002B6540" w:rsidP="00DE026C">
      <w:pPr>
        <w:pStyle w:val="Heading5"/>
        <w:rPr>
          <w:i w:val="0"/>
          <w:sz w:val="24"/>
          <w:szCs w:val="24"/>
        </w:rPr>
      </w:pPr>
      <w:r w:rsidRPr="006F0E39">
        <w:rPr>
          <w:i w:val="0"/>
          <w:sz w:val="24"/>
          <w:szCs w:val="24"/>
        </w:rPr>
        <w:t xml:space="preserve">Minimum Sales Associate </w:t>
      </w:r>
      <w:r w:rsidR="00286806" w:rsidRPr="006F0E39">
        <w:rPr>
          <w:i w:val="0"/>
          <w:sz w:val="24"/>
          <w:szCs w:val="24"/>
        </w:rPr>
        <w:t>Hours</w:t>
      </w:r>
    </w:p>
    <w:p w14:paraId="1CECA1BB" w14:textId="77777777" w:rsidR="002B6540" w:rsidRPr="006F0E39" w:rsidRDefault="002B6540" w:rsidP="009A3DCD">
      <w:pPr>
        <w:pStyle w:val="ListParagraph"/>
        <w:suppressAutoHyphens/>
        <w:spacing w:after="0" w:line="276" w:lineRule="auto"/>
        <w:rPr>
          <w:rFonts w:ascii="Calibri" w:hAnsi="Calibri"/>
          <w:sz w:val="24"/>
          <w:szCs w:val="24"/>
        </w:rPr>
      </w:pPr>
      <w:r w:rsidRPr="006F0E39">
        <w:rPr>
          <w:rFonts w:ascii="Calibri" w:hAnsi="Calibri"/>
          <w:sz w:val="24"/>
          <w:szCs w:val="24"/>
        </w:rPr>
        <w:t xml:space="preserve">What is </w:t>
      </w:r>
      <w:r w:rsidR="0003016D" w:rsidRPr="006F0E39">
        <w:rPr>
          <w:rFonts w:ascii="Calibri" w:hAnsi="Calibri"/>
          <w:sz w:val="24"/>
          <w:szCs w:val="24"/>
        </w:rPr>
        <w:t xml:space="preserve">the minimum number of </w:t>
      </w:r>
      <w:r w:rsidRPr="006F0E39">
        <w:rPr>
          <w:rFonts w:ascii="Calibri" w:hAnsi="Calibri"/>
          <w:sz w:val="24"/>
          <w:szCs w:val="24"/>
        </w:rPr>
        <w:t xml:space="preserve">sales </w:t>
      </w:r>
      <w:r w:rsidR="0003016D" w:rsidRPr="006F0E39">
        <w:rPr>
          <w:rFonts w:ascii="Calibri" w:hAnsi="Calibri"/>
          <w:sz w:val="24"/>
          <w:szCs w:val="24"/>
        </w:rPr>
        <w:t>a</w:t>
      </w:r>
      <w:r w:rsidRPr="006F0E39">
        <w:rPr>
          <w:rFonts w:ascii="Calibri" w:hAnsi="Calibri"/>
          <w:sz w:val="24"/>
          <w:szCs w:val="24"/>
        </w:rPr>
        <w:t xml:space="preserve">ssociate hours needed each week? </w:t>
      </w:r>
      <w:r w:rsidR="0003016D" w:rsidRPr="006F0E39">
        <w:rPr>
          <w:rFonts w:ascii="Calibri" w:hAnsi="Calibri"/>
          <w:sz w:val="24"/>
          <w:szCs w:val="24"/>
        </w:rPr>
        <w:t xml:space="preserve">To </w:t>
      </w:r>
      <w:r w:rsidRPr="006F0E39">
        <w:rPr>
          <w:rFonts w:ascii="Calibri" w:hAnsi="Calibri"/>
          <w:sz w:val="24"/>
          <w:szCs w:val="24"/>
        </w:rPr>
        <w:t>calculate</w:t>
      </w:r>
      <w:r w:rsidR="0003016D" w:rsidRPr="006F0E39">
        <w:rPr>
          <w:rFonts w:ascii="Calibri" w:hAnsi="Calibri"/>
          <w:sz w:val="24"/>
          <w:szCs w:val="24"/>
        </w:rPr>
        <w:t xml:space="preserve"> this:</w:t>
      </w:r>
    </w:p>
    <w:p w14:paraId="3D0534C3" w14:textId="77777777" w:rsidR="002B6540" w:rsidRPr="006F0E39" w:rsidRDefault="0003016D" w:rsidP="009A3DCD">
      <w:pPr>
        <w:pStyle w:val="ListParagraph"/>
        <w:numPr>
          <w:ilvl w:val="0"/>
          <w:numId w:val="19"/>
        </w:numPr>
        <w:suppressAutoHyphens/>
        <w:spacing w:after="0" w:line="276" w:lineRule="auto"/>
        <w:rPr>
          <w:rFonts w:ascii="Calibri" w:hAnsi="Calibri"/>
          <w:sz w:val="24"/>
          <w:szCs w:val="24"/>
        </w:rPr>
      </w:pPr>
      <w:r w:rsidRPr="006F0E39">
        <w:rPr>
          <w:rFonts w:ascii="Calibri" w:hAnsi="Calibri"/>
          <w:sz w:val="24"/>
          <w:szCs w:val="24"/>
        </w:rPr>
        <w:t xml:space="preserve">Multiply the number of sales associates needed </w:t>
      </w:r>
      <w:r w:rsidR="002B6540" w:rsidRPr="006F0E39">
        <w:rPr>
          <w:rFonts w:ascii="Calibri" w:hAnsi="Calibri"/>
          <w:sz w:val="24"/>
          <w:szCs w:val="24"/>
        </w:rPr>
        <w:t>during</w:t>
      </w:r>
      <w:r w:rsidRPr="006F0E39">
        <w:rPr>
          <w:rFonts w:ascii="Calibri" w:hAnsi="Calibri"/>
          <w:sz w:val="24"/>
          <w:szCs w:val="24"/>
        </w:rPr>
        <w:t xml:space="preserve"> peak time</w:t>
      </w:r>
      <w:r w:rsidR="002B6540" w:rsidRPr="006F0E39">
        <w:rPr>
          <w:rFonts w:ascii="Calibri" w:hAnsi="Calibri"/>
          <w:sz w:val="24"/>
          <w:szCs w:val="24"/>
        </w:rPr>
        <w:t>s</w:t>
      </w:r>
      <w:r w:rsidRPr="006F0E39">
        <w:rPr>
          <w:rFonts w:ascii="Calibri" w:hAnsi="Calibri"/>
          <w:sz w:val="24"/>
          <w:szCs w:val="24"/>
        </w:rPr>
        <w:t xml:space="preserve"> by the number of peak hours.</w:t>
      </w:r>
    </w:p>
    <w:p w14:paraId="0BC5EEAA" w14:textId="77777777" w:rsidR="002B6540" w:rsidRPr="006F0E39" w:rsidRDefault="0003016D" w:rsidP="009A3DCD">
      <w:pPr>
        <w:pStyle w:val="ListParagraph"/>
        <w:numPr>
          <w:ilvl w:val="0"/>
          <w:numId w:val="19"/>
        </w:numPr>
        <w:suppressAutoHyphens/>
        <w:spacing w:after="0" w:line="276" w:lineRule="auto"/>
        <w:rPr>
          <w:rFonts w:ascii="Calibri" w:hAnsi="Calibri"/>
          <w:sz w:val="24"/>
          <w:szCs w:val="24"/>
        </w:rPr>
      </w:pPr>
      <w:r w:rsidRPr="006F0E39">
        <w:rPr>
          <w:rFonts w:ascii="Calibri" w:hAnsi="Calibri"/>
          <w:sz w:val="24"/>
          <w:szCs w:val="24"/>
        </w:rPr>
        <w:t xml:space="preserve">Multiply the number of sales associates needed </w:t>
      </w:r>
      <w:r w:rsidR="002B6540" w:rsidRPr="006F0E39">
        <w:rPr>
          <w:rFonts w:ascii="Calibri" w:hAnsi="Calibri"/>
          <w:sz w:val="24"/>
          <w:szCs w:val="24"/>
        </w:rPr>
        <w:t>during</w:t>
      </w:r>
      <w:r w:rsidRPr="006F0E39">
        <w:rPr>
          <w:rFonts w:ascii="Calibri" w:hAnsi="Calibri"/>
          <w:sz w:val="24"/>
          <w:szCs w:val="24"/>
        </w:rPr>
        <w:t xml:space="preserve"> nonpeak time</w:t>
      </w:r>
      <w:r w:rsidR="002B6540" w:rsidRPr="006F0E39">
        <w:rPr>
          <w:rFonts w:ascii="Calibri" w:hAnsi="Calibri"/>
          <w:sz w:val="24"/>
          <w:szCs w:val="24"/>
        </w:rPr>
        <w:t>s</w:t>
      </w:r>
      <w:r w:rsidRPr="006F0E39">
        <w:rPr>
          <w:rFonts w:ascii="Calibri" w:hAnsi="Calibri"/>
          <w:sz w:val="24"/>
          <w:szCs w:val="24"/>
        </w:rPr>
        <w:t xml:space="preserve"> by the number of nonpeak hours.</w:t>
      </w:r>
    </w:p>
    <w:p w14:paraId="4361B0B9" w14:textId="2B00E417" w:rsidR="002B6540" w:rsidRPr="006F0E39" w:rsidRDefault="0003016D" w:rsidP="009A3DCD">
      <w:pPr>
        <w:pStyle w:val="ListParagraph"/>
        <w:numPr>
          <w:ilvl w:val="0"/>
          <w:numId w:val="19"/>
        </w:numPr>
        <w:suppressAutoHyphens/>
        <w:spacing w:after="0" w:line="276" w:lineRule="auto"/>
        <w:rPr>
          <w:rFonts w:ascii="Calibri" w:hAnsi="Calibri"/>
          <w:sz w:val="24"/>
          <w:szCs w:val="24"/>
        </w:rPr>
      </w:pPr>
      <w:r w:rsidRPr="006F0E39">
        <w:rPr>
          <w:rFonts w:ascii="Calibri" w:hAnsi="Calibri"/>
          <w:sz w:val="24"/>
          <w:szCs w:val="24"/>
        </w:rPr>
        <w:t>Add those tw</w:t>
      </w:r>
      <w:r w:rsidR="00915C50" w:rsidRPr="006F0E39">
        <w:rPr>
          <w:rFonts w:ascii="Calibri" w:hAnsi="Calibri"/>
          <w:sz w:val="24"/>
          <w:szCs w:val="24"/>
        </w:rPr>
        <w:t>o numbers together.</w:t>
      </w:r>
    </w:p>
    <w:tbl>
      <w:tblPr>
        <w:tblStyle w:val="TableGrid"/>
        <w:tblW w:w="8640" w:type="dxa"/>
        <w:tblInd w:w="715" w:type="dxa"/>
        <w:tblLook w:val="04A0" w:firstRow="1" w:lastRow="0" w:firstColumn="1" w:lastColumn="0" w:noHBand="0" w:noVBand="1"/>
      </w:tblPr>
      <w:tblGrid>
        <w:gridCol w:w="8640"/>
      </w:tblGrid>
      <w:tr w:rsidR="003E7C19" w:rsidRPr="006F0E39" w14:paraId="4664961C" w14:textId="77777777" w:rsidTr="00E52021">
        <w:trPr>
          <w:trHeight w:val="1440"/>
        </w:trPr>
        <w:tc>
          <w:tcPr>
            <w:tcW w:w="8640" w:type="dxa"/>
          </w:tcPr>
          <w:p w14:paraId="69E662AE" w14:textId="2C6EDEF2" w:rsidR="0001198D" w:rsidRPr="006F0E39" w:rsidRDefault="0001198D" w:rsidP="009A3DCD">
            <w:pPr>
              <w:suppressAutoHyphens/>
              <w:spacing w:line="276" w:lineRule="auto"/>
              <w:contextualSpacing/>
              <w:rPr>
                <w:rFonts w:ascii="Calibri" w:hAnsi="Calibri"/>
              </w:rPr>
            </w:pPr>
          </w:p>
        </w:tc>
      </w:tr>
    </w:tbl>
    <w:p w14:paraId="5C3B1C72" w14:textId="77777777" w:rsidR="003E7C19" w:rsidRDefault="003E7C19" w:rsidP="009A3DCD">
      <w:pPr>
        <w:suppressAutoHyphens/>
        <w:spacing w:line="276" w:lineRule="auto"/>
        <w:ind w:left="1080"/>
        <w:contextualSpacing/>
        <w:rPr>
          <w:rFonts w:ascii="Calibri" w:hAnsi="Calibri"/>
        </w:rPr>
      </w:pPr>
    </w:p>
    <w:p w14:paraId="347300F6" w14:textId="77777777" w:rsidR="00A46DDE" w:rsidRPr="006F0E39" w:rsidRDefault="00A46DDE" w:rsidP="009A3DCD">
      <w:pPr>
        <w:suppressAutoHyphens/>
        <w:spacing w:line="276" w:lineRule="auto"/>
        <w:ind w:left="1080"/>
        <w:contextualSpacing/>
        <w:rPr>
          <w:rFonts w:ascii="Calibri" w:hAnsi="Calibri"/>
        </w:rPr>
      </w:pPr>
    </w:p>
    <w:p w14:paraId="15C56F31" w14:textId="77777777" w:rsidR="00286806" w:rsidRPr="006F0E39" w:rsidRDefault="00286806" w:rsidP="00DE026C">
      <w:pPr>
        <w:pStyle w:val="Heading5"/>
        <w:rPr>
          <w:i w:val="0"/>
          <w:sz w:val="24"/>
          <w:szCs w:val="24"/>
        </w:rPr>
      </w:pPr>
      <w:r w:rsidRPr="006F0E39">
        <w:rPr>
          <w:i w:val="0"/>
          <w:sz w:val="24"/>
          <w:szCs w:val="24"/>
        </w:rPr>
        <w:t>Minimum Manager Hours</w:t>
      </w:r>
    </w:p>
    <w:p w14:paraId="5247774D" w14:textId="77777777" w:rsidR="0003016D" w:rsidRPr="006F0E39" w:rsidRDefault="00286806" w:rsidP="009A3DCD">
      <w:pPr>
        <w:pStyle w:val="ListParagraph"/>
        <w:suppressAutoHyphens/>
        <w:spacing w:after="0" w:line="276" w:lineRule="auto"/>
        <w:rPr>
          <w:rFonts w:ascii="Calibri" w:hAnsi="Calibri"/>
          <w:sz w:val="24"/>
          <w:szCs w:val="24"/>
        </w:rPr>
      </w:pPr>
      <w:r w:rsidRPr="006F0E39">
        <w:rPr>
          <w:rFonts w:ascii="Calibri" w:hAnsi="Calibri"/>
          <w:sz w:val="24"/>
          <w:szCs w:val="24"/>
        </w:rPr>
        <w:t>What is the minimum</w:t>
      </w:r>
      <w:r w:rsidR="0003016D" w:rsidRPr="006F0E39">
        <w:rPr>
          <w:rFonts w:ascii="Calibri" w:hAnsi="Calibri"/>
          <w:sz w:val="24"/>
          <w:szCs w:val="24"/>
        </w:rPr>
        <w:t xml:space="preserve"> number of</w:t>
      </w:r>
      <w:r w:rsidRPr="006F0E39">
        <w:rPr>
          <w:rFonts w:ascii="Calibri" w:hAnsi="Calibri"/>
          <w:sz w:val="24"/>
          <w:szCs w:val="24"/>
        </w:rPr>
        <w:t xml:space="preserve"> manager hours needed each week?</w:t>
      </w:r>
      <w:r w:rsidR="0003016D" w:rsidRPr="006F0E39">
        <w:rPr>
          <w:rFonts w:ascii="Calibri" w:hAnsi="Calibri"/>
          <w:sz w:val="24"/>
          <w:szCs w:val="24"/>
        </w:rPr>
        <w:t xml:space="preserve"> To </w:t>
      </w:r>
      <w:r w:rsidRPr="006F0E39">
        <w:rPr>
          <w:rFonts w:ascii="Calibri" w:hAnsi="Calibri"/>
          <w:sz w:val="24"/>
          <w:szCs w:val="24"/>
        </w:rPr>
        <w:t>calculate</w:t>
      </w:r>
      <w:r w:rsidR="0003016D" w:rsidRPr="006F0E39">
        <w:rPr>
          <w:rFonts w:ascii="Calibri" w:hAnsi="Calibri"/>
          <w:sz w:val="24"/>
          <w:szCs w:val="24"/>
        </w:rPr>
        <w:t xml:space="preserve"> this:</w:t>
      </w:r>
    </w:p>
    <w:p w14:paraId="1AB8B046" w14:textId="76F13F1E" w:rsidR="0003016D" w:rsidRPr="006F0E39" w:rsidRDefault="0003016D" w:rsidP="00816EB5">
      <w:pPr>
        <w:pStyle w:val="ListParagraph"/>
        <w:numPr>
          <w:ilvl w:val="1"/>
          <w:numId w:val="35"/>
        </w:numPr>
        <w:suppressAutoHyphens/>
        <w:spacing w:after="0" w:line="276" w:lineRule="auto"/>
        <w:rPr>
          <w:rFonts w:ascii="Calibri" w:hAnsi="Calibri"/>
          <w:sz w:val="24"/>
          <w:szCs w:val="24"/>
        </w:rPr>
      </w:pPr>
      <w:r w:rsidRPr="006F0E39">
        <w:rPr>
          <w:rFonts w:ascii="Calibri" w:hAnsi="Calibri"/>
          <w:sz w:val="24"/>
          <w:szCs w:val="24"/>
        </w:rPr>
        <w:t xml:space="preserve">Multiply the number of managers needed </w:t>
      </w:r>
      <w:r w:rsidR="00286806" w:rsidRPr="006F0E39">
        <w:rPr>
          <w:rFonts w:ascii="Calibri" w:hAnsi="Calibri"/>
          <w:sz w:val="24"/>
          <w:szCs w:val="24"/>
        </w:rPr>
        <w:t>during</w:t>
      </w:r>
      <w:r w:rsidRPr="006F0E39">
        <w:rPr>
          <w:rFonts w:ascii="Calibri" w:hAnsi="Calibri"/>
          <w:sz w:val="24"/>
          <w:szCs w:val="24"/>
        </w:rPr>
        <w:t xml:space="preserve"> peak time</w:t>
      </w:r>
      <w:r w:rsidR="00827921" w:rsidRPr="006F0E39">
        <w:rPr>
          <w:rFonts w:ascii="Calibri" w:hAnsi="Calibri"/>
          <w:sz w:val="24"/>
          <w:szCs w:val="24"/>
        </w:rPr>
        <w:t>s</w:t>
      </w:r>
      <w:r w:rsidRPr="006F0E39">
        <w:rPr>
          <w:rFonts w:ascii="Calibri" w:hAnsi="Calibri"/>
          <w:sz w:val="24"/>
          <w:szCs w:val="24"/>
        </w:rPr>
        <w:t xml:space="preserve"> by the number of peak hours.</w:t>
      </w:r>
    </w:p>
    <w:p w14:paraId="3A4F251A" w14:textId="5F25E48D" w:rsidR="0003016D" w:rsidRPr="006F0E39" w:rsidRDefault="0003016D" w:rsidP="00816EB5">
      <w:pPr>
        <w:pStyle w:val="ListParagraph"/>
        <w:numPr>
          <w:ilvl w:val="1"/>
          <w:numId w:val="35"/>
        </w:numPr>
        <w:suppressAutoHyphens/>
        <w:spacing w:after="0" w:line="276" w:lineRule="auto"/>
        <w:rPr>
          <w:rFonts w:ascii="Calibri" w:hAnsi="Calibri"/>
          <w:sz w:val="24"/>
          <w:szCs w:val="24"/>
        </w:rPr>
      </w:pPr>
      <w:r w:rsidRPr="006F0E39">
        <w:rPr>
          <w:rFonts w:ascii="Calibri" w:hAnsi="Calibri"/>
          <w:sz w:val="24"/>
          <w:szCs w:val="24"/>
        </w:rPr>
        <w:t xml:space="preserve">Multiply the number of managers needed </w:t>
      </w:r>
      <w:r w:rsidR="00286806" w:rsidRPr="006F0E39">
        <w:rPr>
          <w:rFonts w:ascii="Calibri" w:hAnsi="Calibri"/>
          <w:sz w:val="24"/>
          <w:szCs w:val="24"/>
        </w:rPr>
        <w:t>during</w:t>
      </w:r>
      <w:r w:rsidRPr="006F0E39">
        <w:rPr>
          <w:rFonts w:ascii="Calibri" w:hAnsi="Calibri"/>
          <w:sz w:val="24"/>
          <w:szCs w:val="24"/>
        </w:rPr>
        <w:t xml:space="preserve"> nonpeak time</w:t>
      </w:r>
      <w:r w:rsidR="00827921" w:rsidRPr="006F0E39">
        <w:rPr>
          <w:rFonts w:ascii="Calibri" w:hAnsi="Calibri"/>
          <w:sz w:val="24"/>
          <w:szCs w:val="24"/>
        </w:rPr>
        <w:t>s</w:t>
      </w:r>
      <w:r w:rsidRPr="006F0E39">
        <w:rPr>
          <w:rFonts w:ascii="Calibri" w:hAnsi="Calibri"/>
          <w:sz w:val="24"/>
          <w:szCs w:val="24"/>
        </w:rPr>
        <w:t xml:space="preserve"> by the number of nonpeak hours.</w:t>
      </w:r>
    </w:p>
    <w:p w14:paraId="3AF8A839" w14:textId="50BF9603" w:rsidR="00A46DDE" w:rsidRPr="00B715FA" w:rsidRDefault="0003016D" w:rsidP="00B715FA">
      <w:pPr>
        <w:pStyle w:val="ListParagraph"/>
        <w:numPr>
          <w:ilvl w:val="1"/>
          <w:numId w:val="35"/>
        </w:numPr>
        <w:suppressAutoHyphens/>
        <w:spacing w:after="0" w:line="276" w:lineRule="auto"/>
        <w:rPr>
          <w:rFonts w:ascii="Calibri" w:hAnsi="Calibri"/>
          <w:sz w:val="24"/>
          <w:szCs w:val="24"/>
        </w:rPr>
      </w:pPr>
      <w:r w:rsidRPr="006F0E39">
        <w:rPr>
          <w:rFonts w:ascii="Calibri" w:hAnsi="Calibri"/>
          <w:sz w:val="24"/>
          <w:szCs w:val="24"/>
        </w:rPr>
        <w:t>Add those two numbers together.</w:t>
      </w:r>
    </w:p>
    <w:tbl>
      <w:tblPr>
        <w:tblStyle w:val="TableGrid"/>
        <w:tblW w:w="8640" w:type="dxa"/>
        <w:tblInd w:w="715" w:type="dxa"/>
        <w:tblLook w:val="04A0" w:firstRow="1" w:lastRow="0" w:firstColumn="1" w:lastColumn="0" w:noHBand="0" w:noVBand="1"/>
      </w:tblPr>
      <w:tblGrid>
        <w:gridCol w:w="8640"/>
      </w:tblGrid>
      <w:tr w:rsidR="00482313" w:rsidRPr="006F0E39" w14:paraId="13E8CD3C" w14:textId="77777777" w:rsidTr="00E52021">
        <w:trPr>
          <w:trHeight w:val="1440"/>
        </w:trPr>
        <w:tc>
          <w:tcPr>
            <w:tcW w:w="8640" w:type="dxa"/>
          </w:tcPr>
          <w:p w14:paraId="3C153040" w14:textId="346BBF42" w:rsidR="003A2292" w:rsidRPr="006F0E39" w:rsidRDefault="003A2292" w:rsidP="009A3DCD">
            <w:pPr>
              <w:suppressAutoHyphens/>
              <w:spacing w:line="276" w:lineRule="auto"/>
              <w:contextualSpacing/>
              <w:rPr>
                <w:rFonts w:ascii="Calibri" w:hAnsi="Calibri"/>
              </w:rPr>
            </w:pPr>
          </w:p>
        </w:tc>
      </w:tr>
    </w:tbl>
    <w:p w14:paraId="4A25390E" w14:textId="77777777" w:rsidR="00030D6F" w:rsidRPr="006F0E39" w:rsidRDefault="00030D6F" w:rsidP="00610B3F">
      <w:pPr>
        <w:suppressAutoHyphens/>
        <w:spacing w:line="276" w:lineRule="auto"/>
        <w:contextualSpacing/>
        <w:rPr>
          <w:rFonts w:ascii="Calibri" w:hAnsi="Calibri"/>
        </w:rPr>
      </w:pPr>
    </w:p>
    <w:p w14:paraId="3DBFD4E8" w14:textId="77777777" w:rsidR="00286806" w:rsidRPr="006F0E39" w:rsidRDefault="00286806" w:rsidP="00DE026C">
      <w:pPr>
        <w:pStyle w:val="Heading5"/>
        <w:rPr>
          <w:i w:val="0"/>
          <w:sz w:val="24"/>
          <w:szCs w:val="24"/>
        </w:rPr>
      </w:pPr>
      <w:r w:rsidRPr="006F0E39">
        <w:rPr>
          <w:i w:val="0"/>
          <w:sz w:val="24"/>
          <w:szCs w:val="24"/>
        </w:rPr>
        <w:t>Total Labor Costs Per Week</w:t>
      </w:r>
    </w:p>
    <w:p w14:paraId="0357AB7E" w14:textId="77777777" w:rsidR="0003016D" w:rsidRPr="006F0E39" w:rsidRDefault="00286806" w:rsidP="009A3DCD">
      <w:pPr>
        <w:pStyle w:val="ListParagraph"/>
        <w:suppressAutoHyphens/>
        <w:spacing w:after="0" w:line="276" w:lineRule="auto"/>
        <w:rPr>
          <w:rFonts w:ascii="Calibri" w:hAnsi="Calibri"/>
          <w:sz w:val="24"/>
          <w:szCs w:val="24"/>
        </w:rPr>
      </w:pPr>
      <w:r w:rsidRPr="006F0E39">
        <w:rPr>
          <w:rFonts w:ascii="Calibri" w:hAnsi="Calibri"/>
          <w:sz w:val="24"/>
          <w:szCs w:val="24"/>
        </w:rPr>
        <w:t>What is</w:t>
      </w:r>
      <w:r w:rsidR="0003016D" w:rsidRPr="006F0E39">
        <w:rPr>
          <w:rFonts w:ascii="Calibri" w:hAnsi="Calibri"/>
          <w:sz w:val="24"/>
          <w:szCs w:val="24"/>
        </w:rPr>
        <w:t xml:space="preserve"> the min</w:t>
      </w:r>
      <w:r w:rsidRPr="006F0E39">
        <w:rPr>
          <w:rFonts w:ascii="Calibri" w:hAnsi="Calibri"/>
          <w:sz w:val="24"/>
          <w:szCs w:val="24"/>
        </w:rPr>
        <w:t xml:space="preserve">imum total labor cost per week? </w:t>
      </w:r>
      <w:r w:rsidR="0003016D" w:rsidRPr="006F0E39">
        <w:rPr>
          <w:rFonts w:ascii="Calibri" w:hAnsi="Calibri"/>
          <w:sz w:val="24"/>
          <w:szCs w:val="24"/>
        </w:rPr>
        <w:t xml:space="preserve">To </w:t>
      </w:r>
      <w:r w:rsidRPr="006F0E39">
        <w:rPr>
          <w:rFonts w:ascii="Calibri" w:hAnsi="Calibri"/>
          <w:sz w:val="24"/>
          <w:szCs w:val="24"/>
        </w:rPr>
        <w:t>calculate</w:t>
      </w:r>
      <w:r w:rsidR="0003016D" w:rsidRPr="006F0E39">
        <w:rPr>
          <w:rFonts w:ascii="Calibri" w:hAnsi="Calibri"/>
          <w:sz w:val="24"/>
          <w:szCs w:val="24"/>
        </w:rPr>
        <w:t xml:space="preserve"> this:</w:t>
      </w:r>
    </w:p>
    <w:p w14:paraId="555AA0C4" w14:textId="1261BFE7" w:rsidR="00286806" w:rsidRPr="006F0E39" w:rsidRDefault="0003016D" w:rsidP="009A3DCD">
      <w:pPr>
        <w:pStyle w:val="ListParagraph"/>
        <w:numPr>
          <w:ilvl w:val="0"/>
          <w:numId w:val="22"/>
        </w:numPr>
        <w:suppressAutoHyphens/>
        <w:spacing w:after="0" w:line="276" w:lineRule="auto"/>
        <w:rPr>
          <w:rFonts w:ascii="Calibri" w:hAnsi="Calibri"/>
          <w:sz w:val="24"/>
          <w:szCs w:val="24"/>
        </w:rPr>
      </w:pPr>
      <w:r w:rsidRPr="006F0E39">
        <w:rPr>
          <w:rFonts w:ascii="Calibri" w:hAnsi="Calibri"/>
          <w:sz w:val="24"/>
          <w:szCs w:val="24"/>
        </w:rPr>
        <w:t>Multiply the number of sales</w:t>
      </w:r>
      <w:r w:rsidR="00536DB7" w:rsidRPr="006F0E39">
        <w:rPr>
          <w:rFonts w:ascii="Calibri" w:hAnsi="Calibri"/>
          <w:sz w:val="24"/>
          <w:szCs w:val="24"/>
        </w:rPr>
        <w:t xml:space="preserve"> </w:t>
      </w:r>
      <w:r w:rsidRPr="006F0E39">
        <w:rPr>
          <w:rFonts w:ascii="Calibri" w:hAnsi="Calibri"/>
          <w:sz w:val="24"/>
          <w:szCs w:val="24"/>
        </w:rPr>
        <w:t>associate hours by the sales</w:t>
      </w:r>
      <w:r w:rsidR="00536DB7" w:rsidRPr="006F0E39">
        <w:rPr>
          <w:rFonts w:ascii="Calibri" w:hAnsi="Calibri"/>
          <w:sz w:val="24"/>
          <w:szCs w:val="24"/>
        </w:rPr>
        <w:t xml:space="preserve"> </w:t>
      </w:r>
      <w:r w:rsidRPr="006F0E39">
        <w:rPr>
          <w:rFonts w:ascii="Calibri" w:hAnsi="Calibri"/>
          <w:sz w:val="24"/>
          <w:szCs w:val="24"/>
        </w:rPr>
        <w:t>associate hourly labor cost.</w:t>
      </w:r>
    </w:p>
    <w:p w14:paraId="10D66E8D" w14:textId="77777777" w:rsidR="00286806" w:rsidRPr="006F0E39" w:rsidRDefault="0003016D" w:rsidP="009A3DCD">
      <w:pPr>
        <w:pStyle w:val="ListParagraph"/>
        <w:numPr>
          <w:ilvl w:val="0"/>
          <w:numId w:val="22"/>
        </w:numPr>
        <w:suppressAutoHyphens/>
        <w:spacing w:after="0" w:line="276" w:lineRule="auto"/>
        <w:rPr>
          <w:rFonts w:ascii="Calibri" w:hAnsi="Calibri"/>
          <w:sz w:val="24"/>
          <w:szCs w:val="24"/>
        </w:rPr>
      </w:pPr>
      <w:r w:rsidRPr="006F0E39">
        <w:rPr>
          <w:rFonts w:ascii="Calibri" w:hAnsi="Calibri"/>
          <w:sz w:val="24"/>
          <w:szCs w:val="24"/>
        </w:rPr>
        <w:t>Multiply the number of manager hours by the manager hourly labor cost.</w:t>
      </w:r>
    </w:p>
    <w:p w14:paraId="214EDF27" w14:textId="1E18F4AD" w:rsidR="009A241A" w:rsidRPr="00B715FA" w:rsidRDefault="0003016D" w:rsidP="00B715FA">
      <w:pPr>
        <w:pStyle w:val="ListParagraph"/>
        <w:numPr>
          <w:ilvl w:val="0"/>
          <w:numId w:val="22"/>
        </w:numPr>
        <w:suppressAutoHyphens/>
        <w:spacing w:after="0" w:line="276" w:lineRule="auto"/>
        <w:rPr>
          <w:rFonts w:ascii="Calibri" w:hAnsi="Calibri"/>
          <w:sz w:val="24"/>
          <w:szCs w:val="24"/>
        </w:rPr>
      </w:pPr>
      <w:r w:rsidRPr="006F0E39">
        <w:rPr>
          <w:rFonts w:ascii="Calibri" w:hAnsi="Calibri"/>
          <w:sz w:val="24"/>
          <w:szCs w:val="24"/>
        </w:rPr>
        <w:t>Add those two numbers together.</w:t>
      </w:r>
    </w:p>
    <w:tbl>
      <w:tblPr>
        <w:tblStyle w:val="TableGrid"/>
        <w:tblW w:w="8640" w:type="dxa"/>
        <w:tblInd w:w="715" w:type="dxa"/>
        <w:tblLook w:val="04A0" w:firstRow="1" w:lastRow="0" w:firstColumn="1" w:lastColumn="0" w:noHBand="0" w:noVBand="1"/>
      </w:tblPr>
      <w:tblGrid>
        <w:gridCol w:w="8640"/>
      </w:tblGrid>
      <w:tr w:rsidR="00482313" w:rsidRPr="006F0E39" w14:paraId="41582AA1" w14:textId="77777777" w:rsidTr="00E52021">
        <w:trPr>
          <w:trHeight w:val="1440"/>
        </w:trPr>
        <w:tc>
          <w:tcPr>
            <w:tcW w:w="8640" w:type="dxa"/>
          </w:tcPr>
          <w:p w14:paraId="3F9B3BF6" w14:textId="24951C8C" w:rsidR="009A241A" w:rsidRPr="006F0E39" w:rsidRDefault="009A241A" w:rsidP="00331E0F">
            <w:pPr>
              <w:suppressAutoHyphens/>
              <w:spacing w:line="276" w:lineRule="auto"/>
              <w:contextualSpacing/>
              <w:rPr>
                <w:rFonts w:ascii="Calibri" w:hAnsi="Calibri"/>
              </w:rPr>
            </w:pPr>
          </w:p>
        </w:tc>
      </w:tr>
    </w:tbl>
    <w:p w14:paraId="26BF5682" w14:textId="77777777" w:rsidR="00030D6F" w:rsidRPr="006F0E39" w:rsidRDefault="00030D6F" w:rsidP="00297B0E">
      <w:pPr>
        <w:pStyle w:val="Heading4"/>
        <w:rPr>
          <w:i w:val="0"/>
          <w:sz w:val="24"/>
          <w:szCs w:val="24"/>
        </w:rPr>
      </w:pPr>
    </w:p>
    <w:p w14:paraId="15034C22" w14:textId="12AE928B" w:rsidR="0003016D" w:rsidRPr="006F0E39" w:rsidRDefault="0003016D" w:rsidP="00297B0E">
      <w:pPr>
        <w:pStyle w:val="Heading4"/>
        <w:rPr>
          <w:i w:val="0"/>
          <w:sz w:val="24"/>
          <w:szCs w:val="24"/>
        </w:rPr>
      </w:pPr>
      <w:r w:rsidRPr="006F0E39">
        <w:rPr>
          <w:i w:val="0"/>
          <w:sz w:val="24"/>
          <w:szCs w:val="24"/>
        </w:rPr>
        <w:t>How Many Staff Are Required to Ensure Continuous Coverage?</w:t>
      </w:r>
    </w:p>
    <w:p w14:paraId="4E38A0E2" w14:textId="77777777" w:rsidR="00324700" w:rsidRPr="006F0E39" w:rsidRDefault="00324700" w:rsidP="00324700">
      <w:pPr>
        <w:rPr>
          <w:rFonts w:ascii="Calibri" w:hAnsi="Calibri"/>
        </w:rPr>
      </w:pPr>
    </w:p>
    <w:p w14:paraId="3A8C7B02" w14:textId="77777777" w:rsidR="001C46EF" w:rsidRPr="006F0E39" w:rsidRDefault="001C46EF" w:rsidP="00DE026C">
      <w:pPr>
        <w:pStyle w:val="Heading5"/>
        <w:rPr>
          <w:i w:val="0"/>
          <w:sz w:val="24"/>
          <w:szCs w:val="24"/>
        </w:rPr>
      </w:pPr>
      <w:r w:rsidRPr="006F0E39">
        <w:rPr>
          <w:i w:val="0"/>
          <w:sz w:val="24"/>
          <w:szCs w:val="24"/>
        </w:rPr>
        <w:t>Minimum Number of Sales Associates</w:t>
      </w:r>
    </w:p>
    <w:p w14:paraId="3A57E095" w14:textId="7D236DD5" w:rsidR="001C46EF" w:rsidRPr="006F0E39" w:rsidRDefault="0003016D" w:rsidP="009A3DCD">
      <w:pPr>
        <w:pStyle w:val="ListParagraph"/>
        <w:suppressAutoHyphens/>
        <w:spacing w:after="0" w:line="276" w:lineRule="auto"/>
        <w:rPr>
          <w:rFonts w:ascii="Calibri" w:hAnsi="Calibri"/>
          <w:sz w:val="24"/>
          <w:szCs w:val="24"/>
        </w:rPr>
      </w:pPr>
      <w:r w:rsidRPr="006F0E39">
        <w:rPr>
          <w:rFonts w:ascii="Calibri" w:hAnsi="Calibri"/>
          <w:sz w:val="24"/>
          <w:szCs w:val="24"/>
        </w:rPr>
        <w:t>Calculate the minimum number of sales associates by dividing the number of total hours needed by the number of hours per week t</w:t>
      </w:r>
      <w:r w:rsidR="00286806" w:rsidRPr="006F0E39">
        <w:rPr>
          <w:rFonts w:ascii="Calibri" w:hAnsi="Calibri"/>
          <w:sz w:val="24"/>
          <w:szCs w:val="24"/>
        </w:rPr>
        <w:t>hat a sales associate may work.</w:t>
      </w:r>
    </w:p>
    <w:tbl>
      <w:tblPr>
        <w:tblStyle w:val="TableGrid"/>
        <w:tblW w:w="0" w:type="auto"/>
        <w:tblInd w:w="720" w:type="dxa"/>
        <w:tblLook w:val="04A0" w:firstRow="1" w:lastRow="0" w:firstColumn="1" w:lastColumn="0" w:noHBand="0" w:noVBand="1"/>
      </w:tblPr>
      <w:tblGrid>
        <w:gridCol w:w="8630"/>
      </w:tblGrid>
      <w:tr w:rsidR="001A0AFA" w:rsidRPr="006F0E39" w14:paraId="2C800A8B" w14:textId="77777777" w:rsidTr="00E52021">
        <w:trPr>
          <w:trHeight w:val="1440"/>
        </w:trPr>
        <w:tc>
          <w:tcPr>
            <w:tcW w:w="8630" w:type="dxa"/>
          </w:tcPr>
          <w:p w14:paraId="4BDE5C19" w14:textId="3C936A24" w:rsidR="00DE1AF0" w:rsidRPr="00BF5040" w:rsidRDefault="00DE1AF0" w:rsidP="00625B66"/>
        </w:tc>
      </w:tr>
    </w:tbl>
    <w:p w14:paraId="533970F3" w14:textId="77777777" w:rsidR="001A0AFA" w:rsidRDefault="001A0AFA" w:rsidP="009A3DCD">
      <w:pPr>
        <w:pStyle w:val="ListParagraph"/>
        <w:suppressAutoHyphens/>
        <w:spacing w:after="0" w:line="276" w:lineRule="auto"/>
        <w:rPr>
          <w:rFonts w:ascii="Calibri" w:hAnsi="Calibri"/>
          <w:sz w:val="24"/>
          <w:szCs w:val="24"/>
        </w:rPr>
      </w:pPr>
    </w:p>
    <w:p w14:paraId="3F084335" w14:textId="77777777" w:rsidR="00BF5040" w:rsidRPr="006F0E39" w:rsidRDefault="00BF5040" w:rsidP="009A3DCD">
      <w:pPr>
        <w:pStyle w:val="ListParagraph"/>
        <w:suppressAutoHyphens/>
        <w:spacing w:after="0" w:line="276" w:lineRule="auto"/>
        <w:rPr>
          <w:rFonts w:ascii="Calibri" w:hAnsi="Calibri"/>
          <w:sz w:val="24"/>
          <w:szCs w:val="24"/>
        </w:rPr>
      </w:pPr>
    </w:p>
    <w:p w14:paraId="584F7A56" w14:textId="099AE30C" w:rsidR="001C46EF" w:rsidRPr="006F0E39" w:rsidRDefault="001C46EF" w:rsidP="00DE026C">
      <w:pPr>
        <w:pStyle w:val="Heading5"/>
        <w:rPr>
          <w:i w:val="0"/>
          <w:sz w:val="24"/>
          <w:szCs w:val="24"/>
        </w:rPr>
      </w:pPr>
      <w:r w:rsidRPr="006F0E39">
        <w:rPr>
          <w:i w:val="0"/>
          <w:sz w:val="24"/>
          <w:szCs w:val="24"/>
        </w:rPr>
        <w:t>Reflect on Your Answer to Question 1</w:t>
      </w:r>
      <w:r w:rsidR="00464CE7" w:rsidRPr="006F0E39">
        <w:rPr>
          <w:i w:val="0"/>
          <w:sz w:val="24"/>
          <w:szCs w:val="24"/>
        </w:rPr>
        <w:t>8</w:t>
      </w:r>
      <w:r w:rsidRPr="006F0E39">
        <w:rPr>
          <w:i w:val="0"/>
          <w:sz w:val="24"/>
          <w:szCs w:val="24"/>
        </w:rPr>
        <w:t xml:space="preserve"> </w:t>
      </w:r>
    </w:p>
    <w:p w14:paraId="3B0723D1" w14:textId="4803974B" w:rsidR="00BF5040" w:rsidRPr="00B715FA" w:rsidRDefault="0003016D" w:rsidP="00B715FA">
      <w:pPr>
        <w:pStyle w:val="ListParagraph"/>
        <w:suppressAutoHyphens/>
        <w:spacing w:after="0" w:line="276" w:lineRule="auto"/>
        <w:rPr>
          <w:rFonts w:ascii="Calibri" w:hAnsi="Calibri"/>
          <w:sz w:val="24"/>
          <w:szCs w:val="24"/>
        </w:rPr>
      </w:pPr>
      <w:r w:rsidRPr="006F0E39">
        <w:rPr>
          <w:rFonts w:ascii="Calibri" w:hAnsi="Calibri"/>
          <w:sz w:val="24"/>
          <w:szCs w:val="24"/>
        </w:rPr>
        <w:t xml:space="preserve">If your result was a decimal, will you round </w:t>
      </w:r>
      <w:r w:rsidR="00915C50" w:rsidRPr="006F0E39">
        <w:rPr>
          <w:rFonts w:ascii="Calibri" w:hAnsi="Calibri"/>
          <w:sz w:val="24"/>
          <w:szCs w:val="24"/>
        </w:rPr>
        <w:t>up or down in your report? Why?</w:t>
      </w:r>
    </w:p>
    <w:tbl>
      <w:tblPr>
        <w:tblStyle w:val="TableGrid"/>
        <w:tblW w:w="0" w:type="auto"/>
        <w:tblInd w:w="720" w:type="dxa"/>
        <w:tblLook w:val="04A0" w:firstRow="1" w:lastRow="0" w:firstColumn="1" w:lastColumn="0" w:noHBand="0" w:noVBand="1"/>
      </w:tblPr>
      <w:tblGrid>
        <w:gridCol w:w="8856"/>
      </w:tblGrid>
      <w:tr w:rsidR="003B7B0C" w:rsidRPr="006F0E39" w14:paraId="016AAE95" w14:textId="77777777" w:rsidTr="003B7B0C">
        <w:trPr>
          <w:trHeight w:val="1440"/>
        </w:trPr>
        <w:tc>
          <w:tcPr>
            <w:tcW w:w="9350" w:type="dxa"/>
          </w:tcPr>
          <w:p w14:paraId="1D8B3B32" w14:textId="0774EAF9" w:rsidR="00DE1AF0" w:rsidRPr="00BF5040" w:rsidRDefault="00DE1AF0" w:rsidP="00BF5040">
            <w:pPr>
              <w:pStyle w:val="ListParagraph"/>
              <w:suppressAutoHyphens/>
              <w:spacing w:line="276" w:lineRule="auto"/>
              <w:ind w:left="0"/>
              <w:rPr>
                <w:rFonts w:ascii="Calibri" w:hAnsi="Calibri"/>
                <w:color w:val="FF0000"/>
                <w:sz w:val="24"/>
                <w:szCs w:val="24"/>
              </w:rPr>
            </w:pPr>
          </w:p>
        </w:tc>
      </w:tr>
    </w:tbl>
    <w:p w14:paraId="24A63F1A" w14:textId="77777777" w:rsidR="00A060AD" w:rsidRPr="006F0E39" w:rsidRDefault="00A060AD" w:rsidP="009A3DCD">
      <w:pPr>
        <w:pStyle w:val="ListParagraph"/>
        <w:suppressAutoHyphens/>
        <w:spacing w:after="0" w:line="276" w:lineRule="auto"/>
        <w:rPr>
          <w:rFonts w:ascii="Calibri" w:hAnsi="Calibri"/>
          <w:sz w:val="24"/>
          <w:szCs w:val="24"/>
        </w:rPr>
      </w:pPr>
    </w:p>
    <w:p w14:paraId="5012BD3D" w14:textId="0CF029C0" w:rsidR="001C46EF" w:rsidRPr="006F0E39" w:rsidRDefault="0003016D" w:rsidP="00DE026C">
      <w:pPr>
        <w:pStyle w:val="Heading5"/>
        <w:rPr>
          <w:i w:val="0"/>
          <w:sz w:val="24"/>
          <w:szCs w:val="24"/>
        </w:rPr>
      </w:pPr>
      <w:r w:rsidRPr="006F0E39">
        <w:rPr>
          <w:i w:val="0"/>
          <w:sz w:val="24"/>
          <w:szCs w:val="24"/>
        </w:rPr>
        <w:t xml:space="preserve">Calculate the </w:t>
      </w:r>
      <w:r w:rsidR="00584247" w:rsidRPr="006F0E39">
        <w:rPr>
          <w:i w:val="0"/>
          <w:sz w:val="24"/>
          <w:szCs w:val="24"/>
        </w:rPr>
        <w:t>M</w:t>
      </w:r>
      <w:r w:rsidRPr="006F0E39">
        <w:rPr>
          <w:i w:val="0"/>
          <w:sz w:val="24"/>
          <w:szCs w:val="24"/>
        </w:rPr>
        <w:t xml:space="preserve">inimum </w:t>
      </w:r>
      <w:r w:rsidR="00584247" w:rsidRPr="006F0E39">
        <w:rPr>
          <w:i w:val="0"/>
          <w:sz w:val="24"/>
          <w:szCs w:val="24"/>
        </w:rPr>
        <w:t>N</w:t>
      </w:r>
      <w:r w:rsidRPr="006F0E39">
        <w:rPr>
          <w:i w:val="0"/>
          <w:sz w:val="24"/>
          <w:szCs w:val="24"/>
        </w:rPr>
        <w:t xml:space="preserve">umber of </w:t>
      </w:r>
      <w:r w:rsidR="00584247" w:rsidRPr="006F0E39">
        <w:rPr>
          <w:i w:val="0"/>
          <w:sz w:val="24"/>
          <w:szCs w:val="24"/>
        </w:rPr>
        <w:t>M</w:t>
      </w:r>
      <w:r w:rsidRPr="006F0E39">
        <w:rPr>
          <w:i w:val="0"/>
          <w:sz w:val="24"/>
          <w:szCs w:val="24"/>
        </w:rPr>
        <w:t>anagers</w:t>
      </w:r>
    </w:p>
    <w:p w14:paraId="37139D7D" w14:textId="53E38198" w:rsidR="00BF5040" w:rsidRPr="00B715FA" w:rsidRDefault="001C46EF" w:rsidP="00B715FA">
      <w:pPr>
        <w:pStyle w:val="ListParagraph"/>
        <w:suppressAutoHyphens/>
        <w:spacing w:after="0" w:line="276" w:lineRule="auto"/>
        <w:rPr>
          <w:rFonts w:ascii="Calibri" w:hAnsi="Calibri"/>
          <w:sz w:val="24"/>
          <w:szCs w:val="24"/>
        </w:rPr>
      </w:pPr>
      <w:r w:rsidRPr="006F0E39">
        <w:rPr>
          <w:rFonts w:ascii="Calibri" w:hAnsi="Calibri"/>
          <w:sz w:val="24"/>
          <w:szCs w:val="24"/>
        </w:rPr>
        <w:t>To do this, divide</w:t>
      </w:r>
      <w:r w:rsidR="0003016D" w:rsidRPr="006F0E39">
        <w:rPr>
          <w:rFonts w:ascii="Calibri" w:hAnsi="Calibri"/>
          <w:sz w:val="24"/>
          <w:szCs w:val="24"/>
        </w:rPr>
        <w:t xml:space="preserve"> the number of total hours needed by the number of hours per week that a manager may work.</w:t>
      </w:r>
    </w:p>
    <w:tbl>
      <w:tblPr>
        <w:tblStyle w:val="TableGrid"/>
        <w:tblW w:w="0" w:type="auto"/>
        <w:tblInd w:w="720" w:type="dxa"/>
        <w:tblLook w:val="04A0" w:firstRow="1" w:lastRow="0" w:firstColumn="1" w:lastColumn="0" w:noHBand="0" w:noVBand="1"/>
      </w:tblPr>
      <w:tblGrid>
        <w:gridCol w:w="8856"/>
      </w:tblGrid>
      <w:tr w:rsidR="003B7B0C" w:rsidRPr="006F0E39" w14:paraId="6FC4A12C" w14:textId="77777777" w:rsidTr="003B7B0C">
        <w:trPr>
          <w:trHeight w:val="1440"/>
        </w:trPr>
        <w:tc>
          <w:tcPr>
            <w:tcW w:w="9350" w:type="dxa"/>
          </w:tcPr>
          <w:p w14:paraId="15B22F13" w14:textId="2B670A35" w:rsidR="00BF5040" w:rsidRPr="00BF5040" w:rsidRDefault="00BF5040" w:rsidP="00342197">
            <w:pPr>
              <w:pStyle w:val="ListParagraph"/>
              <w:suppressAutoHyphens/>
              <w:spacing w:line="276" w:lineRule="auto"/>
              <w:ind w:left="0"/>
              <w:rPr>
                <w:rFonts w:ascii="Calibri" w:hAnsi="Calibri"/>
                <w:color w:val="FF0000"/>
                <w:sz w:val="24"/>
                <w:szCs w:val="24"/>
              </w:rPr>
            </w:pPr>
          </w:p>
        </w:tc>
      </w:tr>
    </w:tbl>
    <w:p w14:paraId="409CCAE7" w14:textId="77777777" w:rsidR="00030D6F" w:rsidRPr="006F0E39" w:rsidRDefault="00030D6F" w:rsidP="00030D6F">
      <w:pPr>
        <w:rPr>
          <w:rFonts w:ascii="Calibri" w:hAnsi="Calibri"/>
        </w:rPr>
      </w:pPr>
    </w:p>
    <w:p w14:paraId="6DCC735C" w14:textId="0A801FD5" w:rsidR="001C46EF" w:rsidRPr="006F0E39" w:rsidRDefault="001C46EF" w:rsidP="00DE026C">
      <w:pPr>
        <w:pStyle w:val="Heading5"/>
        <w:rPr>
          <w:i w:val="0"/>
          <w:sz w:val="24"/>
          <w:szCs w:val="24"/>
        </w:rPr>
      </w:pPr>
      <w:r w:rsidRPr="006F0E39">
        <w:rPr>
          <w:i w:val="0"/>
          <w:sz w:val="24"/>
          <w:szCs w:val="24"/>
        </w:rPr>
        <w:t xml:space="preserve">Reflect </w:t>
      </w:r>
      <w:r w:rsidR="009564F4" w:rsidRPr="006F0E39">
        <w:rPr>
          <w:i w:val="0"/>
          <w:sz w:val="24"/>
          <w:szCs w:val="24"/>
        </w:rPr>
        <w:t>o</w:t>
      </w:r>
      <w:r w:rsidRPr="006F0E39">
        <w:rPr>
          <w:i w:val="0"/>
          <w:sz w:val="24"/>
          <w:szCs w:val="24"/>
        </w:rPr>
        <w:t xml:space="preserve">n Your Answer to Question </w:t>
      </w:r>
      <w:r w:rsidR="00464CE7" w:rsidRPr="006F0E39">
        <w:rPr>
          <w:i w:val="0"/>
          <w:sz w:val="24"/>
          <w:szCs w:val="24"/>
        </w:rPr>
        <w:t>20</w:t>
      </w:r>
      <w:r w:rsidR="0003016D" w:rsidRPr="006F0E39">
        <w:rPr>
          <w:i w:val="0"/>
          <w:sz w:val="24"/>
          <w:szCs w:val="24"/>
        </w:rPr>
        <w:t xml:space="preserve"> </w:t>
      </w:r>
    </w:p>
    <w:p w14:paraId="57727426" w14:textId="4174FFB0" w:rsidR="001C46EF" w:rsidRPr="006F0E39" w:rsidRDefault="0003016D" w:rsidP="009A3DCD">
      <w:pPr>
        <w:suppressAutoHyphens/>
        <w:spacing w:line="276" w:lineRule="auto"/>
        <w:ind w:left="720"/>
        <w:contextualSpacing/>
        <w:rPr>
          <w:rFonts w:ascii="Calibri" w:hAnsi="Calibri"/>
        </w:rPr>
      </w:pPr>
      <w:r w:rsidRPr="006F0E39">
        <w:rPr>
          <w:rFonts w:ascii="Calibri" w:hAnsi="Calibri"/>
        </w:rPr>
        <w:t>If your result was a decimal, will you round up or down in your report? Why?</w:t>
      </w:r>
    </w:p>
    <w:tbl>
      <w:tblPr>
        <w:tblStyle w:val="TableGrid"/>
        <w:tblW w:w="0" w:type="auto"/>
        <w:tblInd w:w="720" w:type="dxa"/>
        <w:tblLook w:val="04A0" w:firstRow="1" w:lastRow="0" w:firstColumn="1" w:lastColumn="0" w:noHBand="0" w:noVBand="1"/>
      </w:tblPr>
      <w:tblGrid>
        <w:gridCol w:w="8856"/>
      </w:tblGrid>
      <w:tr w:rsidR="00CB76AB" w:rsidRPr="006F0E39" w14:paraId="12CAF563" w14:textId="77777777" w:rsidTr="00CB76AB">
        <w:trPr>
          <w:trHeight w:val="1440"/>
        </w:trPr>
        <w:tc>
          <w:tcPr>
            <w:tcW w:w="9350" w:type="dxa"/>
          </w:tcPr>
          <w:p w14:paraId="6900DA1C" w14:textId="2AFF4C20" w:rsidR="00DE1AF0" w:rsidRPr="00DE1AF0" w:rsidRDefault="00DE1AF0" w:rsidP="00694ADB">
            <w:pPr>
              <w:suppressAutoHyphens/>
              <w:spacing w:line="276" w:lineRule="auto"/>
              <w:contextualSpacing/>
              <w:rPr>
                <w:rFonts w:ascii="Calibri" w:hAnsi="Calibri"/>
              </w:rPr>
            </w:pPr>
          </w:p>
        </w:tc>
      </w:tr>
    </w:tbl>
    <w:p w14:paraId="4081EC83" w14:textId="77777777" w:rsidR="00CB76AB" w:rsidRPr="006F0E39" w:rsidRDefault="00CB76AB" w:rsidP="009A3DCD">
      <w:pPr>
        <w:suppressAutoHyphens/>
        <w:spacing w:line="276" w:lineRule="auto"/>
        <w:ind w:left="720"/>
        <w:contextualSpacing/>
        <w:rPr>
          <w:rFonts w:ascii="Calibri" w:hAnsi="Calibri"/>
        </w:rPr>
      </w:pPr>
    </w:p>
    <w:p w14:paraId="5CDECD04" w14:textId="77777777" w:rsidR="0003016D" w:rsidRPr="006F0E39" w:rsidRDefault="0003016D" w:rsidP="00DE026C">
      <w:pPr>
        <w:pStyle w:val="Heading5"/>
        <w:rPr>
          <w:i w:val="0"/>
          <w:sz w:val="24"/>
          <w:szCs w:val="24"/>
        </w:rPr>
      </w:pPr>
      <w:r w:rsidRPr="006F0E39">
        <w:rPr>
          <w:i w:val="0"/>
          <w:sz w:val="24"/>
          <w:szCs w:val="24"/>
        </w:rPr>
        <w:t>Summary</w:t>
      </w:r>
    </w:p>
    <w:p w14:paraId="6A6BEBEA" w14:textId="25259C78" w:rsidR="001C46EF" w:rsidRPr="006F0E39" w:rsidRDefault="001C46EF" w:rsidP="009A3DCD">
      <w:pPr>
        <w:suppressAutoHyphens/>
        <w:spacing w:line="276" w:lineRule="auto"/>
        <w:ind w:left="720"/>
        <w:contextualSpacing/>
        <w:rPr>
          <w:rFonts w:ascii="Calibri" w:hAnsi="Calibri"/>
        </w:rPr>
      </w:pPr>
      <w:r w:rsidRPr="006F0E39">
        <w:rPr>
          <w:rFonts w:ascii="Calibri" w:hAnsi="Calibri"/>
        </w:rPr>
        <w:t xml:space="preserve">Summarize </w:t>
      </w:r>
      <w:r w:rsidR="0003016D" w:rsidRPr="006F0E39">
        <w:rPr>
          <w:rFonts w:ascii="Calibri" w:hAnsi="Calibri"/>
        </w:rPr>
        <w:t xml:space="preserve">what you think the results of your calculations will mean for </w:t>
      </w:r>
      <w:r w:rsidRPr="006F0E39">
        <w:rPr>
          <w:rFonts w:ascii="Calibri" w:hAnsi="Calibri"/>
        </w:rPr>
        <w:t>All-Store</w:t>
      </w:r>
      <w:r w:rsidR="0003016D" w:rsidRPr="006F0E39">
        <w:rPr>
          <w:rFonts w:ascii="Calibri" w:hAnsi="Calibri"/>
        </w:rPr>
        <w:t xml:space="preserve">. </w:t>
      </w:r>
    </w:p>
    <w:p w14:paraId="49466B90" w14:textId="5B92CFC7" w:rsidR="0003016D" w:rsidRPr="006F0E39" w:rsidRDefault="0003016D" w:rsidP="009A3DCD">
      <w:pPr>
        <w:pStyle w:val="ListParagraph"/>
        <w:numPr>
          <w:ilvl w:val="0"/>
          <w:numId w:val="24"/>
        </w:numPr>
        <w:suppressAutoHyphens/>
        <w:spacing w:after="0" w:line="276" w:lineRule="auto"/>
        <w:rPr>
          <w:rFonts w:ascii="Calibri" w:hAnsi="Calibri"/>
          <w:sz w:val="24"/>
          <w:szCs w:val="24"/>
        </w:rPr>
      </w:pPr>
      <w:r w:rsidRPr="006F0E39">
        <w:rPr>
          <w:rFonts w:ascii="Calibri" w:hAnsi="Calibri"/>
          <w:sz w:val="24"/>
          <w:szCs w:val="24"/>
        </w:rPr>
        <w:t>What specific actions would you recommend based on all of the available information? For example, what are some options for future staffing, sh</w:t>
      </w:r>
      <w:r w:rsidR="00915C50" w:rsidRPr="006F0E39">
        <w:rPr>
          <w:rFonts w:ascii="Calibri" w:hAnsi="Calibri"/>
          <w:sz w:val="24"/>
          <w:szCs w:val="24"/>
        </w:rPr>
        <w:t>ould sales continue to decline?</w:t>
      </w:r>
    </w:p>
    <w:tbl>
      <w:tblPr>
        <w:tblStyle w:val="TableGrid"/>
        <w:tblW w:w="0" w:type="auto"/>
        <w:tblInd w:w="720" w:type="dxa"/>
        <w:tblLook w:val="04A0" w:firstRow="1" w:lastRow="0" w:firstColumn="1" w:lastColumn="0" w:noHBand="0" w:noVBand="1"/>
      </w:tblPr>
      <w:tblGrid>
        <w:gridCol w:w="8630"/>
      </w:tblGrid>
      <w:tr w:rsidR="00CB76AB" w:rsidRPr="006F0E39" w14:paraId="2BE0C5B1" w14:textId="77777777" w:rsidTr="00AB1372">
        <w:trPr>
          <w:trHeight w:val="1440"/>
        </w:trPr>
        <w:tc>
          <w:tcPr>
            <w:tcW w:w="8630" w:type="dxa"/>
          </w:tcPr>
          <w:p w14:paraId="10266441" w14:textId="1F183C4C" w:rsidR="00321BC9" w:rsidRPr="00407876" w:rsidRDefault="00321BC9" w:rsidP="00A378FD">
            <w:pPr>
              <w:suppressAutoHyphens/>
              <w:spacing w:line="276" w:lineRule="auto"/>
              <w:contextualSpacing/>
              <w:rPr>
                <w:rFonts w:ascii="Calibri" w:hAnsi="Calibri"/>
                <w:color w:val="FF0000"/>
              </w:rPr>
            </w:pPr>
          </w:p>
        </w:tc>
      </w:tr>
    </w:tbl>
    <w:p w14:paraId="0E1BE8C5" w14:textId="77777777" w:rsidR="00407876" w:rsidRPr="00407876" w:rsidRDefault="00407876" w:rsidP="00407876"/>
    <w:p w14:paraId="696B6849" w14:textId="75BF6B6E" w:rsidR="00A629FE" w:rsidRPr="006F0E39" w:rsidRDefault="00A629FE" w:rsidP="00297B0E">
      <w:pPr>
        <w:pStyle w:val="Heading3"/>
        <w:rPr>
          <w:i w:val="0"/>
        </w:rPr>
      </w:pPr>
      <w:r w:rsidRPr="006F0E39">
        <w:rPr>
          <w:i w:val="0"/>
        </w:rPr>
        <w:t>Rent vs. Buy</w:t>
      </w:r>
    </w:p>
    <w:p w14:paraId="043E3016" w14:textId="50124EF2" w:rsidR="0003016D" w:rsidRPr="006F0E39" w:rsidRDefault="0003016D" w:rsidP="009A3DCD">
      <w:pPr>
        <w:suppressAutoHyphens/>
        <w:spacing w:line="276" w:lineRule="auto"/>
        <w:contextualSpacing/>
        <w:rPr>
          <w:rFonts w:ascii="Calibri" w:hAnsi="Calibri"/>
        </w:rPr>
      </w:pPr>
      <w:r w:rsidRPr="006F0E39">
        <w:rPr>
          <w:rFonts w:ascii="Calibri" w:hAnsi="Calibri"/>
        </w:rPr>
        <w:t xml:space="preserve">The building’s owner approached the general manager about her interest in purchasing the building. </w:t>
      </w:r>
      <w:r w:rsidR="0043717B" w:rsidRPr="006F0E39">
        <w:rPr>
          <w:rFonts w:ascii="Calibri" w:hAnsi="Calibri"/>
        </w:rPr>
        <w:t>Your manager wants to know w</w:t>
      </w:r>
      <w:r w:rsidRPr="006F0E39">
        <w:rPr>
          <w:rFonts w:ascii="Calibri" w:hAnsi="Calibri"/>
        </w:rPr>
        <w:t xml:space="preserve">hat would be </w:t>
      </w:r>
      <w:r w:rsidR="0043717B" w:rsidRPr="006F0E39">
        <w:rPr>
          <w:rFonts w:ascii="Calibri" w:hAnsi="Calibri"/>
        </w:rPr>
        <w:t>the immediate financial impact of purchasing the building. Y</w:t>
      </w:r>
      <w:r w:rsidRPr="006F0E39">
        <w:rPr>
          <w:rFonts w:ascii="Calibri" w:hAnsi="Calibri"/>
        </w:rPr>
        <w:t>ou will break this question down into the following questions:</w:t>
      </w:r>
    </w:p>
    <w:p w14:paraId="60C77C0E" w14:textId="77777777" w:rsidR="00915C50" w:rsidRPr="006F0E39" w:rsidRDefault="0003016D" w:rsidP="003929E5">
      <w:pPr>
        <w:pStyle w:val="ListParagraph"/>
        <w:numPr>
          <w:ilvl w:val="0"/>
          <w:numId w:val="24"/>
        </w:numPr>
        <w:suppressAutoHyphens/>
        <w:spacing w:after="0" w:line="276" w:lineRule="auto"/>
        <w:rPr>
          <w:rFonts w:ascii="Calibri" w:hAnsi="Calibri"/>
          <w:sz w:val="24"/>
          <w:szCs w:val="24"/>
        </w:rPr>
      </w:pPr>
      <w:r w:rsidRPr="006F0E39">
        <w:rPr>
          <w:rFonts w:ascii="Calibri" w:hAnsi="Calibri"/>
          <w:sz w:val="24"/>
          <w:szCs w:val="24"/>
        </w:rPr>
        <w:t>What is the difference in monthly cost between renting and buying?</w:t>
      </w:r>
    </w:p>
    <w:p w14:paraId="5FEF0A8A" w14:textId="77777777" w:rsidR="00915C50" w:rsidRPr="006F0E39" w:rsidRDefault="0003016D" w:rsidP="003929E5">
      <w:pPr>
        <w:pStyle w:val="ListParagraph"/>
        <w:numPr>
          <w:ilvl w:val="0"/>
          <w:numId w:val="24"/>
        </w:numPr>
        <w:suppressAutoHyphens/>
        <w:spacing w:after="0" w:line="276" w:lineRule="auto"/>
        <w:rPr>
          <w:rFonts w:ascii="Calibri" w:hAnsi="Calibri"/>
          <w:sz w:val="24"/>
          <w:szCs w:val="24"/>
        </w:rPr>
      </w:pPr>
      <w:r w:rsidRPr="006F0E39">
        <w:rPr>
          <w:rFonts w:ascii="Calibri" w:hAnsi="Calibri"/>
          <w:sz w:val="24"/>
          <w:szCs w:val="24"/>
        </w:rPr>
        <w:t>Given the down payment required, how many months would it be before the purchase paid for itself?</w:t>
      </w:r>
    </w:p>
    <w:p w14:paraId="01C4189F" w14:textId="77777777" w:rsidR="005D661F" w:rsidRDefault="005D661F" w:rsidP="00297B0E">
      <w:pPr>
        <w:pStyle w:val="Heading4"/>
        <w:rPr>
          <w:i w:val="0"/>
          <w:sz w:val="24"/>
          <w:szCs w:val="24"/>
        </w:rPr>
      </w:pPr>
    </w:p>
    <w:p w14:paraId="707427B9" w14:textId="179A9766" w:rsidR="0003016D" w:rsidRPr="003929E5" w:rsidRDefault="00C74D43" w:rsidP="00297B0E">
      <w:pPr>
        <w:pStyle w:val="Heading4"/>
        <w:rPr>
          <w:sz w:val="24"/>
          <w:szCs w:val="24"/>
        </w:rPr>
      </w:pPr>
      <w:r w:rsidRPr="003929E5">
        <w:rPr>
          <w:sz w:val="24"/>
          <w:szCs w:val="24"/>
        </w:rPr>
        <w:t>What Is the D</w:t>
      </w:r>
      <w:r w:rsidR="0043717B" w:rsidRPr="003929E5">
        <w:rPr>
          <w:sz w:val="24"/>
          <w:szCs w:val="24"/>
        </w:rPr>
        <w:t>i</w:t>
      </w:r>
      <w:r w:rsidRPr="003929E5">
        <w:rPr>
          <w:sz w:val="24"/>
          <w:szCs w:val="24"/>
        </w:rPr>
        <w:t>fference in Monthly Cost between Renting and B</w:t>
      </w:r>
      <w:r w:rsidR="0003016D" w:rsidRPr="003929E5">
        <w:rPr>
          <w:sz w:val="24"/>
          <w:szCs w:val="24"/>
        </w:rPr>
        <w:t>uying?</w:t>
      </w:r>
    </w:p>
    <w:p w14:paraId="36CF55A9" w14:textId="77777777" w:rsidR="005D661F" w:rsidRDefault="005D661F" w:rsidP="005D661F">
      <w:pPr>
        <w:pStyle w:val="Heading5"/>
        <w:numPr>
          <w:ilvl w:val="0"/>
          <w:numId w:val="0"/>
        </w:numPr>
        <w:rPr>
          <w:i w:val="0"/>
          <w:sz w:val="24"/>
          <w:szCs w:val="24"/>
        </w:rPr>
      </w:pPr>
    </w:p>
    <w:p w14:paraId="3324CB02" w14:textId="77777777" w:rsidR="0043717B" w:rsidRPr="00555DAE" w:rsidRDefault="0043717B" w:rsidP="00DE026C">
      <w:pPr>
        <w:pStyle w:val="Heading5"/>
        <w:rPr>
          <w:sz w:val="24"/>
          <w:szCs w:val="24"/>
        </w:rPr>
      </w:pPr>
      <w:r w:rsidRPr="00555DAE">
        <w:rPr>
          <w:sz w:val="24"/>
          <w:szCs w:val="24"/>
        </w:rPr>
        <w:t>Monthly Cost of Rent</w:t>
      </w:r>
    </w:p>
    <w:p w14:paraId="258CEDA9" w14:textId="562A49CE" w:rsidR="0043717B" w:rsidRPr="006F0E39" w:rsidRDefault="0043717B" w:rsidP="009A3DCD">
      <w:pPr>
        <w:suppressAutoHyphens/>
        <w:spacing w:line="276" w:lineRule="auto"/>
        <w:ind w:left="720"/>
        <w:contextualSpacing/>
        <w:rPr>
          <w:rFonts w:ascii="Calibri" w:hAnsi="Calibri"/>
        </w:rPr>
      </w:pPr>
      <w:r w:rsidRPr="006F0E39">
        <w:rPr>
          <w:rFonts w:ascii="Calibri" w:hAnsi="Calibri"/>
        </w:rPr>
        <w:t>What is the monthly cost of rent? Review</w:t>
      </w:r>
      <w:r w:rsidR="0003016D" w:rsidRPr="006F0E39">
        <w:rPr>
          <w:rFonts w:ascii="Calibri" w:hAnsi="Calibri"/>
        </w:rPr>
        <w:t xml:space="preserve"> the profit and loss statement or t</w:t>
      </w:r>
      <w:r w:rsidRPr="006F0E39">
        <w:rPr>
          <w:rFonts w:ascii="Calibri" w:hAnsi="Calibri"/>
        </w:rPr>
        <w:t>he June bank account statement for this information.</w:t>
      </w:r>
    </w:p>
    <w:tbl>
      <w:tblPr>
        <w:tblStyle w:val="TableGrid"/>
        <w:tblW w:w="0" w:type="auto"/>
        <w:tblInd w:w="720" w:type="dxa"/>
        <w:tblLook w:val="04A0" w:firstRow="1" w:lastRow="0" w:firstColumn="1" w:lastColumn="0" w:noHBand="0" w:noVBand="1"/>
      </w:tblPr>
      <w:tblGrid>
        <w:gridCol w:w="8856"/>
      </w:tblGrid>
      <w:tr w:rsidR="00AD7ADD" w:rsidRPr="006F0E39" w14:paraId="57B3CD9F" w14:textId="77777777" w:rsidTr="00AD7ADD">
        <w:trPr>
          <w:trHeight w:val="1440"/>
        </w:trPr>
        <w:tc>
          <w:tcPr>
            <w:tcW w:w="9350" w:type="dxa"/>
          </w:tcPr>
          <w:p w14:paraId="0EB1D7E3" w14:textId="430FB4B1" w:rsidR="00AD7ADD" w:rsidRPr="006F0E39" w:rsidRDefault="00AD7ADD" w:rsidP="00625B66">
            <w:pPr>
              <w:pStyle w:val="Heading5"/>
              <w:numPr>
                <w:ilvl w:val="0"/>
                <w:numId w:val="0"/>
              </w:numPr>
            </w:pPr>
          </w:p>
        </w:tc>
      </w:tr>
    </w:tbl>
    <w:p w14:paraId="621378B9" w14:textId="77777777" w:rsidR="00CF5075" w:rsidRPr="006F0E39" w:rsidRDefault="00CF5075" w:rsidP="00030D6F">
      <w:pPr>
        <w:rPr>
          <w:rFonts w:ascii="Calibri" w:hAnsi="Calibri"/>
        </w:rPr>
      </w:pPr>
    </w:p>
    <w:p w14:paraId="2A862F62" w14:textId="77777777" w:rsidR="0043717B" w:rsidRPr="00555DAE" w:rsidRDefault="0043717B" w:rsidP="00DE026C">
      <w:pPr>
        <w:pStyle w:val="Heading5"/>
        <w:rPr>
          <w:sz w:val="24"/>
          <w:szCs w:val="24"/>
        </w:rPr>
      </w:pPr>
      <w:r w:rsidRPr="00555DAE">
        <w:rPr>
          <w:sz w:val="24"/>
          <w:szCs w:val="24"/>
        </w:rPr>
        <w:t>Total Monthly Payment</w:t>
      </w:r>
      <w:r w:rsidR="00C74D43" w:rsidRPr="00555DAE">
        <w:rPr>
          <w:sz w:val="24"/>
          <w:szCs w:val="24"/>
        </w:rPr>
        <w:t xml:space="preserve"> of the Loan</w:t>
      </w:r>
    </w:p>
    <w:p w14:paraId="78D484E9" w14:textId="5A063574" w:rsidR="00C74D43" w:rsidRPr="006F0E39" w:rsidRDefault="00C74D43" w:rsidP="009A3DCD">
      <w:pPr>
        <w:pStyle w:val="ListParagraph"/>
        <w:suppressAutoHyphens/>
        <w:spacing w:after="0" w:line="276" w:lineRule="auto"/>
        <w:rPr>
          <w:rFonts w:ascii="Calibri" w:hAnsi="Calibri"/>
          <w:sz w:val="24"/>
          <w:szCs w:val="24"/>
        </w:rPr>
      </w:pPr>
      <w:r w:rsidRPr="006F0E39">
        <w:rPr>
          <w:rFonts w:ascii="Calibri" w:hAnsi="Calibri"/>
          <w:noProof/>
          <w:sz w:val="24"/>
          <w:szCs w:val="24"/>
        </w:rPr>
        <w:t>What is</w:t>
      </w:r>
      <w:r w:rsidR="0003016D" w:rsidRPr="006F0E39">
        <w:rPr>
          <w:rFonts w:ascii="Calibri" w:hAnsi="Calibri"/>
          <w:sz w:val="24"/>
          <w:szCs w:val="24"/>
        </w:rPr>
        <w:t xml:space="preserve"> the total monthly payment</w:t>
      </w:r>
      <w:r w:rsidRPr="006F0E39">
        <w:rPr>
          <w:rFonts w:ascii="Calibri" w:hAnsi="Calibri"/>
          <w:sz w:val="24"/>
          <w:szCs w:val="24"/>
        </w:rPr>
        <w:t xml:space="preserve"> of the loan?</w:t>
      </w:r>
      <w:r w:rsidR="0003016D" w:rsidRPr="006F0E39">
        <w:rPr>
          <w:rFonts w:ascii="Calibri" w:hAnsi="Calibri"/>
          <w:sz w:val="24"/>
          <w:szCs w:val="24"/>
        </w:rPr>
        <w:t xml:space="preserve"> </w:t>
      </w:r>
      <w:r w:rsidRPr="006F0E39">
        <w:rPr>
          <w:rFonts w:ascii="Calibri" w:hAnsi="Calibri"/>
          <w:sz w:val="24"/>
          <w:szCs w:val="24"/>
        </w:rPr>
        <w:t>Review</w:t>
      </w:r>
      <w:r w:rsidR="0003016D" w:rsidRPr="006F0E39">
        <w:rPr>
          <w:rFonts w:ascii="Calibri" w:hAnsi="Calibri"/>
          <w:sz w:val="24"/>
          <w:szCs w:val="24"/>
        </w:rPr>
        <w:t xml:space="preserve"> the loan estima</w:t>
      </w:r>
      <w:r w:rsidRPr="006F0E39">
        <w:rPr>
          <w:rFonts w:ascii="Calibri" w:hAnsi="Calibri"/>
          <w:sz w:val="24"/>
          <w:szCs w:val="24"/>
        </w:rPr>
        <w:t>te document.</w:t>
      </w:r>
    </w:p>
    <w:tbl>
      <w:tblPr>
        <w:tblStyle w:val="TableGrid"/>
        <w:tblW w:w="0" w:type="auto"/>
        <w:tblInd w:w="720" w:type="dxa"/>
        <w:tblLook w:val="04A0" w:firstRow="1" w:lastRow="0" w:firstColumn="1" w:lastColumn="0" w:noHBand="0" w:noVBand="1"/>
      </w:tblPr>
      <w:tblGrid>
        <w:gridCol w:w="8856"/>
      </w:tblGrid>
      <w:tr w:rsidR="00AD7ADD" w:rsidRPr="006F0E39" w14:paraId="5985E301" w14:textId="77777777" w:rsidTr="00AD7ADD">
        <w:trPr>
          <w:trHeight w:val="1440"/>
        </w:trPr>
        <w:tc>
          <w:tcPr>
            <w:tcW w:w="9350" w:type="dxa"/>
          </w:tcPr>
          <w:p w14:paraId="5E7F6D03" w14:textId="7FCDECD2" w:rsidR="00AD7ADD" w:rsidRPr="00296ABE" w:rsidRDefault="00AD7ADD" w:rsidP="00555DAE">
            <w:pPr>
              <w:rPr>
                <w:rFonts w:ascii="Calibri" w:eastAsia="Times New Roman" w:hAnsi="Calibri"/>
                <w:color w:val="FF0000"/>
              </w:rPr>
            </w:pPr>
          </w:p>
        </w:tc>
      </w:tr>
    </w:tbl>
    <w:p w14:paraId="3B3D9C27" w14:textId="77777777" w:rsidR="00AD7ADD" w:rsidRPr="006F0E39" w:rsidRDefault="00AD7ADD" w:rsidP="009A3DCD">
      <w:pPr>
        <w:pStyle w:val="ListParagraph"/>
        <w:suppressAutoHyphens/>
        <w:spacing w:after="0" w:line="276" w:lineRule="auto"/>
        <w:rPr>
          <w:rFonts w:ascii="Calibri" w:hAnsi="Calibri"/>
          <w:sz w:val="24"/>
          <w:szCs w:val="24"/>
        </w:rPr>
      </w:pPr>
    </w:p>
    <w:p w14:paraId="0BFBD556" w14:textId="77777777" w:rsidR="00C74D43" w:rsidRPr="006F0E39" w:rsidRDefault="00C74D43" w:rsidP="00DE026C">
      <w:pPr>
        <w:pStyle w:val="Heading5"/>
        <w:rPr>
          <w:i w:val="0"/>
          <w:sz w:val="24"/>
          <w:szCs w:val="24"/>
        </w:rPr>
      </w:pPr>
      <w:r w:rsidRPr="006F0E39">
        <w:rPr>
          <w:i w:val="0"/>
          <w:sz w:val="24"/>
          <w:szCs w:val="24"/>
        </w:rPr>
        <w:t>Cheaper Monthly Payment</w:t>
      </w:r>
    </w:p>
    <w:p w14:paraId="5733ECED" w14:textId="6F1B9852" w:rsidR="00C74D43" w:rsidRPr="006F0E39" w:rsidRDefault="0003016D" w:rsidP="009A3DCD">
      <w:pPr>
        <w:pStyle w:val="ListParagraph"/>
        <w:suppressAutoHyphens/>
        <w:spacing w:after="0" w:line="276" w:lineRule="auto"/>
        <w:rPr>
          <w:rFonts w:ascii="Calibri" w:hAnsi="Calibri"/>
          <w:sz w:val="24"/>
          <w:szCs w:val="24"/>
        </w:rPr>
      </w:pPr>
      <w:r w:rsidRPr="006F0E39">
        <w:rPr>
          <w:rFonts w:ascii="Calibri" w:hAnsi="Calibri"/>
          <w:sz w:val="24"/>
          <w:szCs w:val="24"/>
        </w:rPr>
        <w:t>Find the difference between the monthly rent and the monthly loan payment, and identify which on</w:t>
      </w:r>
      <w:r w:rsidR="00C74D43" w:rsidRPr="006F0E39">
        <w:rPr>
          <w:rFonts w:ascii="Calibri" w:hAnsi="Calibri"/>
          <w:sz w:val="24"/>
          <w:szCs w:val="24"/>
        </w:rPr>
        <w:t>e is the cheaper monthly payment.</w:t>
      </w:r>
    </w:p>
    <w:tbl>
      <w:tblPr>
        <w:tblStyle w:val="TableGrid"/>
        <w:tblW w:w="0" w:type="auto"/>
        <w:tblInd w:w="720" w:type="dxa"/>
        <w:tblLook w:val="04A0" w:firstRow="1" w:lastRow="0" w:firstColumn="1" w:lastColumn="0" w:noHBand="0" w:noVBand="1"/>
      </w:tblPr>
      <w:tblGrid>
        <w:gridCol w:w="8856"/>
      </w:tblGrid>
      <w:tr w:rsidR="00FC4281" w:rsidRPr="006F0E39" w14:paraId="4DA086BF" w14:textId="77777777" w:rsidTr="00FC4281">
        <w:trPr>
          <w:trHeight w:val="1440"/>
        </w:trPr>
        <w:tc>
          <w:tcPr>
            <w:tcW w:w="9350" w:type="dxa"/>
          </w:tcPr>
          <w:p w14:paraId="66AB1DBB" w14:textId="1A0343DB" w:rsidR="005F76B6" w:rsidRPr="005F76B6" w:rsidRDefault="005F76B6" w:rsidP="005F76B6"/>
        </w:tc>
      </w:tr>
    </w:tbl>
    <w:p w14:paraId="10AF82AC" w14:textId="77777777" w:rsidR="00FC4281" w:rsidRPr="006F0E39" w:rsidRDefault="00FC4281" w:rsidP="009A3DCD">
      <w:pPr>
        <w:pStyle w:val="ListParagraph"/>
        <w:suppressAutoHyphens/>
        <w:spacing w:after="0" w:line="276" w:lineRule="auto"/>
        <w:rPr>
          <w:rFonts w:ascii="Calibri" w:hAnsi="Calibri"/>
          <w:sz w:val="24"/>
          <w:szCs w:val="24"/>
        </w:rPr>
      </w:pPr>
    </w:p>
    <w:p w14:paraId="7E153223" w14:textId="3286A9F9" w:rsidR="0003016D" w:rsidRPr="00AD61EB" w:rsidRDefault="0003016D" w:rsidP="00297B0E">
      <w:pPr>
        <w:pStyle w:val="Heading4"/>
        <w:rPr>
          <w:sz w:val="24"/>
          <w:szCs w:val="24"/>
        </w:rPr>
      </w:pPr>
      <w:r w:rsidRPr="00AD61EB">
        <w:rPr>
          <w:sz w:val="24"/>
          <w:szCs w:val="24"/>
        </w:rPr>
        <w:t xml:space="preserve">Given the Down Payment Required, How Many Months Would It Be </w:t>
      </w:r>
      <w:r w:rsidR="002721C6" w:rsidRPr="00AD61EB">
        <w:rPr>
          <w:sz w:val="24"/>
          <w:szCs w:val="24"/>
        </w:rPr>
        <w:t>b</w:t>
      </w:r>
      <w:r w:rsidRPr="00AD61EB">
        <w:rPr>
          <w:sz w:val="24"/>
          <w:szCs w:val="24"/>
        </w:rPr>
        <w:t>efore the Purchase Paid for Itself?</w:t>
      </w:r>
    </w:p>
    <w:p w14:paraId="24B4DCED" w14:textId="718B4329" w:rsidR="005D661F" w:rsidRDefault="0003016D" w:rsidP="009A3DCD">
      <w:pPr>
        <w:suppressAutoHyphens/>
        <w:spacing w:line="276" w:lineRule="auto"/>
        <w:contextualSpacing/>
        <w:rPr>
          <w:rFonts w:ascii="Calibri" w:hAnsi="Calibri"/>
        </w:rPr>
      </w:pPr>
      <w:r w:rsidRPr="006F0E39">
        <w:rPr>
          <w:rFonts w:ascii="Calibri" w:hAnsi="Calibri"/>
        </w:rPr>
        <w:t xml:space="preserve">People say </w:t>
      </w:r>
      <w:r w:rsidR="000627DB" w:rsidRPr="006F0E39">
        <w:rPr>
          <w:rFonts w:ascii="Calibri" w:hAnsi="Calibri"/>
        </w:rPr>
        <w:t>that s</w:t>
      </w:r>
      <w:r w:rsidR="00C74D43" w:rsidRPr="006F0E39">
        <w:rPr>
          <w:rFonts w:ascii="Calibri" w:hAnsi="Calibri"/>
        </w:rPr>
        <w:t>omething</w:t>
      </w:r>
      <w:r w:rsidRPr="006F0E39">
        <w:rPr>
          <w:rFonts w:ascii="Calibri" w:hAnsi="Calibri"/>
        </w:rPr>
        <w:t xml:space="preserve"> </w:t>
      </w:r>
      <w:r w:rsidR="000627DB" w:rsidRPr="006F0E39">
        <w:rPr>
          <w:rFonts w:ascii="Calibri" w:hAnsi="Calibri"/>
        </w:rPr>
        <w:t>“</w:t>
      </w:r>
      <w:r w:rsidRPr="006F0E39">
        <w:rPr>
          <w:rFonts w:ascii="Calibri" w:hAnsi="Calibri"/>
        </w:rPr>
        <w:t>has paid for itself</w:t>
      </w:r>
      <w:r w:rsidR="00C74D43" w:rsidRPr="006F0E39">
        <w:rPr>
          <w:rFonts w:ascii="Calibri" w:hAnsi="Calibri"/>
        </w:rPr>
        <w:t>”</w:t>
      </w:r>
      <w:r w:rsidRPr="006F0E39">
        <w:rPr>
          <w:rFonts w:ascii="Calibri" w:hAnsi="Calibri"/>
        </w:rPr>
        <w:t xml:space="preserve"> when the financial benefits over time equal </w:t>
      </w:r>
      <w:r w:rsidR="00C74D43" w:rsidRPr="006F0E39">
        <w:rPr>
          <w:rFonts w:ascii="Calibri" w:hAnsi="Calibri"/>
        </w:rPr>
        <w:t>the initial investment. In this section</w:t>
      </w:r>
      <w:r w:rsidRPr="006F0E39">
        <w:rPr>
          <w:rFonts w:ascii="Calibri" w:hAnsi="Calibri"/>
        </w:rPr>
        <w:t xml:space="preserve">, you will calculate how many years it will be before </w:t>
      </w:r>
      <w:r w:rsidR="00C74D43" w:rsidRPr="006F0E39">
        <w:rPr>
          <w:rFonts w:ascii="Calibri" w:hAnsi="Calibri"/>
        </w:rPr>
        <w:t>All-Store</w:t>
      </w:r>
      <w:r w:rsidRPr="006F0E39">
        <w:rPr>
          <w:rFonts w:ascii="Calibri" w:hAnsi="Calibri"/>
        </w:rPr>
        <w:t xml:space="preserve"> saves money.</w:t>
      </w:r>
    </w:p>
    <w:p w14:paraId="498C39E7" w14:textId="77777777" w:rsidR="005D661F" w:rsidRPr="006F0E39" w:rsidRDefault="005D661F" w:rsidP="009A3DCD">
      <w:pPr>
        <w:suppressAutoHyphens/>
        <w:spacing w:line="276" w:lineRule="auto"/>
        <w:contextualSpacing/>
        <w:rPr>
          <w:rFonts w:ascii="Calibri" w:hAnsi="Calibri"/>
        </w:rPr>
      </w:pPr>
    </w:p>
    <w:p w14:paraId="1573B513" w14:textId="0B94F65C" w:rsidR="002D3D80" w:rsidRPr="00056D7F" w:rsidRDefault="002D3D80" w:rsidP="00DE026C">
      <w:pPr>
        <w:pStyle w:val="Heading5"/>
        <w:rPr>
          <w:sz w:val="24"/>
          <w:szCs w:val="24"/>
        </w:rPr>
      </w:pPr>
      <w:r w:rsidRPr="00056D7F">
        <w:rPr>
          <w:sz w:val="24"/>
          <w:szCs w:val="24"/>
        </w:rPr>
        <w:t xml:space="preserve">Months Until It Pays </w:t>
      </w:r>
      <w:r w:rsidR="00D80CD6" w:rsidRPr="00056D7F">
        <w:rPr>
          <w:sz w:val="24"/>
          <w:szCs w:val="24"/>
        </w:rPr>
        <w:t>f</w:t>
      </w:r>
      <w:r w:rsidRPr="00056D7F">
        <w:rPr>
          <w:sz w:val="24"/>
          <w:szCs w:val="24"/>
        </w:rPr>
        <w:t>or Itself</w:t>
      </w:r>
    </w:p>
    <w:p w14:paraId="12F64EA8" w14:textId="10909129" w:rsidR="002D3D80" w:rsidRPr="006F0E39" w:rsidRDefault="0003016D" w:rsidP="009A3DCD">
      <w:pPr>
        <w:pStyle w:val="ListParagraph"/>
        <w:suppressAutoHyphens/>
        <w:spacing w:after="0" w:line="276" w:lineRule="auto"/>
        <w:rPr>
          <w:rFonts w:ascii="Calibri" w:hAnsi="Calibri"/>
          <w:sz w:val="24"/>
          <w:szCs w:val="24"/>
        </w:rPr>
      </w:pPr>
      <w:r w:rsidRPr="006F0E39">
        <w:rPr>
          <w:rFonts w:ascii="Calibri" w:hAnsi="Calibri"/>
          <w:sz w:val="24"/>
          <w:szCs w:val="24"/>
        </w:rPr>
        <w:t>Divide the initial investment (i.e., the down payment) by the amount saved each mon</w:t>
      </w:r>
      <w:r w:rsidR="002D3D80" w:rsidRPr="006F0E39">
        <w:rPr>
          <w:rFonts w:ascii="Calibri" w:hAnsi="Calibri"/>
          <w:sz w:val="24"/>
          <w:szCs w:val="24"/>
        </w:rPr>
        <w:t xml:space="preserve">th (which you calculated above). The </w:t>
      </w:r>
      <w:r w:rsidRPr="006F0E39">
        <w:rPr>
          <w:rFonts w:ascii="Calibri" w:hAnsi="Calibri"/>
          <w:sz w:val="24"/>
          <w:szCs w:val="24"/>
        </w:rPr>
        <w:t>result will be in months</w:t>
      </w:r>
      <w:r w:rsidR="00915C50" w:rsidRPr="006F0E39">
        <w:rPr>
          <w:rFonts w:ascii="Calibri" w:hAnsi="Calibri"/>
          <w:sz w:val="24"/>
          <w:szCs w:val="24"/>
        </w:rPr>
        <w:t>. If it is a decimal, round up.</w:t>
      </w:r>
    </w:p>
    <w:tbl>
      <w:tblPr>
        <w:tblStyle w:val="TableGrid"/>
        <w:tblW w:w="0" w:type="auto"/>
        <w:tblInd w:w="720" w:type="dxa"/>
        <w:tblLook w:val="04A0" w:firstRow="1" w:lastRow="0" w:firstColumn="1" w:lastColumn="0" w:noHBand="0" w:noVBand="1"/>
      </w:tblPr>
      <w:tblGrid>
        <w:gridCol w:w="8856"/>
      </w:tblGrid>
      <w:tr w:rsidR="003619EE" w:rsidRPr="006F0E39" w14:paraId="366E1E00" w14:textId="77777777" w:rsidTr="003619EE">
        <w:trPr>
          <w:trHeight w:val="1440"/>
        </w:trPr>
        <w:tc>
          <w:tcPr>
            <w:tcW w:w="9350" w:type="dxa"/>
          </w:tcPr>
          <w:p w14:paraId="67760A18" w14:textId="0A4EDCF0" w:rsidR="003619EE" w:rsidRPr="00A36A95" w:rsidRDefault="003619EE" w:rsidP="00EA7C37">
            <w:pPr>
              <w:pStyle w:val="ListParagraph"/>
              <w:suppressAutoHyphens/>
              <w:spacing w:line="276" w:lineRule="auto"/>
              <w:ind w:left="0"/>
              <w:rPr>
                <w:rFonts w:ascii="Calibri" w:hAnsi="Calibri"/>
                <w:sz w:val="24"/>
                <w:szCs w:val="24"/>
              </w:rPr>
            </w:pPr>
          </w:p>
        </w:tc>
      </w:tr>
    </w:tbl>
    <w:p w14:paraId="151D7A49" w14:textId="77777777" w:rsidR="003619EE" w:rsidRPr="006F0E39" w:rsidRDefault="003619EE" w:rsidP="009A3DCD">
      <w:pPr>
        <w:pStyle w:val="ListParagraph"/>
        <w:suppressAutoHyphens/>
        <w:spacing w:after="0" w:line="276" w:lineRule="auto"/>
        <w:rPr>
          <w:rFonts w:ascii="Calibri" w:hAnsi="Calibri"/>
          <w:sz w:val="24"/>
          <w:szCs w:val="24"/>
        </w:rPr>
      </w:pPr>
    </w:p>
    <w:p w14:paraId="0E3431B7" w14:textId="77777777" w:rsidR="00C74D43" w:rsidRPr="00056D7F" w:rsidRDefault="00C74D43" w:rsidP="00DE026C">
      <w:pPr>
        <w:pStyle w:val="Heading5"/>
        <w:rPr>
          <w:sz w:val="24"/>
          <w:szCs w:val="24"/>
        </w:rPr>
      </w:pPr>
      <w:r w:rsidRPr="00056D7F">
        <w:rPr>
          <w:sz w:val="24"/>
          <w:szCs w:val="24"/>
        </w:rPr>
        <w:t>Convert to Years</w:t>
      </w:r>
    </w:p>
    <w:p w14:paraId="0363F32E" w14:textId="02E4EF9B" w:rsidR="00C74D43" w:rsidRPr="006F0E39" w:rsidRDefault="00C74D43" w:rsidP="009A3DCD">
      <w:pPr>
        <w:pStyle w:val="ListParagraph"/>
        <w:suppressAutoHyphens/>
        <w:spacing w:after="0" w:line="276" w:lineRule="auto"/>
        <w:rPr>
          <w:rFonts w:ascii="Calibri" w:hAnsi="Calibri"/>
          <w:sz w:val="24"/>
          <w:szCs w:val="24"/>
        </w:rPr>
      </w:pPr>
      <w:r w:rsidRPr="006F0E39">
        <w:rPr>
          <w:rFonts w:ascii="Calibri" w:hAnsi="Calibri"/>
          <w:sz w:val="24"/>
          <w:szCs w:val="24"/>
        </w:rPr>
        <w:t>What is this estimate in years?</w:t>
      </w:r>
    </w:p>
    <w:tbl>
      <w:tblPr>
        <w:tblStyle w:val="TableGrid"/>
        <w:tblW w:w="0" w:type="auto"/>
        <w:tblInd w:w="720" w:type="dxa"/>
        <w:tblLook w:val="04A0" w:firstRow="1" w:lastRow="0" w:firstColumn="1" w:lastColumn="0" w:noHBand="0" w:noVBand="1"/>
      </w:tblPr>
      <w:tblGrid>
        <w:gridCol w:w="8856"/>
      </w:tblGrid>
      <w:tr w:rsidR="003619EE" w:rsidRPr="006F0E39" w14:paraId="647FAA42" w14:textId="77777777" w:rsidTr="003619EE">
        <w:trPr>
          <w:trHeight w:val="1440"/>
        </w:trPr>
        <w:tc>
          <w:tcPr>
            <w:tcW w:w="9350" w:type="dxa"/>
          </w:tcPr>
          <w:p w14:paraId="3110970D" w14:textId="0E7E9565" w:rsidR="003619EE" w:rsidRPr="006F0E39" w:rsidRDefault="008E01FD" w:rsidP="008E01FD">
            <w:pPr>
              <w:pStyle w:val="ListParagraph"/>
              <w:suppressAutoHyphens/>
              <w:spacing w:line="276" w:lineRule="auto"/>
              <w:ind w:left="0"/>
              <w:rPr>
                <w:rFonts w:ascii="Calibri" w:hAnsi="Calibri"/>
                <w:sz w:val="24"/>
                <w:szCs w:val="24"/>
              </w:rPr>
            </w:pPr>
            <w:r>
              <w:rPr>
                <w:rFonts w:ascii="Calibri" w:hAnsi="Calibri"/>
                <w:sz w:val="24"/>
                <w:szCs w:val="24"/>
              </w:rPr>
              <w:t xml:space="preserve"> </w:t>
            </w:r>
          </w:p>
        </w:tc>
      </w:tr>
    </w:tbl>
    <w:p w14:paraId="23D76EDE" w14:textId="77777777" w:rsidR="00030D6F" w:rsidRPr="006F0E39" w:rsidRDefault="00030D6F" w:rsidP="009A3DCD">
      <w:pPr>
        <w:pStyle w:val="ListParagraph"/>
        <w:suppressAutoHyphens/>
        <w:spacing w:after="0" w:line="276" w:lineRule="auto"/>
        <w:rPr>
          <w:rFonts w:ascii="Calibri" w:hAnsi="Calibri"/>
          <w:sz w:val="24"/>
          <w:szCs w:val="24"/>
        </w:rPr>
      </w:pPr>
    </w:p>
    <w:p w14:paraId="2C74D9F1" w14:textId="5F431098" w:rsidR="00C74D43" w:rsidRPr="00056D7F" w:rsidRDefault="0003016D" w:rsidP="00030D6F">
      <w:pPr>
        <w:pStyle w:val="Heading5"/>
        <w:rPr>
          <w:sz w:val="24"/>
          <w:szCs w:val="24"/>
        </w:rPr>
      </w:pPr>
      <w:r w:rsidRPr="00056D7F">
        <w:rPr>
          <w:sz w:val="24"/>
          <w:szCs w:val="24"/>
        </w:rPr>
        <w:t xml:space="preserve">Reflect </w:t>
      </w:r>
    </w:p>
    <w:p w14:paraId="19D9CF2A" w14:textId="77777777" w:rsidR="00C74D43" w:rsidRPr="006F0E39" w:rsidRDefault="00C74D43" w:rsidP="009A3DCD">
      <w:pPr>
        <w:pStyle w:val="ListParagraph"/>
        <w:suppressAutoHyphens/>
        <w:spacing w:after="0" w:line="276" w:lineRule="auto"/>
        <w:rPr>
          <w:rFonts w:ascii="Calibri" w:hAnsi="Calibri"/>
          <w:sz w:val="24"/>
          <w:szCs w:val="24"/>
        </w:rPr>
      </w:pPr>
      <w:r w:rsidRPr="006F0E39">
        <w:rPr>
          <w:rFonts w:ascii="Calibri" w:hAnsi="Calibri"/>
          <w:sz w:val="24"/>
          <w:szCs w:val="24"/>
        </w:rPr>
        <w:t>Reflect on your answer. Address the following questions in your response:</w:t>
      </w:r>
    </w:p>
    <w:p w14:paraId="53ED4537" w14:textId="77777777" w:rsidR="00C74D43" w:rsidRPr="006F0E39" w:rsidRDefault="0003016D" w:rsidP="009A3DCD">
      <w:pPr>
        <w:pStyle w:val="ListParagraph"/>
        <w:numPr>
          <w:ilvl w:val="1"/>
          <w:numId w:val="30"/>
        </w:numPr>
        <w:suppressAutoHyphens/>
        <w:spacing w:after="0" w:line="276" w:lineRule="auto"/>
        <w:rPr>
          <w:rFonts w:ascii="Calibri" w:hAnsi="Calibri"/>
          <w:sz w:val="24"/>
          <w:szCs w:val="24"/>
        </w:rPr>
      </w:pPr>
      <w:r w:rsidRPr="006F0E39">
        <w:rPr>
          <w:rFonts w:ascii="Calibri" w:hAnsi="Calibri"/>
          <w:sz w:val="24"/>
          <w:szCs w:val="24"/>
        </w:rPr>
        <w:t>Is the answer to the previous question more or less than the term of the loan?</w:t>
      </w:r>
    </w:p>
    <w:p w14:paraId="50852958" w14:textId="25D5DA13" w:rsidR="00C74D43" w:rsidRPr="006F0E39" w:rsidRDefault="0003016D" w:rsidP="009A3DCD">
      <w:pPr>
        <w:pStyle w:val="ListParagraph"/>
        <w:numPr>
          <w:ilvl w:val="1"/>
          <w:numId w:val="30"/>
        </w:numPr>
        <w:suppressAutoHyphens/>
        <w:spacing w:after="0" w:line="276" w:lineRule="auto"/>
        <w:rPr>
          <w:rFonts w:ascii="Calibri" w:hAnsi="Calibri"/>
          <w:sz w:val="24"/>
          <w:szCs w:val="24"/>
        </w:rPr>
      </w:pPr>
      <w:r w:rsidRPr="006F0E39">
        <w:rPr>
          <w:rFonts w:ascii="Calibri" w:hAnsi="Calibri"/>
          <w:sz w:val="24"/>
          <w:szCs w:val="24"/>
        </w:rPr>
        <w:t>What would be the immediate</w:t>
      </w:r>
      <w:r w:rsidR="00915C50" w:rsidRPr="006F0E39">
        <w:rPr>
          <w:rFonts w:ascii="Calibri" w:hAnsi="Calibri"/>
          <w:sz w:val="24"/>
          <w:szCs w:val="24"/>
        </w:rPr>
        <w:t xml:space="preserve"> impact to All-Store’s savings?</w:t>
      </w:r>
    </w:p>
    <w:tbl>
      <w:tblPr>
        <w:tblStyle w:val="TableGrid"/>
        <w:tblW w:w="8640" w:type="dxa"/>
        <w:tblInd w:w="715" w:type="dxa"/>
        <w:tblLook w:val="04A0" w:firstRow="1" w:lastRow="0" w:firstColumn="1" w:lastColumn="0" w:noHBand="0" w:noVBand="1"/>
      </w:tblPr>
      <w:tblGrid>
        <w:gridCol w:w="8640"/>
      </w:tblGrid>
      <w:tr w:rsidR="00DE4788" w:rsidRPr="006F0E39" w14:paraId="5CB80DE7" w14:textId="77777777" w:rsidTr="00785A1A">
        <w:trPr>
          <w:trHeight w:val="1440"/>
        </w:trPr>
        <w:tc>
          <w:tcPr>
            <w:tcW w:w="8640" w:type="dxa"/>
          </w:tcPr>
          <w:p w14:paraId="5FF1FB91" w14:textId="77777777" w:rsidR="007C6731" w:rsidRDefault="007C6731" w:rsidP="00056D7F">
            <w:pPr>
              <w:rPr>
                <w:rFonts w:ascii="Calibri" w:hAnsi="Calibri"/>
                <w:color w:val="FF0000"/>
              </w:rPr>
            </w:pPr>
          </w:p>
          <w:p w14:paraId="3F5937A2" w14:textId="090CB576" w:rsidR="00056D7F" w:rsidRPr="00056D7F" w:rsidRDefault="00056D7F" w:rsidP="00056D7F">
            <w:pPr>
              <w:rPr>
                <w:rFonts w:ascii="Calibri" w:hAnsi="Calibri"/>
                <w:color w:val="FF0000"/>
              </w:rPr>
            </w:pPr>
          </w:p>
        </w:tc>
      </w:tr>
    </w:tbl>
    <w:p w14:paraId="181BDEE6" w14:textId="77777777" w:rsidR="00DE4788" w:rsidRPr="006F0E39" w:rsidRDefault="00DE4788" w:rsidP="009A3DCD">
      <w:pPr>
        <w:suppressAutoHyphens/>
        <w:spacing w:line="276" w:lineRule="auto"/>
        <w:ind w:left="1080"/>
        <w:contextualSpacing/>
        <w:rPr>
          <w:rFonts w:ascii="Calibri" w:hAnsi="Calibri"/>
        </w:rPr>
      </w:pPr>
    </w:p>
    <w:p w14:paraId="1F8FF10F" w14:textId="77777777" w:rsidR="0003016D" w:rsidRPr="00056D7F" w:rsidRDefault="0003016D" w:rsidP="00DE026C">
      <w:pPr>
        <w:pStyle w:val="Heading5"/>
        <w:rPr>
          <w:sz w:val="24"/>
          <w:szCs w:val="24"/>
        </w:rPr>
      </w:pPr>
      <w:r w:rsidRPr="00056D7F">
        <w:rPr>
          <w:sz w:val="24"/>
          <w:szCs w:val="24"/>
        </w:rPr>
        <w:t>Summary</w:t>
      </w:r>
    </w:p>
    <w:p w14:paraId="713D66E4" w14:textId="43907A40" w:rsidR="00F66F85" w:rsidRPr="006F0E39" w:rsidRDefault="00C74D43" w:rsidP="009A3DCD">
      <w:pPr>
        <w:suppressAutoHyphens/>
        <w:spacing w:line="276" w:lineRule="auto"/>
        <w:ind w:left="720"/>
        <w:contextualSpacing/>
        <w:rPr>
          <w:rFonts w:ascii="Calibri" w:hAnsi="Calibri"/>
        </w:rPr>
      </w:pPr>
      <w:r w:rsidRPr="006F0E39">
        <w:rPr>
          <w:rFonts w:ascii="Calibri" w:hAnsi="Calibri"/>
        </w:rPr>
        <w:t xml:space="preserve">Summarize </w:t>
      </w:r>
      <w:r w:rsidR="0003016D" w:rsidRPr="006F0E39">
        <w:rPr>
          <w:rFonts w:ascii="Calibri" w:hAnsi="Calibri"/>
        </w:rPr>
        <w:t>what you think the results of your calculations will mean for the company. What specific actions would you recommend based on all of the available information? For example, is this a good time to buy?</w:t>
      </w:r>
      <w:r w:rsidRPr="006F0E39">
        <w:rPr>
          <w:rFonts w:ascii="Calibri" w:hAnsi="Calibri"/>
        </w:rPr>
        <w:t xml:space="preserve"> </w:t>
      </w:r>
      <w:r w:rsidR="0003016D" w:rsidRPr="006F0E39">
        <w:rPr>
          <w:rFonts w:ascii="Calibri" w:hAnsi="Calibri"/>
        </w:rPr>
        <w:t xml:space="preserve">You will need to </w:t>
      </w:r>
      <w:r w:rsidR="002D3D80" w:rsidRPr="006F0E39">
        <w:rPr>
          <w:rFonts w:ascii="Calibri" w:hAnsi="Calibri"/>
        </w:rPr>
        <w:t>include</w:t>
      </w:r>
      <w:r w:rsidR="0003016D" w:rsidRPr="006F0E39">
        <w:rPr>
          <w:rFonts w:ascii="Calibri" w:hAnsi="Calibri"/>
        </w:rPr>
        <w:t xml:space="preserve"> this summary in your report and mention specific calculations to justify your recommendat</w:t>
      </w:r>
      <w:r w:rsidRPr="006F0E39">
        <w:rPr>
          <w:rFonts w:ascii="Calibri" w:hAnsi="Calibri"/>
        </w:rPr>
        <w:t>ions.</w:t>
      </w:r>
    </w:p>
    <w:tbl>
      <w:tblPr>
        <w:tblStyle w:val="TableGrid"/>
        <w:tblW w:w="0" w:type="auto"/>
        <w:tblInd w:w="720" w:type="dxa"/>
        <w:tblLook w:val="04A0" w:firstRow="1" w:lastRow="0" w:firstColumn="1" w:lastColumn="0" w:noHBand="0" w:noVBand="1"/>
      </w:tblPr>
      <w:tblGrid>
        <w:gridCol w:w="8856"/>
      </w:tblGrid>
      <w:tr w:rsidR="00DE4788" w:rsidRPr="006F0E39" w14:paraId="717D598D" w14:textId="77777777" w:rsidTr="00DE4788">
        <w:trPr>
          <w:trHeight w:val="1440"/>
        </w:trPr>
        <w:tc>
          <w:tcPr>
            <w:tcW w:w="9350" w:type="dxa"/>
          </w:tcPr>
          <w:p w14:paraId="26B4646C" w14:textId="2935EBA1" w:rsidR="00DE4788" w:rsidRPr="00321BC9" w:rsidRDefault="00DE4788" w:rsidP="00E768C8">
            <w:pPr>
              <w:pStyle w:val="Heading5"/>
              <w:numPr>
                <w:ilvl w:val="0"/>
                <w:numId w:val="0"/>
              </w:numPr>
              <w:outlineLvl w:val="4"/>
              <w:rPr>
                <w:i w:val="0"/>
                <w:color w:val="FF0000"/>
                <w:sz w:val="24"/>
                <w:szCs w:val="24"/>
              </w:rPr>
            </w:pPr>
          </w:p>
        </w:tc>
      </w:tr>
    </w:tbl>
    <w:p w14:paraId="30336171" w14:textId="77777777" w:rsidR="005D661F" w:rsidRDefault="005D661F" w:rsidP="009A3DCD">
      <w:pPr>
        <w:pStyle w:val="Heading2"/>
        <w:suppressAutoHyphens/>
        <w:spacing w:after="0" w:line="276" w:lineRule="auto"/>
        <w:contextualSpacing/>
      </w:pPr>
    </w:p>
    <w:p w14:paraId="521D03CD" w14:textId="7D55035D" w:rsidR="0003016D" w:rsidRPr="006F0E39" w:rsidRDefault="00C74D43" w:rsidP="009A3DCD">
      <w:pPr>
        <w:pStyle w:val="Heading2"/>
        <w:suppressAutoHyphens/>
        <w:spacing w:after="0" w:line="276" w:lineRule="auto"/>
        <w:contextualSpacing/>
      </w:pPr>
      <w:r w:rsidRPr="006F0E39">
        <w:t xml:space="preserve">Part 2: </w:t>
      </w:r>
      <w:r w:rsidR="00AC604D">
        <w:t>Your</w:t>
      </w:r>
      <w:r w:rsidR="002D3D80" w:rsidRPr="006F0E39">
        <w:t xml:space="preserve"> Report to Your Manager</w:t>
      </w:r>
    </w:p>
    <w:p w14:paraId="3E27ABA3" w14:textId="63D848C8" w:rsidR="002D3D80" w:rsidRPr="006F0E39" w:rsidRDefault="002D3D80" w:rsidP="009A3DCD">
      <w:pPr>
        <w:suppressAutoHyphens/>
        <w:spacing w:line="276" w:lineRule="auto"/>
        <w:contextualSpacing/>
        <w:rPr>
          <w:rFonts w:ascii="Calibri" w:hAnsi="Calibri"/>
        </w:rPr>
      </w:pPr>
      <w:r w:rsidRPr="006F0E39">
        <w:rPr>
          <w:rFonts w:ascii="Calibri" w:hAnsi="Calibri"/>
        </w:rPr>
        <w:t>Use the following template to write a report to your manager with your findings. Make sure to support your recommendations with qualitative evidence.</w:t>
      </w:r>
    </w:p>
    <w:p w14:paraId="7B6D0E0C" w14:textId="77777777" w:rsidR="00662053" w:rsidRPr="006F0E39" w:rsidRDefault="00662053" w:rsidP="00297B0E">
      <w:pPr>
        <w:suppressAutoHyphens/>
        <w:spacing w:line="276" w:lineRule="auto"/>
        <w:contextualSpacing/>
        <w:rPr>
          <w:rFonts w:ascii="Calibri" w:hAnsi="Calibri"/>
        </w:rPr>
      </w:pPr>
    </w:p>
    <w:p w14:paraId="282F5F4C" w14:textId="74A54A53" w:rsidR="0003016D" w:rsidRPr="00056D7F" w:rsidRDefault="0003016D" w:rsidP="00297B0E">
      <w:pPr>
        <w:pStyle w:val="Heading3"/>
      </w:pPr>
      <w:r w:rsidRPr="00056D7F">
        <w:t>Declining Sales</w:t>
      </w:r>
    </w:p>
    <w:p w14:paraId="3C67C073" w14:textId="3FFBE00E" w:rsidR="005251F1" w:rsidRPr="00056D7F" w:rsidRDefault="005251F1" w:rsidP="00297B0E">
      <w:pPr>
        <w:pStyle w:val="Heading4"/>
        <w:rPr>
          <w:sz w:val="24"/>
          <w:szCs w:val="24"/>
        </w:rPr>
      </w:pPr>
      <w:r w:rsidRPr="00056D7F">
        <w:rPr>
          <w:sz w:val="24"/>
          <w:szCs w:val="24"/>
        </w:rPr>
        <w:t>Recommendations for Declining Sales (100</w:t>
      </w:r>
      <w:r w:rsidR="00B64D7E" w:rsidRPr="00056D7F">
        <w:rPr>
          <w:sz w:val="24"/>
          <w:szCs w:val="24"/>
        </w:rPr>
        <w:t>–</w:t>
      </w:r>
      <w:r w:rsidRPr="00056D7F">
        <w:rPr>
          <w:sz w:val="24"/>
          <w:szCs w:val="24"/>
        </w:rPr>
        <w:t>150 words)</w:t>
      </w:r>
    </w:p>
    <w:p w14:paraId="734ECD72" w14:textId="15A7B76F" w:rsidR="00387812" w:rsidRPr="006F0E39" w:rsidRDefault="005251F1" w:rsidP="009A3DCD">
      <w:pPr>
        <w:suppressAutoHyphens/>
        <w:spacing w:line="276" w:lineRule="auto"/>
        <w:contextualSpacing/>
        <w:rPr>
          <w:rFonts w:ascii="Calibri" w:hAnsi="Calibri"/>
        </w:rPr>
      </w:pPr>
      <w:r w:rsidRPr="006F0E39">
        <w:rPr>
          <w:rFonts w:ascii="Calibri" w:hAnsi="Calibri"/>
        </w:rPr>
        <w:t xml:space="preserve">Make your recommendations about </w:t>
      </w:r>
      <w:r w:rsidR="00387812" w:rsidRPr="006F0E39">
        <w:rPr>
          <w:rFonts w:ascii="Calibri" w:hAnsi="Calibri"/>
        </w:rPr>
        <w:t xml:space="preserve">the impact of All-Store’s </w:t>
      </w:r>
      <w:r w:rsidRPr="006F0E39">
        <w:rPr>
          <w:rFonts w:ascii="Calibri" w:hAnsi="Calibri"/>
        </w:rPr>
        <w:t>declining sales</w:t>
      </w:r>
      <w:r w:rsidR="0003016D" w:rsidRPr="006F0E39">
        <w:rPr>
          <w:rFonts w:ascii="Calibri" w:hAnsi="Calibri"/>
        </w:rPr>
        <w:t>.</w:t>
      </w:r>
      <w:r w:rsidR="003A7238" w:rsidRPr="006F0E39">
        <w:rPr>
          <w:rFonts w:ascii="Calibri" w:hAnsi="Calibri"/>
        </w:rPr>
        <w:t xml:space="preserve"> Use your response to </w:t>
      </w:r>
      <w:r w:rsidRPr="006F0E39">
        <w:rPr>
          <w:rFonts w:ascii="Calibri" w:hAnsi="Calibri"/>
        </w:rPr>
        <w:t>question 8</w:t>
      </w:r>
      <w:r w:rsidR="003A7238" w:rsidRPr="006F0E39">
        <w:rPr>
          <w:rFonts w:ascii="Calibri" w:hAnsi="Calibri"/>
        </w:rPr>
        <w:t xml:space="preserve"> in part one</w:t>
      </w:r>
      <w:r w:rsidRPr="006F0E39">
        <w:rPr>
          <w:rFonts w:ascii="Calibri" w:hAnsi="Calibri"/>
        </w:rPr>
        <w:t xml:space="preserve"> to help you get started.</w:t>
      </w:r>
      <w:r w:rsidR="0003016D" w:rsidRPr="006F0E39">
        <w:rPr>
          <w:rFonts w:ascii="Calibri" w:hAnsi="Calibri"/>
        </w:rPr>
        <w:t xml:space="preserve"> Your recommendations should be supported by detailed quantitative evide</w:t>
      </w:r>
      <w:r w:rsidRPr="006F0E39">
        <w:rPr>
          <w:rFonts w:ascii="Calibri" w:hAnsi="Calibri"/>
        </w:rPr>
        <w:t>nce.</w:t>
      </w:r>
    </w:p>
    <w:tbl>
      <w:tblPr>
        <w:tblStyle w:val="TableGrid"/>
        <w:tblW w:w="0" w:type="auto"/>
        <w:tblLook w:val="04A0" w:firstRow="1" w:lastRow="0" w:firstColumn="1" w:lastColumn="0" w:noHBand="0" w:noVBand="1"/>
      </w:tblPr>
      <w:tblGrid>
        <w:gridCol w:w="8626"/>
      </w:tblGrid>
      <w:tr w:rsidR="005212B0" w:rsidRPr="006F0E39" w14:paraId="5B51FBE8" w14:textId="77777777" w:rsidTr="005212B0">
        <w:trPr>
          <w:trHeight w:val="1440"/>
        </w:trPr>
        <w:tc>
          <w:tcPr>
            <w:tcW w:w="8626" w:type="dxa"/>
          </w:tcPr>
          <w:p w14:paraId="15258452" w14:textId="149D5236" w:rsidR="002F5E9B" w:rsidRPr="002F5E9B" w:rsidRDefault="002F5E9B" w:rsidP="00910F63">
            <w:pPr>
              <w:suppressAutoHyphens/>
              <w:spacing w:line="276" w:lineRule="auto"/>
              <w:contextualSpacing/>
              <w:rPr>
                <w:rFonts w:ascii="Calibri" w:hAnsi="Calibri"/>
                <w:color w:val="FF0000"/>
              </w:rPr>
            </w:pPr>
          </w:p>
        </w:tc>
      </w:tr>
    </w:tbl>
    <w:p w14:paraId="30C33B4F" w14:textId="77777777" w:rsidR="00192680" w:rsidRDefault="00192680" w:rsidP="00297B0E">
      <w:pPr>
        <w:pStyle w:val="Heading4"/>
        <w:rPr>
          <w:i w:val="0"/>
          <w:sz w:val="24"/>
          <w:szCs w:val="24"/>
        </w:rPr>
      </w:pPr>
    </w:p>
    <w:p w14:paraId="312C8E2B" w14:textId="77777777" w:rsidR="0003016D" w:rsidRPr="00056D7F" w:rsidRDefault="005251F1" w:rsidP="00297B0E">
      <w:pPr>
        <w:pStyle w:val="Heading4"/>
        <w:rPr>
          <w:sz w:val="24"/>
          <w:szCs w:val="24"/>
        </w:rPr>
      </w:pPr>
      <w:r w:rsidRPr="00056D7F">
        <w:rPr>
          <w:sz w:val="24"/>
          <w:szCs w:val="24"/>
        </w:rPr>
        <w:t>Analysis of Declining Sales (100–150</w:t>
      </w:r>
      <w:r w:rsidR="0003016D" w:rsidRPr="00056D7F">
        <w:rPr>
          <w:sz w:val="24"/>
          <w:szCs w:val="24"/>
        </w:rPr>
        <w:t xml:space="preserve"> words)</w:t>
      </w:r>
    </w:p>
    <w:p w14:paraId="1556D5ED" w14:textId="3A6ABC1D" w:rsidR="00387812" w:rsidRPr="006F0E39" w:rsidRDefault="0003016D" w:rsidP="009A3DCD">
      <w:pPr>
        <w:suppressAutoHyphens/>
        <w:spacing w:line="276" w:lineRule="auto"/>
        <w:contextualSpacing/>
        <w:rPr>
          <w:rFonts w:ascii="Calibri" w:hAnsi="Calibri"/>
        </w:rPr>
      </w:pPr>
      <w:r w:rsidRPr="006F0E39">
        <w:rPr>
          <w:rFonts w:ascii="Calibri" w:hAnsi="Calibri"/>
        </w:rPr>
        <w:t>Explain your use of mathemati</w:t>
      </w:r>
      <w:r w:rsidR="003A7238" w:rsidRPr="006F0E39">
        <w:rPr>
          <w:rFonts w:ascii="Calibri" w:hAnsi="Calibri"/>
        </w:rPr>
        <w:t>cal expressions in solving</w:t>
      </w:r>
      <w:r w:rsidRPr="006F0E39">
        <w:rPr>
          <w:rFonts w:ascii="Calibri" w:hAnsi="Calibri"/>
        </w:rPr>
        <w:t xml:space="preserve"> proble</w:t>
      </w:r>
      <w:r w:rsidR="00387812" w:rsidRPr="006F0E39">
        <w:rPr>
          <w:rFonts w:ascii="Calibri" w:hAnsi="Calibri"/>
        </w:rPr>
        <w:t xml:space="preserve">ms. You may use text, images, </w:t>
      </w:r>
      <w:r w:rsidR="00915C50" w:rsidRPr="006F0E39">
        <w:rPr>
          <w:rFonts w:ascii="Calibri" w:hAnsi="Calibri"/>
        </w:rPr>
        <w:t xml:space="preserve">or </w:t>
      </w:r>
      <w:r w:rsidR="003A7238" w:rsidRPr="006F0E39">
        <w:rPr>
          <w:rFonts w:ascii="Calibri" w:hAnsi="Calibri"/>
        </w:rPr>
        <w:t>graphs</w:t>
      </w:r>
      <w:r w:rsidR="00915C50" w:rsidRPr="006F0E39">
        <w:rPr>
          <w:rFonts w:ascii="Calibri" w:hAnsi="Calibri"/>
        </w:rPr>
        <w:t>.</w:t>
      </w:r>
    </w:p>
    <w:tbl>
      <w:tblPr>
        <w:tblStyle w:val="TableGrid"/>
        <w:tblW w:w="0" w:type="auto"/>
        <w:tblLook w:val="04A0" w:firstRow="1" w:lastRow="0" w:firstColumn="1" w:lastColumn="0" w:noHBand="0" w:noVBand="1"/>
      </w:tblPr>
      <w:tblGrid>
        <w:gridCol w:w="8626"/>
      </w:tblGrid>
      <w:tr w:rsidR="005212B0" w:rsidRPr="006F0E39" w14:paraId="7214814E" w14:textId="77777777" w:rsidTr="005212B0">
        <w:trPr>
          <w:trHeight w:val="1440"/>
        </w:trPr>
        <w:tc>
          <w:tcPr>
            <w:tcW w:w="8626" w:type="dxa"/>
          </w:tcPr>
          <w:p w14:paraId="0972493C" w14:textId="0290DBF7" w:rsidR="00203BA8" w:rsidRPr="00203BA8" w:rsidRDefault="00203BA8" w:rsidP="00001CBD">
            <w:pPr>
              <w:suppressAutoHyphens/>
              <w:spacing w:line="276" w:lineRule="auto"/>
              <w:contextualSpacing/>
              <w:rPr>
                <w:rFonts w:asciiTheme="minorHAnsi" w:hAnsiTheme="minorHAnsi"/>
                <w:color w:val="FF0000"/>
              </w:rPr>
            </w:pPr>
          </w:p>
        </w:tc>
      </w:tr>
    </w:tbl>
    <w:p w14:paraId="2BBF7828" w14:textId="77777777" w:rsidR="005212B0" w:rsidRPr="006F0E39" w:rsidRDefault="005212B0" w:rsidP="009A3DCD">
      <w:pPr>
        <w:suppressAutoHyphens/>
        <w:spacing w:line="276" w:lineRule="auto"/>
        <w:contextualSpacing/>
        <w:rPr>
          <w:rFonts w:ascii="Calibri" w:hAnsi="Calibri"/>
        </w:rPr>
      </w:pPr>
    </w:p>
    <w:p w14:paraId="3F599175" w14:textId="474EFB73" w:rsidR="0003016D" w:rsidRPr="00910F63" w:rsidRDefault="00915C50" w:rsidP="00297B0E">
      <w:pPr>
        <w:pStyle w:val="Heading3"/>
      </w:pPr>
      <w:r w:rsidRPr="00910F63">
        <w:t>Skeleton Crew</w:t>
      </w:r>
    </w:p>
    <w:p w14:paraId="6A2DFD5C" w14:textId="78318554" w:rsidR="005251F1" w:rsidRPr="006F0E39" w:rsidRDefault="005251F1" w:rsidP="00297B0E">
      <w:pPr>
        <w:pStyle w:val="Heading4"/>
        <w:rPr>
          <w:i w:val="0"/>
          <w:sz w:val="24"/>
          <w:szCs w:val="24"/>
        </w:rPr>
      </w:pPr>
      <w:r w:rsidRPr="006F0E39">
        <w:rPr>
          <w:i w:val="0"/>
          <w:sz w:val="24"/>
          <w:szCs w:val="24"/>
        </w:rPr>
        <w:t>Recommendations for Skeleton Crew</w:t>
      </w:r>
      <w:r w:rsidR="006D4DE8" w:rsidRPr="006F0E39">
        <w:rPr>
          <w:i w:val="0"/>
          <w:sz w:val="24"/>
          <w:szCs w:val="24"/>
        </w:rPr>
        <w:t xml:space="preserve"> (100</w:t>
      </w:r>
      <w:r w:rsidR="00B64D7E" w:rsidRPr="006F0E39">
        <w:rPr>
          <w:i w:val="0"/>
          <w:sz w:val="24"/>
          <w:szCs w:val="24"/>
        </w:rPr>
        <w:t>–</w:t>
      </w:r>
      <w:r w:rsidR="006D4DE8" w:rsidRPr="006F0E39">
        <w:rPr>
          <w:i w:val="0"/>
          <w:sz w:val="24"/>
          <w:szCs w:val="24"/>
        </w:rPr>
        <w:t>150 words)</w:t>
      </w:r>
    </w:p>
    <w:p w14:paraId="015D93AF" w14:textId="31611F81" w:rsidR="00387812" w:rsidRPr="006F0E39" w:rsidRDefault="003A7238" w:rsidP="009A3DCD">
      <w:pPr>
        <w:suppressAutoHyphens/>
        <w:spacing w:line="276" w:lineRule="auto"/>
        <w:contextualSpacing/>
        <w:rPr>
          <w:rFonts w:ascii="Calibri" w:hAnsi="Calibri"/>
        </w:rPr>
      </w:pPr>
      <w:r w:rsidRPr="006F0E39">
        <w:rPr>
          <w:rFonts w:ascii="Calibri" w:hAnsi="Calibri"/>
        </w:rPr>
        <w:t xml:space="preserve">Make your recommendations about </w:t>
      </w:r>
      <w:r w:rsidR="00387812" w:rsidRPr="006F0E39">
        <w:rPr>
          <w:rFonts w:ascii="Calibri" w:hAnsi="Calibri"/>
        </w:rPr>
        <w:t>All-Store’s staffing</w:t>
      </w:r>
      <w:r w:rsidRPr="006F0E39">
        <w:rPr>
          <w:rFonts w:ascii="Calibri" w:hAnsi="Calibri"/>
        </w:rPr>
        <w:t>. Use your response to question 19 in part one to help you get started. Your recommendations should be supported by detailed quantitative evidence.</w:t>
      </w:r>
    </w:p>
    <w:tbl>
      <w:tblPr>
        <w:tblStyle w:val="TableGrid"/>
        <w:tblW w:w="0" w:type="auto"/>
        <w:tblLook w:val="04A0" w:firstRow="1" w:lastRow="0" w:firstColumn="1" w:lastColumn="0" w:noHBand="0" w:noVBand="1"/>
      </w:tblPr>
      <w:tblGrid>
        <w:gridCol w:w="8626"/>
      </w:tblGrid>
      <w:tr w:rsidR="005212B0" w:rsidRPr="006F0E39" w14:paraId="66021658" w14:textId="77777777" w:rsidTr="005212B0">
        <w:trPr>
          <w:trHeight w:val="1440"/>
        </w:trPr>
        <w:tc>
          <w:tcPr>
            <w:tcW w:w="8626" w:type="dxa"/>
          </w:tcPr>
          <w:p w14:paraId="123713DF" w14:textId="6D4C3AA6" w:rsidR="005212B0" w:rsidRPr="006F0E39" w:rsidRDefault="005212B0" w:rsidP="00192680">
            <w:pPr>
              <w:suppressAutoHyphens/>
              <w:spacing w:line="276" w:lineRule="auto"/>
              <w:contextualSpacing/>
              <w:rPr>
                <w:rFonts w:ascii="Calibri" w:hAnsi="Calibri"/>
              </w:rPr>
            </w:pPr>
          </w:p>
        </w:tc>
      </w:tr>
    </w:tbl>
    <w:p w14:paraId="2396298A" w14:textId="77777777" w:rsidR="005D661F" w:rsidRPr="005D661F" w:rsidRDefault="005D661F" w:rsidP="005D661F"/>
    <w:p w14:paraId="7DF74B34" w14:textId="77777777" w:rsidR="0003016D" w:rsidRPr="007C6731" w:rsidRDefault="0003016D" w:rsidP="00297B0E">
      <w:pPr>
        <w:pStyle w:val="Heading4"/>
        <w:rPr>
          <w:sz w:val="24"/>
          <w:szCs w:val="24"/>
        </w:rPr>
      </w:pPr>
      <w:r w:rsidRPr="007C6731">
        <w:rPr>
          <w:sz w:val="24"/>
          <w:szCs w:val="24"/>
        </w:rPr>
        <w:t>Analysis</w:t>
      </w:r>
      <w:r w:rsidR="005251F1" w:rsidRPr="007C6731">
        <w:rPr>
          <w:sz w:val="24"/>
          <w:szCs w:val="24"/>
        </w:rPr>
        <w:t xml:space="preserve"> of Skeleton Crew (100–150</w:t>
      </w:r>
      <w:r w:rsidRPr="007C6731">
        <w:rPr>
          <w:sz w:val="24"/>
          <w:szCs w:val="24"/>
        </w:rPr>
        <w:t xml:space="preserve"> words)</w:t>
      </w:r>
    </w:p>
    <w:p w14:paraId="130D17A9" w14:textId="3FA67775" w:rsidR="00387812" w:rsidRPr="006F0E39" w:rsidRDefault="0003016D" w:rsidP="009A3DCD">
      <w:pPr>
        <w:suppressAutoHyphens/>
        <w:spacing w:line="276" w:lineRule="auto"/>
        <w:contextualSpacing/>
        <w:rPr>
          <w:rFonts w:ascii="Calibri" w:hAnsi="Calibri"/>
        </w:rPr>
      </w:pPr>
      <w:r w:rsidRPr="006F0E39">
        <w:rPr>
          <w:rFonts w:ascii="Calibri" w:hAnsi="Calibri"/>
        </w:rPr>
        <w:t>Explain your use of mathemati</w:t>
      </w:r>
      <w:r w:rsidR="003A7238" w:rsidRPr="006F0E39">
        <w:rPr>
          <w:rFonts w:ascii="Calibri" w:hAnsi="Calibri"/>
        </w:rPr>
        <w:t>cal expressions in solving</w:t>
      </w:r>
      <w:r w:rsidR="00387812" w:rsidRPr="006F0E39">
        <w:rPr>
          <w:rFonts w:ascii="Calibri" w:hAnsi="Calibri"/>
        </w:rPr>
        <w:t xml:space="preserve"> problems. You may use text, images, </w:t>
      </w:r>
      <w:r w:rsidRPr="006F0E39">
        <w:rPr>
          <w:rFonts w:ascii="Calibri" w:hAnsi="Calibri"/>
        </w:rPr>
        <w:t xml:space="preserve">or </w:t>
      </w:r>
      <w:r w:rsidR="003A7238" w:rsidRPr="006F0E39">
        <w:rPr>
          <w:rFonts w:ascii="Calibri" w:hAnsi="Calibri"/>
        </w:rPr>
        <w:t>graphs</w:t>
      </w:r>
      <w:r w:rsidRPr="006F0E39">
        <w:rPr>
          <w:rFonts w:ascii="Calibri" w:hAnsi="Calibri"/>
        </w:rPr>
        <w:t>.</w:t>
      </w:r>
    </w:p>
    <w:tbl>
      <w:tblPr>
        <w:tblStyle w:val="TableGrid"/>
        <w:tblW w:w="0" w:type="auto"/>
        <w:tblLook w:val="04A0" w:firstRow="1" w:lastRow="0" w:firstColumn="1" w:lastColumn="0" w:noHBand="0" w:noVBand="1"/>
      </w:tblPr>
      <w:tblGrid>
        <w:gridCol w:w="8626"/>
      </w:tblGrid>
      <w:tr w:rsidR="005212B0" w:rsidRPr="006F0E39" w14:paraId="31BA4F6D" w14:textId="77777777" w:rsidTr="005212B0">
        <w:trPr>
          <w:trHeight w:val="1440"/>
        </w:trPr>
        <w:tc>
          <w:tcPr>
            <w:tcW w:w="8626" w:type="dxa"/>
          </w:tcPr>
          <w:p w14:paraId="753CDB11" w14:textId="706489DF" w:rsidR="00203BA8" w:rsidRDefault="00203BA8" w:rsidP="00203BA8">
            <w:pPr>
              <w:suppressAutoHyphens/>
              <w:spacing w:line="276" w:lineRule="auto"/>
              <w:contextualSpacing/>
            </w:pPr>
          </w:p>
          <w:p w14:paraId="75F0CB75" w14:textId="5C0A1FA7" w:rsidR="005212B0" w:rsidRPr="006F0E39" w:rsidRDefault="005212B0" w:rsidP="00203BA8">
            <w:pPr>
              <w:suppressAutoHyphens/>
              <w:spacing w:line="276" w:lineRule="auto"/>
              <w:contextualSpacing/>
              <w:rPr>
                <w:rFonts w:ascii="Calibri" w:hAnsi="Calibri"/>
              </w:rPr>
            </w:pPr>
          </w:p>
        </w:tc>
      </w:tr>
    </w:tbl>
    <w:p w14:paraId="7041A49C" w14:textId="77777777" w:rsidR="005212B0" w:rsidRPr="006F0E39" w:rsidRDefault="005212B0" w:rsidP="009A3DCD">
      <w:pPr>
        <w:suppressAutoHyphens/>
        <w:spacing w:line="276" w:lineRule="auto"/>
        <w:contextualSpacing/>
        <w:rPr>
          <w:rFonts w:ascii="Calibri" w:hAnsi="Calibri"/>
        </w:rPr>
      </w:pPr>
    </w:p>
    <w:p w14:paraId="78516085" w14:textId="70333485" w:rsidR="0003016D" w:rsidRPr="007C6731" w:rsidRDefault="0003016D" w:rsidP="00297B0E">
      <w:pPr>
        <w:pStyle w:val="Heading3"/>
      </w:pPr>
      <w:r w:rsidRPr="007C6731">
        <w:t>Rent vs. Buy</w:t>
      </w:r>
    </w:p>
    <w:p w14:paraId="64F0BC02" w14:textId="77777777" w:rsidR="0003016D" w:rsidRPr="006F0E39" w:rsidRDefault="005251F1" w:rsidP="00297B0E">
      <w:pPr>
        <w:pStyle w:val="Heading4"/>
        <w:rPr>
          <w:i w:val="0"/>
          <w:sz w:val="24"/>
          <w:szCs w:val="24"/>
        </w:rPr>
      </w:pPr>
      <w:r w:rsidRPr="006F0E39">
        <w:rPr>
          <w:i w:val="0"/>
          <w:sz w:val="24"/>
          <w:szCs w:val="24"/>
        </w:rPr>
        <w:t>Recommendations for Rent vs. Buy (100–150</w:t>
      </w:r>
      <w:r w:rsidR="0003016D" w:rsidRPr="006F0E39">
        <w:rPr>
          <w:i w:val="0"/>
          <w:sz w:val="24"/>
          <w:szCs w:val="24"/>
        </w:rPr>
        <w:t xml:space="preserve"> words)</w:t>
      </w:r>
    </w:p>
    <w:p w14:paraId="026995F0" w14:textId="1FA8CF5C" w:rsidR="00387812" w:rsidRPr="006F0E39" w:rsidRDefault="003A7238" w:rsidP="009A3DCD">
      <w:pPr>
        <w:suppressAutoHyphens/>
        <w:spacing w:line="276" w:lineRule="auto"/>
        <w:contextualSpacing/>
        <w:rPr>
          <w:rFonts w:ascii="Calibri" w:hAnsi="Calibri"/>
        </w:rPr>
      </w:pPr>
      <w:r w:rsidRPr="006F0E39">
        <w:rPr>
          <w:rFonts w:ascii="Calibri" w:hAnsi="Calibri"/>
        </w:rPr>
        <w:t>Make</w:t>
      </w:r>
      <w:r w:rsidR="00387812" w:rsidRPr="006F0E39">
        <w:rPr>
          <w:rFonts w:ascii="Calibri" w:hAnsi="Calibri"/>
        </w:rPr>
        <w:t xml:space="preserve"> your recommendations about All-Store purchasing the building or continuing to rent</w:t>
      </w:r>
      <w:r w:rsidRPr="006F0E39">
        <w:rPr>
          <w:rFonts w:ascii="Calibri" w:hAnsi="Calibri"/>
        </w:rPr>
        <w:t>. Use your response to question 26 in part one to help you get started. Your recommendations should be supported by detailed quantitative evidence.</w:t>
      </w:r>
    </w:p>
    <w:tbl>
      <w:tblPr>
        <w:tblStyle w:val="TableGrid"/>
        <w:tblW w:w="0" w:type="auto"/>
        <w:tblLook w:val="04A0" w:firstRow="1" w:lastRow="0" w:firstColumn="1" w:lastColumn="0" w:noHBand="0" w:noVBand="1"/>
      </w:tblPr>
      <w:tblGrid>
        <w:gridCol w:w="8626"/>
      </w:tblGrid>
      <w:tr w:rsidR="00C33745" w:rsidRPr="006F0E39" w14:paraId="10D0BF0D" w14:textId="77777777" w:rsidTr="00D3606F">
        <w:trPr>
          <w:trHeight w:val="1440"/>
        </w:trPr>
        <w:tc>
          <w:tcPr>
            <w:tcW w:w="8626" w:type="dxa"/>
          </w:tcPr>
          <w:p w14:paraId="12D858BB" w14:textId="0B6D3C63" w:rsidR="000142D9" w:rsidRPr="000142D9" w:rsidRDefault="002D5916" w:rsidP="002D5916">
            <w:pPr>
              <w:suppressAutoHyphens/>
              <w:spacing w:line="276" w:lineRule="auto"/>
              <w:contextualSpacing/>
              <w:rPr>
                <w:rFonts w:ascii="Calibri" w:hAnsi="Calibri"/>
                <w:color w:val="FF0000"/>
              </w:rPr>
            </w:pPr>
            <w:r w:rsidRPr="000142D9">
              <w:rPr>
                <w:rFonts w:ascii="Calibri" w:hAnsi="Calibri"/>
                <w:color w:val="FF0000"/>
              </w:rPr>
              <w:t xml:space="preserve"> </w:t>
            </w:r>
          </w:p>
        </w:tc>
      </w:tr>
    </w:tbl>
    <w:p w14:paraId="200B2BB9" w14:textId="77777777" w:rsidR="00CF5075" w:rsidRPr="006F0E39" w:rsidRDefault="00CF5075" w:rsidP="00297B0E">
      <w:pPr>
        <w:pStyle w:val="Heading4"/>
        <w:rPr>
          <w:i w:val="0"/>
          <w:sz w:val="24"/>
          <w:szCs w:val="24"/>
        </w:rPr>
      </w:pPr>
    </w:p>
    <w:p w14:paraId="27A9B94F" w14:textId="77777777" w:rsidR="0003016D" w:rsidRPr="007C6731" w:rsidRDefault="005251F1" w:rsidP="00297B0E">
      <w:pPr>
        <w:pStyle w:val="Heading4"/>
        <w:rPr>
          <w:sz w:val="24"/>
          <w:szCs w:val="24"/>
        </w:rPr>
      </w:pPr>
      <w:r w:rsidRPr="007C6731">
        <w:rPr>
          <w:sz w:val="24"/>
          <w:szCs w:val="24"/>
        </w:rPr>
        <w:t>Analysis of Rent vs. Buy (100–150</w:t>
      </w:r>
      <w:r w:rsidR="0003016D" w:rsidRPr="007C6731">
        <w:rPr>
          <w:sz w:val="24"/>
          <w:szCs w:val="24"/>
        </w:rPr>
        <w:t xml:space="preserve"> words)</w:t>
      </w:r>
    </w:p>
    <w:p w14:paraId="3536CA1E" w14:textId="51AB8E4B" w:rsidR="00387812" w:rsidRPr="006F0E39" w:rsidRDefault="0003016D" w:rsidP="009A3DCD">
      <w:pPr>
        <w:suppressAutoHyphens/>
        <w:spacing w:line="276" w:lineRule="auto"/>
        <w:contextualSpacing/>
        <w:rPr>
          <w:rFonts w:ascii="Calibri" w:hAnsi="Calibri"/>
        </w:rPr>
      </w:pPr>
      <w:r w:rsidRPr="006F0E39">
        <w:rPr>
          <w:rFonts w:ascii="Calibri" w:hAnsi="Calibri"/>
        </w:rPr>
        <w:t>Explain your use of mathematical e</w:t>
      </w:r>
      <w:r w:rsidR="003A7238" w:rsidRPr="006F0E39">
        <w:rPr>
          <w:rFonts w:ascii="Calibri" w:hAnsi="Calibri"/>
        </w:rPr>
        <w:t>xpressions in solving</w:t>
      </w:r>
      <w:r w:rsidRPr="006F0E39">
        <w:rPr>
          <w:rFonts w:ascii="Calibri" w:hAnsi="Calibri"/>
        </w:rPr>
        <w:t xml:space="preserve"> problems. You may use text</w:t>
      </w:r>
      <w:r w:rsidR="00387812" w:rsidRPr="006F0E39">
        <w:rPr>
          <w:rFonts w:ascii="Calibri" w:hAnsi="Calibri"/>
        </w:rPr>
        <w:t>, images,</w:t>
      </w:r>
      <w:r w:rsidRPr="006F0E39">
        <w:rPr>
          <w:rFonts w:ascii="Calibri" w:hAnsi="Calibri"/>
        </w:rPr>
        <w:t xml:space="preserve"> or </w:t>
      </w:r>
      <w:r w:rsidR="003A7238" w:rsidRPr="006F0E39">
        <w:rPr>
          <w:rFonts w:ascii="Calibri" w:hAnsi="Calibri"/>
        </w:rPr>
        <w:t>graphs</w:t>
      </w:r>
      <w:r w:rsidR="005251F1" w:rsidRPr="006F0E39">
        <w:rPr>
          <w:rFonts w:ascii="Calibri" w:hAnsi="Calibri"/>
        </w:rPr>
        <w:t>.</w:t>
      </w:r>
    </w:p>
    <w:tbl>
      <w:tblPr>
        <w:tblStyle w:val="TableGrid"/>
        <w:tblW w:w="0" w:type="auto"/>
        <w:tblLook w:val="04A0" w:firstRow="1" w:lastRow="0" w:firstColumn="1" w:lastColumn="0" w:noHBand="0" w:noVBand="1"/>
      </w:tblPr>
      <w:tblGrid>
        <w:gridCol w:w="8626"/>
      </w:tblGrid>
      <w:tr w:rsidR="00BB44BD" w:rsidRPr="006F0E39" w14:paraId="48A0E794" w14:textId="77777777" w:rsidTr="00BB44BD">
        <w:trPr>
          <w:trHeight w:val="1440"/>
        </w:trPr>
        <w:tc>
          <w:tcPr>
            <w:tcW w:w="8626" w:type="dxa"/>
          </w:tcPr>
          <w:p w14:paraId="3D90C63D" w14:textId="78B258F6" w:rsidR="00942924" w:rsidRDefault="00942924" w:rsidP="00942924">
            <w:pPr>
              <w:rPr>
                <w:rFonts w:eastAsia="Times New Roman"/>
              </w:rPr>
            </w:pPr>
          </w:p>
          <w:p w14:paraId="6EB8F521" w14:textId="6D0BBBA4" w:rsidR="00BB44BD" w:rsidRPr="00E73BD7" w:rsidRDefault="00BB44BD" w:rsidP="00E73BD7">
            <w:pPr>
              <w:rPr>
                <w:rFonts w:asciiTheme="minorHAnsi" w:eastAsia="Times New Roman" w:hAnsiTheme="minorHAnsi"/>
                <w:color w:val="FF0000"/>
              </w:rPr>
            </w:pPr>
            <w:bookmarkStart w:id="0" w:name="_GoBack"/>
            <w:bookmarkEnd w:id="0"/>
          </w:p>
        </w:tc>
      </w:tr>
    </w:tbl>
    <w:p w14:paraId="65CD82C9" w14:textId="77777777" w:rsidR="00BB44BD" w:rsidRPr="006F0E39" w:rsidRDefault="00BB44BD" w:rsidP="009A3DCD">
      <w:pPr>
        <w:suppressAutoHyphens/>
        <w:spacing w:line="276" w:lineRule="auto"/>
        <w:contextualSpacing/>
        <w:rPr>
          <w:rFonts w:ascii="Calibri" w:hAnsi="Calibri"/>
        </w:rPr>
      </w:pPr>
    </w:p>
    <w:sectPr w:rsidR="00BB44BD" w:rsidRPr="006F0E3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ADABE" w14:textId="77777777" w:rsidR="00546A17" w:rsidRDefault="00546A17" w:rsidP="00847594">
      <w:r>
        <w:separator/>
      </w:r>
    </w:p>
  </w:endnote>
  <w:endnote w:type="continuationSeparator" w:id="0">
    <w:p w14:paraId="60186479" w14:textId="77777777" w:rsidR="00546A17" w:rsidRDefault="00546A17" w:rsidP="0084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773432"/>
      <w:docPartObj>
        <w:docPartGallery w:val="Page Numbers (Bottom of Page)"/>
        <w:docPartUnique/>
      </w:docPartObj>
    </w:sdtPr>
    <w:sdtEndPr>
      <w:rPr>
        <w:noProof/>
      </w:rPr>
    </w:sdtEndPr>
    <w:sdtContent>
      <w:p w14:paraId="23B1B05B" w14:textId="7006D64D" w:rsidR="00546A17" w:rsidRDefault="00546A17">
        <w:pPr>
          <w:pStyle w:val="Footer"/>
          <w:jc w:val="center"/>
        </w:pPr>
        <w:r>
          <w:fldChar w:fldCharType="begin"/>
        </w:r>
        <w:r>
          <w:instrText xml:space="preserve"> PAGE   \* MERGEFORMAT </w:instrText>
        </w:r>
        <w:r>
          <w:fldChar w:fldCharType="separate"/>
        </w:r>
        <w:r w:rsidR="00625B66">
          <w:rPr>
            <w:noProof/>
          </w:rPr>
          <w:t>1</w:t>
        </w:r>
        <w:r>
          <w:rPr>
            <w:noProof/>
          </w:rPr>
          <w:fldChar w:fldCharType="end"/>
        </w:r>
      </w:p>
    </w:sdtContent>
  </w:sdt>
  <w:p w14:paraId="35F24190" w14:textId="77777777" w:rsidR="00546A17" w:rsidRDefault="00546A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CF54E" w14:textId="77777777" w:rsidR="00546A17" w:rsidRDefault="00546A17" w:rsidP="00847594">
      <w:r>
        <w:separator/>
      </w:r>
    </w:p>
  </w:footnote>
  <w:footnote w:type="continuationSeparator" w:id="0">
    <w:p w14:paraId="6307E6AB" w14:textId="77777777" w:rsidR="00546A17" w:rsidRDefault="00546A17" w:rsidP="008475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F903" w14:textId="77777777" w:rsidR="00546A17" w:rsidRDefault="00546A17" w:rsidP="00847594">
    <w:pPr>
      <w:pStyle w:val="Header"/>
      <w:jc w:val="center"/>
    </w:pPr>
    <w:r>
      <w:rPr>
        <w:noProof/>
      </w:rPr>
      <w:drawing>
        <wp:inline distT="0" distB="0" distL="0" distR="0" wp14:anchorId="49D5145B" wp14:editId="7FD56F7F">
          <wp:extent cx="2743200" cy="408305"/>
          <wp:effectExtent l="0" t="0" r="0" b="0"/>
          <wp:docPr id="3" name="Picture 3" descr="SN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830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C201A9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7794A"/>
    <w:multiLevelType w:val="hybridMultilevel"/>
    <w:tmpl w:val="D7E6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94792"/>
    <w:multiLevelType w:val="hybridMultilevel"/>
    <w:tmpl w:val="94806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86BA6"/>
    <w:multiLevelType w:val="hybridMultilevel"/>
    <w:tmpl w:val="19FC5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C95BA4"/>
    <w:multiLevelType w:val="hybridMultilevel"/>
    <w:tmpl w:val="8AF2039A"/>
    <w:lvl w:ilvl="0" w:tplc="9FA2B1E8">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03D17"/>
    <w:multiLevelType w:val="hybridMultilevel"/>
    <w:tmpl w:val="9CB69CC8"/>
    <w:lvl w:ilvl="0" w:tplc="D436D9CE">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D33784"/>
    <w:multiLevelType w:val="hybridMultilevel"/>
    <w:tmpl w:val="5ABC7174"/>
    <w:lvl w:ilvl="0" w:tplc="D436D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A77DA"/>
    <w:multiLevelType w:val="hybridMultilevel"/>
    <w:tmpl w:val="7D3E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A69CA"/>
    <w:multiLevelType w:val="hybridMultilevel"/>
    <w:tmpl w:val="55CCC4AA"/>
    <w:lvl w:ilvl="0" w:tplc="077C9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B56CA"/>
    <w:multiLevelType w:val="hybridMultilevel"/>
    <w:tmpl w:val="9DFEB708"/>
    <w:lvl w:ilvl="0" w:tplc="D436D9CE">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23AD3"/>
    <w:multiLevelType w:val="hybridMultilevel"/>
    <w:tmpl w:val="C9FAF7CA"/>
    <w:lvl w:ilvl="0" w:tplc="D436D9C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EF55D8"/>
    <w:multiLevelType w:val="hybridMultilevel"/>
    <w:tmpl w:val="22AA4CFE"/>
    <w:lvl w:ilvl="0" w:tplc="92ECEE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430F4"/>
    <w:multiLevelType w:val="hybridMultilevel"/>
    <w:tmpl w:val="716A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FB5E83"/>
    <w:multiLevelType w:val="hybridMultilevel"/>
    <w:tmpl w:val="0178D418"/>
    <w:lvl w:ilvl="0" w:tplc="37EA5AD4">
      <w:start w:val="1"/>
      <w:numFmt w:val="decimal"/>
      <w:pStyle w:val="Heading5"/>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52DDD"/>
    <w:multiLevelType w:val="hybridMultilevel"/>
    <w:tmpl w:val="8EC2452E"/>
    <w:lvl w:ilvl="0" w:tplc="0409000F">
      <w:start w:val="1"/>
      <w:numFmt w:val="decimal"/>
      <w:lvlText w:val="%1."/>
      <w:lvlJc w:val="left"/>
      <w:pPr>
        <w:ind w:left="720" w:hanging="360"/>
      </w:pPr>
      <w:rPr>
        <w:rFonts w:hint="default"/>
      </w:rPr>
    </w:lvl>
    <w:lvl w:ilvl="1" w:tplc="D436D9C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508B1"/>
    <w:multiLevelType w:val="hybridMultilevel"/>
    <w:tmpl w:val="4A7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20893"/>
    <w:multiLevelType w:val="hybridMultilevel"/>
    <w:tmpl w:val="657CC1E2"/>
    <w:lvl w:ilvl="0" w:tplc="7A00C1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8228F"/>
    <w:multiLevelType w:val="hybridMultilevel"/>
    <w:tmpl w:val="854AC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23A4E"/>
    <w:multiLevelType w:val="hybridMultilevel"/>
    <w:tmpl w:val="E7042A7E"/>
    <w:lvl w:ilvl="0" w:tplc="D436D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B0B05"/>
    <w:multiLevelType w:val="hybridMultilevel"/>
    <w:tmpl w:val="E9EC8BEE"/>
    <w:lvl w:ilvl="0" w:tplc="D436D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B1594"/>
    <w:multiLevelType w:val="hybridMultilevel"/>
    <w:tmpl w:val="1DA83A82"/>
    <w:lvl w:ilvl="0" w:tplc="D436D9CE">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471608F"/>
    <w:multiLevelType w:val="hybridMultilevel"/>
    <w:tmpl w:val="FCB2E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96227"/>
    <w:multiLevelType w:val="hybridMultilevel"/>
    <w:tmpl w:val="8E9C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122702"/>
    <w:multiLevelType w:val="hybridMultilevel"/>
    <w:tmpl w:val="89669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25D51"/>
    <w:multiLevelType w:val="hybridMultilevel"/>
    <w:tmpl w:val="57861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0E14DF"/>
    <w:multiLevelType w:val="hybridMultilevel"/>
    <w:tmpl w:val="A6D81B3A"/>
    <w:lvl w:ilvl="0" w:tplc="D436D9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C0493"/>
    <w:multiLevelType w:val="hybridMultilevel"/>
    <w:tmpl w:val="793EBED8"/>
    <w:lvl w:ilvl="0" w:tplc="04090001">
      <w:start w:val="1"/>
      <w:numFmt w:val="bullet"/>
      <w:lvlText w:val=""/>
      <w:lvlJc w:val="left"/>
      <w:pPr>
        <w:ind w:left="720" w:hanging="360"/>
      </w:pPr>
      <w:rPr>
        <w:rFonts w:ascii="Symbol" w:hAnsi="Symbol" w:hint="default"/>
      </w:rPr>
    </w:lvl>
    <w:lvl w:ilvl="1" w:tplc="D436D9C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97185"/>
    <w:multiLevelType w:val="hybridMultilevel"/>
    <w:tmpl w:val="9E00EA9E"/>
    <w:lvl w:ilvl="0" w:tplc="129083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F0736"/>
    <w:multiLevelType w:val="hybridMultilevel"/>
    <w:tmpl w:val="8EC2452E"/>
    <w:lvl w:ilvl="0" w:tplc="0409000F">
      <w:start w:val="1"/>
      <w:numFmt w:val="decimal"/>
      <w:lvlText w:val="%1."/>
      <w:lvlJc w:val="left"/>
      <w:pPr>
        <w:ind w:left="720" w:hanging="360"/>
      </w:pPr>
      <w:rPr>
        <w:rFonts w:hint="default"/>
      </w:rPr>
    </w:lvl>
    <w:lvl w:ilvl="1" w:tplc="D436D9C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76878"/>
    <w:multiLevelType w:val="hybridMultilevel"/>
    <w:tmpl w:val="BD144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552F07"/>
    <w:multiLevelType w:val="hybridMultilevel"/>
    <w:tmpl w:val="B6F44392"/>
    <w:lvl w:ilvl="0" w:tplc="6E1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680AEF"/>
    <w:multiLevelType w:val="hybridMultilevel"/>
    <w:tmpl w:val="22FC7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FB52BC"/>
    <w:multiLevelType w:val="hybridMultilevel"/>
    <w:tmpl w:val="7752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03100"/>
    <w:multiLevelType w:val="hybridMultilevel"/>
    <w:tmpl w:val="103A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1C459F"/>
    <w:multiLevelType w:val="hybridMultilevel"/>
    <w:tmpl w:val="34C84358"/>
    <w:lvl w:ilvl="0" w:tplc="949218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D1DA6"/>
    <w:multiLevelType w:val="hybridMultilevel"/>
    <w:tmpl w:val="218A334C"/>
    <w:lvl w:ilvl="0" w:tplc="D472C2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32"/>
  </w:num>
  <w:num w:numId="5">
    <w:abstractNumId w:val="18"/>
  </w:num>
  <w:num w:numId="6">
    <w:abstractNumId w:val="19"/>
  </w:num>
  <w:num w:numId="7">
    <w:abstractNumId w:val="20"/>
  </w:num>
  <w:num w:numId="8">
    <w:abstractNumId w:val="5"/>
  </w:num>
  <w:num w:numId="9">
    <w:abstractNumId w:val="10"/>
  </w:num>
  <w:num w:numId="10">
    <w:abstractNumId w:val="13"/>
  </w:num>
  <w:num w:numId="11">
    <w:abstractNumId w:val="28"/>
  </w:num>
  <w:num w:numId="12">
    <w:abstractNumId w:val="31"/>
  </w:num>
  <w:num w:numId="13">
    <w:abstractNumId w:val="33"/>
  </w:num>
  <w:num w:numId="14">
    <w:abstractNumId w:val="3"/>
  </w:num>
  <w:num w:numId="15">
    <w:abstractNumId w:val="15"/>
  </w:num>
  <w:num w:numId="16">
    <w:abstractNumId w:val="26"/>
  </w:num>
  <w:num w:numId="17">
    <w:abstractNumId w:val="14"/>
  </w:num>
  <w:num w:numId="18">
    <w:abstractNumId w:val="1"/>
  </w:num>
  <w:num w:numId="19">
    <w:abstractNumId w:val="22"/>
  </w:num>
  <w:num w:numId="20">
    <w:abstractNumId w:val="12"/>
  </w:num>
  <w:num w:numId="21">
    <w:abstractNumId w:val="25"/>
  </w:num>
  <w:num w:numId="22">
    <w:abstractNumId w:val="24"/>
  </w:num>
  <w:num w:numId="23">
    <w:abstractNumId w:val="8"/>
  </w:num>
  <w:num w:numId="24">
    <w:abstractNumId w:val="29"/>
  </w:num>
  <w:num w:numId="25">
    <w:abstractNumId w:val="11"/>
  </w:num>
  <w:num w:numId="26">
    <w:abstractNumId w:val="35"/>
  </w:num>
  <w:num w:numId="27">
    <w:abstractNumId w:val="27"/>
  </w:num>
  <w:num w:numId="28">
    <w:abstractNumId w:val="30"/>
  </w:num>
  <w:num w:numId="29">
    <w:abstractNumId w:val="34"/>
  </w:num>
  <w:num w:numId="30">
    <w:abstractNumId w:val="16"/>
  </w:num>
  <w:num w:numId="31">
    <w:abstractNumId w:val="13"/>
  </w:num>
  <w:num w:numId="32">
    <w:abstractNumId w:val="17"/>
  </w:num>
  <w:num w:numId="33">
    <w:abstractNumId w:val="2"/>
  </w:num>
  <w:num w:numId="34">
    <w:abstractNumId w:val="0"/>
  </w:num>
  <w:num w:numId="35">
    <w:abstractNumId w:val="4"/>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6D"/>
    <w:rsid w:val="00001CBD"/>
    <w:rsid w:val="00006051"/>
    <w:rsid w:val="0001198D"/>
    <w:rsid w:val="00011A52"/>
    <w:rsid w:val="00012EB9"/>
    <w:rsid w:val="000142D9"/>
    <w:rsid w:val="000178FB"/>
    <w:rsid w:val="000247CE"/>
    <w:rsid w:val="0003016D"/>
    <w:rsid w:val="00030580"/>
    <w:rsid w:val="00030D6F"/>
    <w:rsid w:val="00032F4F"/>
    <w:rsid w:val="000334EE"/>
    <w:rsid w:val="00033632"/>
    <w:rsid w:val="000361C5"/>
    <w:rsid w:val="00044203"/>
    <w:rsid w:val="00056D7F"/>
    <w:rsid w:val="0006189F"/>
    <w:rsid w:val="000627DB"/>
    <w:rsid w:val="000654BF"/>
    <w:rsid w:val="000663E6"/>
    <w:rsid w:val="00072726"/>
    <w:rsid w:val="00074136"/>
    <w:rsid w:val="00077C9A"/>
    <w:rsid w:val="00090BC2"/>
    <w:rsid w:val="00090C28"/>
    <w:rsid w:val="000A760F"/>
    <w:rsid w:val="000B2EE3"/>
    <w:rsid w:val="000C1F54"/>
    <w:rsid w:val="000C7053"/>
    <w:rsid w:val="000E26C8"/>
    <w:rsid w:val="00100271"/>
    <w:rsid w:val="001004DB"/>
    <w:rsid w:val="001010A8"/>
    <w:rsid w:val="00101118"/>
    <w:rsid w:val="0011010D"/>
    <w:rsid w:val="00114D23"/>
    <w:rsid w:val="00125E9A"/>
    <w:rsid w:val="00130A28"/>
    <w:rsid w:val="0014030C"/>
    <w:rsid w:val="00144DC7"/>
    <w:rsid w:val="001465F5"/>
    <w:rsid w:val="00147786"/>
    <w:rsid w:val="00151F00"/>
    <w:rsid w:val="001564FD"/>
    <w:rsid w:val="00156C76"/>
    <w:rsid w:val="001924D4"/>
    <w:rsid w:val="00192680"/>
    <w:rsid w:val="001A0AFA"/>
    <w:rsid w:val="001A462C"/>
    <w:rsid w:val="001C2A68"/>
    <w:rsid w:val="001C46EF"/>
    <w:rsid w:val="001C4C41"/>
    <w:rsid w:val="001C7543"/>
    <w:rsid w:val="001D43C1"/>
    <w:rsid w:val="001D7EF2"/>
    <w:rsid w:val="00203BA8"/>
    <w:rsid w:val="002212D2"/>
    <w:rsid w:val="00223C72"/>
    <w:rsid w:val="00223F21"/>
    <w:rsid w:val="00227552"/>
    <w:rsid w:val="00236190"/>
    <w:rsid w:val="00236497"/>
    <w:rsid w:val="00236C15"/>
    <w:rsid w:val="0024053A"/>
    <w:rsid w:val="00244B98"/>
    <w:rsid w:val="00254E1B"/>
    <w:rsid w:val="002632F1"/>
    <w:rsid w:val="002721C6"/>
    <w:rsid w:val="0027439E"/>
    <w:rsid w:val="00277B97"/>
    <w:rsid w:val="002830E1"/>
    <w:rsid w:val="00286806"/>
    <w:rsid w:val="00290D91"/>
    <w:rsid w:val="00296ABE"/>
    <w:rsid w:val="00297B0E"/>
    <w:rsid w:val="002A17D1"/>
    <w:rsid w:val="002A2109"/>
    <w:rsid w:val="002A5F55"/>
    <w:rsid w:val="002A70BB"/>
    <w:rsid w:val="002B0454"/>
    <w:rsid w:val="002B4943"/>
    <w:rsid w:val="002B6540"/>
    <w:rsid w:val="002C640B"/>
    <w:rsid w:val="002C77E3"/>
    <w:rsid w:val="002D3D80"/>
    <w:rsid w:val="002D5916"/>
    <w:rsid w:val="002E504F"/>
    <w:rsid w:val="002F2891"/>
    <w:rsid w:val="002F5E9B"/>
    <w:rsid w:val="003023C7"/>
    <w:rsid w:val="00302A6B"/>
    <w:rsid w:val="00303DE2"/>
    <w:rsid w:val="00306B14"/>
    <w:rsid w:val="00311A1C"/>
    <w:rsid w:val="00312073"/>
    <w:rsid w:val="003141A8"/>
    <w:rsid w:val="00320CC1"/>
    <w:rsid w:val="00321BC9"/>
    <w:rsid w:val="00324700"/>
    <w:rsid w:val="00325501"/>
    <w:rsid w:val="00330566"/>
    <w:rsid w:val="00331E0F"/>
    <w:rsid w:val="003324F6"/>
    <w:rsid w:val="003336B3"/>
    <w:rsid w:val="003362B8"/>
    <w:rsid w:val="00342197"/>
    <w:rsid w:val="00355B8D"/>
    <w:rsid w:val="00355BFB"/>
    <w:rsid w:val="0035698B"/>
    <w:rsid w:val="003619EE"/>
    <w:rsid w:val="00372EB2"/>
    <w:rsid w:val="00373119"/>
    <w:rsid w:val="0037344E"/>
    <w:rsid w:val="00380C64"/>
    <w:rsid w:val="00381967"/>
    <w:rsid w:val="00382F22"/>
    <w:rsid w:val="00386BFE"/>
    <w:rsid w:val="00386DAF"/>
    <w:rsid w:val="00387812"/>
    <w:rsid w:val="003929E5"/>
    <w:rsid w:val="003936B5"/>
    <w:rsid w:val="003A2292"/>
    <w:rsid w:val="003A3B0E"/>
    <w:rsid w:val="003A7238"/>
    <w:rsid w:val="003B0CCF"/>
    <w:rsid w:val="003B1FA0"/>
    <w:rsid w:val="003B7B0C"/>
    <w:rsid w:val="003C0B93"/>
    <w:rsid w:val="003E4119"/>
    <w:rsid w:val="003E7C19"/>
    <w:rsid w:val="003F5194"/>
    <w:rsid w:val="00401808"/>
    <w:rsid w:val="00407876"/>
    <w:rsid w:val="00412539"/>
    <w:rsid w:val="004204BC"/>
    <w:rsid w:val="00421D6E"/>
    <w:rsid w:val="00426FF0"/>
    <w:rsid w:val="00427235"/>
    <w:rsid w:val="00434DE8"/>
    <w:rsid w:val="0043717B"/>
    <w:rsid w:val="00441883"/>
    <w:rsid w:val="0044287E"/>
    <w:rsid w:val="004522BF"/>
    <w:rsid w:val="00464CE7"/>
    <w:rsid w:val="004650AC"/>
    <w:rsid w:val="0046726E"/>
    <w:rsid w:val="00470280"/>
    <w:rsid w:val="00480237"/>
    <w:rsid w:val="00482313"/>
    <w:rsid w:val="004A1CB1"/>
    <w:rsid w:val="004A5C35"/>
    <w:rsid w:val="004B58C9"/>
    <w:rsid w:val="004C0BD7"/>
    <w:rsid w:val="004C322B"/>
    <w:rsid w:val="004C5836"/>
    <w:rsid w:val="004F0F38"/>
    <w:rsid w:val="004F164B"/>
    <w:rsid w:val="004F7623"/>
    <w:rsid w:val="005005AB"/>
    <w:rsid w:val="00506EE2"/>
    <w:rsid w:val="00513AFB"/>
    <w:rsid w:val="00520490"/>
    <w:rsid w:val="00520D48"/>
    <w:rsid w:val="005212B0"/>
    <w:rsid w:val="005251F1"/>
    <w:rsid w:val="00536DB7"/>
    <w:rsid w:val="0054002F"/>
    <w:rsid w:val="005425CC"/>
    <w:rsid w:val="00546A17"/>
    <w:rsid w:val="00547B97"/>
    <w:rsid w:val="0055254E"/>
    <w:rsid w:val="00555DAE"/>
    <w:rsid w:val="005744C8"/>
    <w:rsid w:val="0057579B"/>
    <w:rsid w:val="005759ED"/>
    <w:rsid w:val="00577699"/>
    <w:rsid w:val="00584247"/>
    <w:rsid w:val="005B3F6E"/>
    <w:rsid w:val="005C3C5E"/>
    <w:rsid w:val="005D4BE1"/>
    <w:rsid w:val="005D661F"/>
    <w:rsid w:val="005E5475"/>
    <w:rsid w:val="005F26D0"/>
    <w:rsid w:val="005F76B6"/>
    <w:rsid w:val="005F76DF"/>
    <w:rsid w:val="006015AD"/>
    <w:rsid w:val="006016E7"/>
    <w:rsid w:val="00607064"/>
    <w:rsid w:val="00610B3F"/>
    <w:rsid w:val="0061617E"/>
    <w:rsid w:val="00617E06"/>
    <w:rsid w:val="00620E87"/>
    <w:rsid w:val="00625B66"/>
    <w:rsid w:val="00644DCA"/>
    <w:rsid w:val="00650677"/>
    <w:rsid w:val="00653976"/>
    <w:rsid w:val="00655B04"/>
    <w:rsid w:val="00662053"/>
    <w:rsid w:val="00663522"/>
    <w:rsid w:val="00664DB9"/>
    <w:rsid w:val="00675788"/>
    <w:rsid w:val="006861C9"/>
    <w:rsid w:val="006938EE"/>
    <w:rsid w:val="00694ADB"/>
    <w:rsid w:val="0069649C"/>
    <w:rsid w:val="006975FB"/>
    <w:rsid w:val="006A14F0"/>
    <w:rsid w:val="006B38E4"/>
    <w:rsid w:val="006C07B6"/>
    <w:rsid w:val="006C61C5"/>
    <w:rsid w:val="006C6C92"/>
    <w:rsid w:val="006D165A"/>
    <w:rsid w:val="006D45B8"/>
    <w:rsid w:val="006D4DE8"/>
    <w:rsid w:val="006D7279"/>
    <w:rsid w:val="006F0E39"/>
    <w:rsid w:val="0071391C"/>
    <w:rsid w:val="00713BFB"/>
    <w:rsid w:val="00715FCE"/>
    <w:rsid w:val="00726DA2"/>
    <w:rsid w:val="007325E7"/>
    <w:rsid w:val="00735CF1"/>
    <w:rsid w:val="0073707D"/>
    <w:rsid w:val="00740DBF"/>
    <w:rsid w:val="00750AEA"/>
    <w:rsid w:val="00750D87"/>
    <w:rsid w:val="00752499"/>
    <w:rsid w:val="007540AC"/>
    <w:rsid w:val="00761A33"/>
    <w:rsid w:val="00770379"/>
    <w:rsid w:val="00773337"/>
    <w:rsid w:val="00773855"/>
    <w:rsid w:val="00785A1A"/>
    <w:rsid w:val="007870BF"/>
    <w:rsid w:val="007870DC"/>
    <w:rsid w:val="00787D8E"/>
    <w:rsid w:val="0079297C"/>
    <w:rsid w:val="0079464A"/>
    <w:rsid w:val="007A0054"/>
    <w:rsid w:val="007A2882"/>
    <w:rsid w:val="007A6705"/>
    <w:rsid w:val="007A7761"/>
    <w:rsid w:val="007B317C"/>
    <w:rsid w:val="007B5583"/>
    <w:rsid w:val="007B79AC"/>
    <w:rsid w:val="007C6731"/>
    <w:rsid w:val="007D237A"/>
    <w:rsid w:val="007D2E4E"/>
    <w:rsid w:val="007E21B2"/>
    <w:rsid w:val="007E47F6"/>
    <w:rsid w:val="007F0A17"/>
    <w:rsid w:val="007F5A50"/>
    <w:rsid w:val="007F7B28"/>
    <w:rsid w:val="00802990"/>
    <w:rsid w:val="00806304"/>
    <w:rsid w:val="00814D25"/>
    <w:rsid w:val="00816C4F"/>
    <w:rsid w:val="00816EB5"/>
    <w:rsid w:val="00827921"/>
    <w:rsid w:val="00836C56"/>
    <w:rsid w:val="008432AE"/>
    <w:rsid w:val="0084602C"/>
    <w:rsid w:val="00847594"/>
    <w:rsid w:val="00847AB9"/>
    <w:rsid w:val="00852E45"/>
    <w:rsid w:val="00853A1F"/>
    <w:rsid w:val="00854826"/>
    <w:rsid w:val="008548D8"/>
    <w:rsid w:val="00867FB1"/>
    <w:rsid w:val="00870CE3"/>
    <w:rsid w:val="00874AE3"/>
    <w:rsid w:val="00880C3B"/>
    <w:rsid w:val="008A4767"/>
    <w:rsid w:val="008B17F0"/>
    <w:rsid w:val="008B32BF"/>
    <w:rsid w:val="008B4C4E"/>
    <w:rsid w:val="008D43A1"/>
    <w:rsid w:val="008E01FD"/>
    <w:rsid w:val="008F095D"/>
    <w:rsid w:val="00903C5B"/>
    <w:rsid w:val="0091004B"/>
    <w:rsid w:val="00910F63"/>
    <w:rsid w:val="00912017"/>
    <w:rsid w:val="00915C50"/>
    <w:rsid w:val="00915E2E"/>
    <w:rsid w:val="00922C49"/>
    <w:rsid w:val="00937FD0"/>
    <w:rsid w:val="00942924"/>
    <w:rsid w:val="00942FBA"/>
    <w:rsid w:val="009564F4"/>
    <w:rsid w:val="0097656E"/>
    <w:rsid w:val="0098005F"/>
    <w:rsid w:val="009835BF"/>
    <w:rsid w:val="00986FA7"/>
    <w:rsid w:val="0099419F"/>
    <w:rsid w:val="009A241A"/>
    <w:rsid w:val="009A3DCD"/>
    <w:rsid w:val="009A7167"/>
    <w:rsid w:val="009A770A"/>
    <w:rsid w:val="009B62EE"/>
    <w:rsid w:val="009C3761"/>
    <w:rsid w:val="009C42C6"/>
    <w:rsid w:val="009C4FB3"/>
    <w:rsid w:val="009C71A5"/>
    <w:rsid w:val="009D0E28"/>
    <w:rsid w:val="009D550D"/>
    <w:rsid w:val="009E70D1"/>
    <w:rsid w:val="009F0869"/>
    <w:rsid w:val="009F491A"/>
    <w:rsid w:val="00A0026E"/>
    <w:rsid w:val="00A01192"/>
    <w:rsid w:val="00A02197"/>
    <w:rsid w:val="00A060AD"/>
    <w:rsid w:val="00A129C5"/>
    <w:rsid w:val="00A353E7"/>
    <w:rsid w:val="00A36A95"/>
    <w:rsid w:val="00A378FD"/>
    <w:rsid w:val="00A46DDE"/>
    <w:rsid w:val="00A47A2F"/>
    <w:rsid w:val="00A47BF4"/>
    <w:rsid w:val="00A53E8B"/>
    <w:rsid w:val="00A556DA"/>
    <w:rsid w:val="00A57D45"/>
    <w:rsid w:val="00A629FE"/>
    <w:rsid w:val="00A63E2A"/>
    <w:rsid w:val="00A64D9B"/>
    <w:rsid w:val="00A7023E"/>
    <w:rsid w:val="00A8086A"/>
    <w:rsid w:val="00A9525E"/>
    <w:rsid w:val="00AB1372"/>
    <w:rsid w:val="00AB6932"/>
    <w:rsid w:val="00AC17C3"/>
    <w:rsid w:val="00AC367B"/>
    <w:rsid w:val="00AC547A"/>
    <w:rsid w:val="00AC604D"/>
    <w:rsid w:val="00AD1ADC"/>
    <w:rsid w:val="00AD5FD3"/>
    <w:rsid w:val="00AD61EB"/>
    <w:rsid w:val="00AD7ADD"/>
    <w:rsid w:val="00AF0CF6"/>
    <w:rsid w:val="00AF72A2"/>
    <w:rsid w:val="00B03ACC"/>
    <w:rsid w:val="00B15C45"/>
    <w:rsid w:val="00B24816"/>
    <w:rsid w:val="00B24A03"/>
    <w:rsid w:val="00B31A9B"/>
    <w:rsid w:val="00B33FCB"/>
    <w:rsid w:val="00B35B3D"/>
    <w:rsid w:val="00B37AA4"/>
    <w:rsid w:val="00B40961"/>
    <w:rsid w:val="00B4145B"/>
    <w:rsid w:val="00B467E9"/>
    <w:rsid w:val="00B5475F"/>
    <w:rsid w:val="00B615D9"/>
    <w:rsid w:val="00B648D0"/>
    <w:rsid w:val="00B64D7E"/>
    <w:rsid w:val="00B6527D"/>
    <w:rsid w:val="00B715FA"/>
    <w:rsid w:val="00B71951"/>
    <w:rsid w:val="00B77A75"/>
    <w:rsid w:val="00B80F6F"/>
    <w:rsid w:val="00B8767B"/>
    <w:rsid w:val="00B935E2"/>
    <w:rsid w:val="00B93BF9"/>
    <w:rsid w:val="00B95886"/>
    <w:rsid w:val="00BB2108"/>
    <w:rsid w:val="00BB2E39"/>
    <w:rsid w:val="00BB44BD"/>
    <w:rsid w:val="00BC2309"/>
    <w:rsid w:val="00BE60BC"/>
    <w:rsid w:val="00BE6FA9"/>
    <w:rsid w:val="00BF5040"/>
    <w:rsid w:val="00BF5797"/>
    <w:rsid w:val="00BF73CF"/>
    <w:rsid w:val="00BF79FF"/>
    <w:rsid w:val="00C1150A"/>
    <w:rsid w:val="00C11B6D"/>
    <w:rsid w:val="00C12987"/>
    <w:rsid w:val="00C15369"/>
    <w:rsid w:val="00C161AD"/>
    <w:rsid w:val="00C1718E"/>
    <w:rsid w:val="00C17C35"/>
    <w:rsid w:val="00C33745"/>
    <w:rsid w:val="00C37AE0"/>
    <w:rsid w:val="00C40B6A"/>
    <w:rsid w:val="00C61249"/>
    <w:rsid w:val="00C61A63"/>
    <w:rsid w:val="00C61C39"/>
    <w:rsid w:val="00C6206D"/>
    <w:rsid w:val="00C62247"/>
    <w:rsid w:val="00C62EC0"/>
    <w:rsid w:val="00C73288"/>
    <w:rsid w:val="00C74D43"/>
    <w:rsid w:val="00C83DFB"/>
    <w:rsid w:val="00C924E2"/>
    <w:rsid w:val="00CA4A82"/>
    <w:rsid w:val="00CB7542"/>
    <w:rsid w:val="00CB76AB"/>
    <w:rsid w:val="00CC4D9F"/>
    <w:rsid w:val="00CE2838"/>
    <w:rsid w:val="00CE39FC"/>
    <w:rsid w:val="00CF5075"/>
    <w:rsid w:val="00D034F7"/>
    <w:rsid w:val="00D0567D"/>
    <w:rsid w:val="00D11727"/>
    <w:rsid w:val="00D13BFD"/>
    <w:rsid w:val="00D17CF1"/>
    <w:rsid w:val="00D3552E"/>
    <w:rsid w:val="00D3606F"/>
    <w:rsid w:val="00D410A2"/>
    <w:rsid w:val="00D41C00"/>
    <w:rsid w:val="00D60BCE"/>
    <w:rsid w:val="00D61945"/>
    <w:rsid w:val="00D7145A"/>
    <w:rsid w:val="00D72B8B"/>
    <w:rsid w:val="00D750D6"/>
    <w:rsid w:val="00D766B8"/>
    <w:rsid w:val="00D80B61"/>
    <w:rsid w:val="00D80CD6"/>
    <w:rsid w:val="00D82F71"/>
    <w:rsid w:val="00D83AD2"/>
    <w:rsid w:val="00D924F7"/>
    <w:rsid w:val="00D9464E"/>
    <w:rsid w:val="00DA1D52"/>
    <w:rsid w:val="00DB00B1"/>
    <w:rsid w:val="00DB3871"/>
    <w:rsid w:val="00DD3249"/>
    <w:rsid w:val="00DE026C"/>
    <w:rsid w:val="00DE1AF0"/>
    <w:rsid w:val="00DE39FC"/>
    <w:rsid w:val="00DE3ACB"/>
    <w:rsid w:val="00DE4788"/>
    <w:rsid w:val="00DF1282"/>
    <w:rsid w:val="00DF58BA"/>
    <w:rsid w:val="00E02032"/>
    <w:rsid w:val="00E02319"/>
    <w:rsid w:val="00E0611A"/>
    <w:rsid w:val="00E1780F"/>
    <w:rsid w:val="00E208E9"/>
    <w:rsid w:val="00E33644"/>
    <w:rsid w:val="00E34B14"/>
    <w:rsid w:val="00E40490"/>
    <w:rsid w:val="00E404AA"/>
    <w:rsid w:val="00E4646E"/>
    <w:rsid w:val="00E52021"/>
    <w:rsid w:val="00E6139C"/>
    <w:rsid w:val="00E67B8B"/>
    <w:rsid w:val="00E73BD7"/>
    <w:rsid w:val="00E741DE"/>
    <w:rsid w:val="00E768C8"/>
    <w:rsid w:val="00E775D2"/>
    <w:rsid w:val="00E7784A"/>
    <w:rsid w:val="00E77DB4"/>
    <w:rsid w:val="00E8775C"/>
    <w:rsid w:val="00E92474"/>
    <w:rsid w:val="00E93CB8"/>
    <w:rsid w:val="00EA5910"/>
    <w:rsid w:val="00EA7C37"/>
    <w:rsid w:val="00ED0C3D"/>
    <w:rsid w:val="00ED159F"/>
    <w:rsid w:val="00EE5AD5"/>
    <w:rsid w:val="00EF35B3"/>
    <w:rsid w:val="00EF54B9"/>
    <w:rsid w:val="00F064EA"/>
    <w:rsid w:val="00F13CCC"/>
    <w:rsid w:val="00F20A6F"/>
    <w:rsid w:val="00F224F0"/>
    <w:rsid w:val="00F31878"/>
    <w:rsid w:val="00F31CCE"/>
    <w:rsid w:val="00F42695"/>
    <w:rsid w:val="00F43ADF"/>
    <w:rsid w:val="00F51E3D"/>
    <w:rsid w:val="00F643D6"/>
    <w:rsid w:val="00F66754"/>
    <w:rsid w:val="00F66F85"/>
    <w:rsid w:val="00F75663"/>
    <w:rsid w:val="00F7571C"/>
    <w:rsid w:val="00F77B9B"/>
    <w:rsid w:val="00F80B85"/>
    <w:rsid w:val="00FA3F9D"/>
    <w:rsid w:val="00FC374F"/>
    <w:rsid w:val="00FC4281"/>
    <w:rsid w:val="00FD03AC"/>
    <w:rsid w:val="00FE2483"/>
    <w:rsid w:val="00FE2AAE"/>
    <w:rsid w:val="00FE4BE9"/>
    <w:rsid w:val="00FF06EC"/>
    <w:rsid w:val="00FF3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B6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7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40961"/>
    <w:pPr>
      <w:spacing w:after="160" w:line="259" w:lineRule="auto"/>
      <w:jc w:val="center"/>
      <w:outlineLvl w:val="0"/>
    </w:pPr>
    <w:rPr>
      <w:rFonts w:ascii="Calibri" w:hAnsi="Calibri" w:cs="Calibri"/>
      <w:b/>
    </w:rPr>
  </w:style>
  <w:style w:type="paragraph" w:styleId="Heading2">
    <w:name w:val="heading 2"/>
    <w:basedOn w:val="Heading1"/>
    <w:next w:val="Normal"/>
    <w:link w:val="Heading2Char"/>
    <w:uiPriority w:val="9"/>
    <w:unhideWhenUsed/>
    <w:qFormat/>
    <w:rsid w:val="00B40961"/>
    <w:pPr>
      <w:jc w:val="left"/>
      <w:outlineLvl w:val="1"/>
    </w:pPr>
  </w:style>
  <w:style w:type="paragraph" w:styleId="Heading3">
    <w:name w:val="heading 3"/>
    <w:basedOn w:val="Heading2"/>
    <w:next w:val="Normal"/>
    <w:link w:val="Heading3Char"/>
    <w:uiPriority w:val="9"/>
    <w:unhideWhenUsed/>
    <w:qFormat/>
    <w:rsid w:val="00297B0E"/>
    <w:pPr>
      <w:spacing w:after="0" w:line="276" w:lineRule="auto"/>
      <w:outlineLvl w:val="2"/>
    </w:pPr>
    <w:rPr>
      <w:b w:val="0"/>
      <w:i/>
    </w:rPr>
  </w:style>
  <w:style w:type="paragraph" w:styleId="Heading4">
    <w:name w:val="heading 4"/>
    <w:basedOn w:val="Heading3"/>
    <w:next w:val="Normal"/>
    <w:link w:val="Heading4Char"/>
    <w:uiPriority w:val="9"/>
    <w:unhideWhenUsed/>
    <w:qFormat/>
    <w:rsid w:val="001A462C"/>
    <w:pPr>
      <w:suppressAutoHyphens/>
      <w:contextualSpacing/>
      <w:outlineLvl w:val="3"/>
    </w:pPr>
    <w:rPr>
      <w:sz w:val="22"/>
      <w:szCs w:val="22"/>
    </w:rPr>
  </w:style>
  <w:style w:type="paragraph" w:styleId="Heading5">
    <w:name w:val="heading 5"/>
    <w:basedOn w:val="Heading4"/>
    <w:next w:val="Normal"/>
    <w:link w:val="Heading5Char"/>
    <w:uiPriority w:val="9"/>
    <w:unhideWhenUsed/>
    <w:qFormat/>
    <w:rsid w:val="007A7761"/>
    <w:pPr>
      <w:numPr>
        <w:numId w:val="10"/>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961"/>
    <w:rPr>
      <w:rFonts w:ascii="Calibri" w:hAnsi="Calibri" w:cs="Calibri"/>
      <w:b/>
      <w:sz w:val="24"/>
      <w:szCs w:val="24"/>
    </w:rPr>
  </w:style>
  <w:style w:type="character" w:customStyle="1" w:styleId="Heading2Char">
    <w:name w:val="Heading 2 Char"/>
    <w:basedOn w:val="DefaultParagraphFont"/>
    <w:link w:val="Heading2"/>
    <w:uiPriority w:val="9"/>
    <w:rsid w:val="00B40961"/>
    <w:rPr>
      <w:rFonts w:ascii="Calibri" w:hAnsi="Calibri" w:cs="Calibri"/>
      <w:b/>
      <w:sz w:val="24"/>
      <w:szCs w:val="24"/>
    </w:rPr>
  </w:style>
  <w:style w:type="paragraph" w:styleId="ListParagraph">
    <w:name w:val="List Paragraph"/>
    <w:basedOn w:val="Normal"/>
    <w:uiPriority w:val="34"/>
    <w:qFormat/>
    <w:rsid w:val="0003016D"/>
    <w:pPr>
      <w:spacing w:after="160" w:line="259" w:lineRule="auto"/>
      <w:ind w:left="720"/>
      <w:contextualSpacing/>
    </w:pPr>
    <w:rPr>
      <w:rFonts w:asciiTheme="minorHAnsi" w:hAnsiTheme="minorHAnsi" w:cstheme="minorBidi"/>
      <w:sz w:val="22"/>
      <w:szCs w:val="22"/>
    </w:rPr>
  </w:style>
  <w:style w:type="character" w:customStyle="1" w:styleId="Heading3Char">
    <w:name w:val="Heading 3 Char"/>
    <w:basedOn w:val="DefaultParagraphFont"/>
    <w:link w:val="Heading3"/>
    <w:uiPriority w:val="9"/>
    <w:rsid w:val="00297B0E"/>
    <w:rPr>
      <w:rFonts w:ascii="Calibri" w:hAnsi="Calibri" w:cs="Calibri"/>
      <w:i/>
      <w:sz w:val="24"/>
      <w:szCs w:val="24"/>
    </w:rPr>
  </w:style>
  <w:style w:type="paragraph" w:styleId="Header">
    <w:name w:val="header"/>
    <w:basedOn w:val="Normal"/>
    <w:link w:val="HeaderChar"/>
    <w:uiPriority w:val="99"/>
    <w:unhideWhenUsed/>
    <w:rsid w:val="0084759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847594"/>
  </w:style>
  <w:style w:type="paragraph" w:styleId="Footer">
    <w:name w:val="footer"/>
    <w:basedOn w:val="Normal"/>
    <w:link w:val="FooterChar"/>
    <w:uiPriority w:val="99"/>
    <w:unhideWhenUsed/>
    <w:rsid w:val="0084759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847594"/>
  </w:style>
  <w:style w:type="character" w:customStyle="1" w:styleId="Heading4Char">
    <w:name w:val="Heading 4 Char"/>
    <w:basedOn w:val="DefaultParagraphFont"/>
    <w:link w:val="Heading4"/>
    <w:uiPriority w:val="9"/>
    <w:rsid w:val="001A462C"/>
    <w:rPr>
      <w:rFonts w:ascii="Calibri" w:hAnsi="Calibri" w:cs="Calibri"/>
      <w:i/>
    </w:rPr>
  </w:style>
  <w:style w:type="character" w:customStyle="1" w:styleId="Heading5Char">
    <w:name w:val="Heading 5 Char"/>
    <w:basedOn w:val="DefaultParagraphFont"/>
    <w:link w:val="Heading5"/>
    <w:uiPriority w:val="9"/>
    <w:rsid w:val="007A7761"/>
    <w:rPr>
      <w:rFonts w:ascii="Calibri" w:hAnsi="Calibri" w:cs="Calibri"/>
      <w:i/>
    </w:rPr>
  </w:style>
  <w:style w:type="paragraph" w:styleId="BalloonText">
    <w:name w:val="Balloon Text"/>
    <w:basedOn w:val="Normal"/>
    <w:link w:val="BalloonTextChar"/>
    <w:uiPriority w:val="99"/>
    <w:semiHidden/>
    <w:unhideWhenUsed/>
    <w:rsid w:val="00B71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51"/>
    <w:rPr>
      <w:rFonts w:ascii="Segoe UI" w:hAnsi="Segoe UI" w:cs="Segoe UI"/>
      <w:sz w:val="18"/>
      <w:szCs w:val="18"/>
    </w:rPr>
  </w:style>
  <w:style w:type="character" w:styleId="CommentReference">
    <w:name w:val="annotation reference"/>
    <w:basedOn w:val="DefaultParagraphFont"/>
    <w:uiPriority w:val="99"/>
    <w:semiHidden/>
    <w:unhideWhenUsed/>
    <w:rsid w:val="00277B97"/>
    <w:rPr>
      <w:sz w:val="16"/>
      <w:szCs w:val="16"/>
    </w:rPr>
  </w:style>
  <w:style w:type="paragraph" w:styleId="CommentText">
    <w:name w:val="annotation text"/>
    <w:basedOn w:val="Normal"/>
    <w:link w:val="CommentTextChar"/>
    <w:uiPriority w:val="99"/>
    <w:semiHidden/>
    <w:unhideWhenUsed/>
    <w:rsid w:val="00277B9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77B97"/>
    <w:rPr>
      <w:sz w:val="20"/>
      <w:szCs w:val="20"/>
    </w:rPr>
  </w:style>
  <w:style w:type="paragraph" w:styleId="CommentSubject">
    <w:name w:val="annotation subject"/>
    <w:basedOn w:val="CommentText"/>
    <w:next w:val="CommentText"/>
    <w:link w:val="CommentSubjectChar"/>
    <w:uiPriority w:val="99"/>
    <w:semiHidden/>
    <w:unhideWhenUsed/>
    <w:rsid w:val="00277B97"/>
    <w:rPr>
      <w:b/>
      <w:bCs/>
    </w:rPr>
  </w:style>
  <w:style w:type="character" w:customStyle="1" w:styleId="CommentSubjectChar">
    <w:name w:val="Comment Subject Char"/>
    <w:basedOn w:val="CommentTextChar"/>
    <w:link w:val="CommentSubject"/>
    <w:uiPriority w:val="99"/>
    <w:semiHidden/>
    <w:rsid w:val="00277B97"/>
    <w:rPr>
      <w:b/>
      <w:bCs/>
      <w:sz w:val="20"/>
      <w:szCs w:val="20"/>
    </w:rPr>
  </w:style>
  <w:style w:type="table" w:styleId="TableGrid">
    <w:name w:val="Table Grid"/>
    <w:basedOn w:val="TableNormal"/>
    <w:uiPriority w:val="39"/>
    <w:rsid w:val="00B2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7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40961"/>
    <w:pPr>
      <w:spacing w:after="160" w:line="259" w:lineRule="auto"/>
      <w:jc w:val="center"/>
      <w:outlineLvl w:val="0"/>
    </w:pPr>
    <w:rPr>
      <w:rFonts w:ascii="Calibri" w:hAnsi="Calibri" w:cs="Calibri"/>
      <w:b/>
    </w:rPr>
  </w:style>
  <w:style w:type="paragraph" w:styleId="Heading2">
    <w:name w:val="heading 2"/>
    <w:basedOn w:val="Heading1"/>
    <w:next w:val="Normal"/>
    <w:link w:val="Heading2Char"/>
    <w:uiPriority w:val="9"/>
    <w:unhideWhenUsed/>
    <w:qFormat/>
    <w:rsid w:val="00B40961"/>
    <w:pPr>
      <w:jc w:val="left"/>
      <w:outlineLvl w:val="1"/>
    </w:pPr>
  </w:style>
  <w:style w:type="paragraph" w:styleId="Heading3">
    <w:name w:val="heading 3"/>
    <w:basedOn w:val="Heading2"/>
    <w:next w:val="Normal"/>
    <w:link w:val="Heading3Char"/>
    <w:uiPriority w:val="9"/>
    <w:unhideWhenUsed/>
    <w:qFormat/>
    <w:rsid w:val="00297B0E"/>
    <w:pPr>
      <w:spacing w:after="0" w:line="276" w:lineRule="auto"/>
      <w:outlineLvl w:val="2"/>
    </w:pPr>
    <w:rPr>
      <w:b w:val="0"/>
      <w:i/>
    </w:rPr>
  </w:style>
  <w:style w:type="paragraph" w:styleId="Heading4">
    <w:name w:val="heading 4"/>
    <w:basedOn w:val="Heading3"/>
    <w:next w:val="Normal"/>
    <w:link w:val="Heading4Char"/>
    <w:uiPriority w:val="9"/>
    <w:unhideWhenUsed/>
    <w:qFormat/>
    <w:rsid w:val="001A462C"/>
    <w:pPr>
      <w:suppressAutoHyphens/>
      <w:contextualSpacing/>
      <w:outlineLvl w:val="3"/>
    </w:pPr>
    <w:rPr>
      <w:sz w:val="22"/>
      <w:szCs w:val="22"/>
    </w:rPr>
  </w:style>
  <w:style w:type="paragraph" w:styleId="Heading5">
    <w:name w:val="heading 5"/>
    <w:basedOn w:val="Heading4"/>
    <w:next w:val="Normal"/>
    <w:link w:val="Heading5Char"/>
    <w:uiPriority w:val="9"/>
    <w:unhideWhenUsed/>
    <w:qFormat/>
    <w:rsid w:val="007A7761"/>
    <w:pPr>
      <w:numPr>
        <w:numId w:val="10"/>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961"/>
    <w:rPr>
      <w:rFonts w:ascii="Calibri" w:hAnsi="Calibri" w:cs="Calibri"/>
      <w:b/>
      <w:sz w:val="24"/>
      <w:szCs w:val="24"/>
    </w:rPr>
  </w:style>
  <w:style w:type="character" w:customStyle="1" w:styleId="Heading2Char">
    <w:name w:val="Heading 2 Char"/>
    <w:basedOn w:val="DefaultParagraphFont"/>
    <w:link w:val="Heading2"/>
    <w:uiPriority w:val="9"/>
    <w:rsid w:val="00B40961"/>
    <w:rPr>
      <w:rFonts w:ascii="Calibri" w:hAnsi="Calibri" w:cs="Calibri"/>
      <w:b/>
      <w:sz w:val="24"/>
      <w:szCs w:val="24"/>
    </w:rPr>
  </w:style>
  <w:style w:type="paragraph" w:styleId="ListParagraph">
    <w:name w:val="List Paragraph"/>
    <w:basedOn w:val="Normal"/>
    <w:uiPriority w:val="34"/>
    <w:qFormat/>
    <w:rsid w:val="0003016D"/>
    <w:pPr>
      <w:spacing w:after="160" w:line="259" w:lineRule="auto"/>
      <w:ind w:left="720"/>
      <w:contextualSpacing/>
    </w:pPr>
    <w:rPr>
      <w:rFonts w:asciiTheme="minorHAnsi" w:hAnsiTheme="minorHAnsi" w:cstheme="minorBidi"/>
      <w:sz w:val="22"/>
      <w:szCs w:val="22"/>
    </w:rPr>
  </w:style>
  <w:style w:type="character" w:customStyle="1" w:styleId="Heading3Char">
    <w:name w:val="Heading 3 Char"/>
    <w:basedOn w:val="DefaultParagraphFont"/>
    <w:link w:val="Heading3"/>
    <w:uiPriority w:val="9"/>
    <w:rsid w:val="00297B0E"/>
    <w:rPr>
      <w:rFonts w:ascii="Calibri" w:hAnsi="Calibri" w:cs="Calibri"/>
      <w:i/>
      <w:sz w:val="24"/>
      <w:szCs w:val="24"/>
    </w:rPr>
  </w:style>
  <w:style w:type="paragraph" w:styleId="Header">
    <w:name w:val="header"/>
    <w:basedOn w:val="Normal"/>
    <w:link w:val="HeaderChar"/>
    <w:uiPriority w:val="99"/>
    <w:unhideWhenUsed/>
    <w:rsid w:val="0084759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847594"/>
  </w:style>
  <w:style w:type="paragraph" w:styleId="Footer">
    <w:name w:val="footer"/>
    <w:basedOn w:val="Normal"/>
    <w:link w:val="FooterChar"/>
    <w:uiPriority w:val="99"/>
    <w:unhideWhenUsed/>
    <w:rsid w:val="0084759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847594"/>
  </w:style>
  <w:style w:type="character" w:customStyle="1" w:styleId="Heading4Char">
    <w:name w:val="Heading 4 Char"/>
    <w:basedOn w:val="DefaultParagraphFont"/>
    <w:link w:val="Heading4"/>
    <w:uiPriority w:val="9"/>
    <w:rsid w:val="001A462C"/>
    <w:rPr>
      <w:rFonts w:ascii="Calibri" w:hAnsi="Calibri" w:cs="Calibri"/>
      <w:i/>
    </w:rPr>
  </w:style>
  <w:style w:type="character" w:customStyle="1" w:styleId="Heading5Char">
    <w:name w:val="Heading 5 Char"/>
    <w:basedOn w:val="DefaultParagraphFont"/>
    <w:link w:val="Heading5"/>
    <w:uiPriority w:val="9"/>
    <w:rsid w:val="007A7761"/>
    <w:rPr>
      <w:rFonts w:ascii="Calibri" w:hAnsi="Calibri" w:cs="Calibri"/>
      <w:i/>
    </w:rPr>
  </w:style>
  <w:style w:type="paragraph" w:styleId="BalloonText">
    <w:name w:val="Balloon Text"/>
    <w:basedOn w:val="Normal"/>
    <w:link w:val="BalloonTextChar"/>
    <w:uiPriority w:val="99"/>
    <w:semiHidden/>
    <w:unhideWhenUsed/>
    <w:rsid w:val="00B71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51"/>
    <w:rPr>
      <w:rFonts w:ascii="Segoe UI" w:hAnsi="Segoe UI" w:cs="Segoe UI"/>
      <w:sz w:val="18"/>
      <w:szCs w:val="18"/>
    </w:rPr>
  </w:style>
  <w:style w:type="character" w:styleId="CommentReference">
    <w:name w:val="annotation reference"/>
    <w:basedOn w:val="DefaultParagraphFont"/>
    <w:uiPriority w:val="99"/>
    <w:semiHidden/>
    <w:unhideWhenUsed/>
    <w:rsid w:val="00277B97"/>
    <w:rPr>
      <w:sz w:val="16"/>
      <w:szCs w:val="16"/>
    </w:rPr>
  </w:style>
  <w:style w:type="paragraph" w:styleId="CommentText">
    <w:name w:val="annotation text"/>
    <w:basedOn w:val="Normal"/>
    <w:link w:val="CommentTextChar"/>
    <w:uiPriority w:val="99"/>
    <w:semiHidden/>
    <w:unhideWhenUsed/>
    <w:rsid w:val="00277B9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77B97"/>
    <w:rPr>
      <w:sz w:val="20"/>
      <w:szCs w:val="20"/>
    </w:rPr>
  </w:style>
  <w:style w:type="paragraph" w:styleId="CommentSubject">
    <w:name w:val="annotation subject"/>
    <w:basedOn w:val="CommentText"/>
    <w:next w:val="CommentText"/>
    <w:link w:val="CommentSubjectChar"/>
    <w:uiPriority w:val="99"/>
    <w:semiHidden/>
    <w:unhideWhenUsed/>
    <w:rsid w:val="00277B97"/>
    <w:rPr>
      <w:b/>
      <w:bCs/>
    </w:rPr>
  </w:style>
  <w:style w:type="character" w:customStyle="1" w:styleId="CommentSubjectChar">
    <w:name w:val="Comment Subject Char"/>
    <w:basedOn w:val="CommentTextChar"/>
    <w:link w:val="CommentSubject"/>
    <w:uiPriority w:val="99"/>
    <w:semiHidden/>
    <w:rsid w:val="00277B97"/>
    <w:rPr>
      <w:b/>
      <w:bCs/>
      <w:sz w:val="20"/>
      <w:szCs w:val="20"/>
    </w:rPr>
  </w:style>
  <w:style w:type="table" w:styleId="TableGrid">
    <w:name w:val="Table Grid"/>
    <w:basedOn w:val="TableNormal"/>
    <w:uiPriority w:val="39"/>
    <w:rsid w:val="00B2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195">
      <w:bodyDiv w:val="1"/>
      <w:marLeft w:val="0"/>
      <w:marRight w:val="0"/>
      <w:marTop w:val="0"/>
      <w:marBottom w:val="0"/>
      <w:divBdr>
        <w:top w:val="none" w:sz="0" w:space="0" w:color="auto"/>
        <w:left w:val="none" w:sz="0" w:space="0" w:color="auto"/>
        <w:bottom w:val="none" w:sz="0" w:space="0" w:color="auto"/>
        <w:right w:val="none" w:sz="0" w:space="0" w:color="auto"/>
      </w:divBdr>
    </w:div>
    <w:div w:id="181088296">
      <w:bodyDiv w:val="1"/>
      <w:marLeft w:val="0"/>
      <w:marRight w:val="0"/>
      <w:marTop w:val="0"/>
      <w:marBottom w:val="0"/>
      <w:divBdr>
        <w:top w:val="none" w:sz="0" w:space="0" w:color="auto"/>
        <w:left w:val="none" w:sz="0" w:space="0" w:color="auto"/>
        <w:bottom w:val="none" w:sz="0" w:space="0" w:color="auto"/>
        <w:right w:val="none" w:sz="0" w:space="0" w:color="auto"/>
      </w:divBdr>
    </w:div>
    <w:div w:id="528489988">
      <w:bodyDiv w:val="1"/>
      <w:marLeft w:val="0"/>
      <w:marRight w:val="0"/>
      <w:marTop w:val="0"/>
      <w:marBottom w:val="0"/>
      <w:divBdr>
        <w:top w:val="none" w:sz="0" w:space="0" w:color="auto"/>
        <w:left w:val="none" w:sz="0" w:space="0" w:color="auto"/>
        <w:bottom w:val="none" w:sz="0" w:space="0" w:color="auto"/>
        <w:right w:val="none" w:sz="0" w:space="0" w:color="auto"/>
      </w:divBdr>
    </w:div>
    <w:div w:id="546338412">
      <w:bodyDiv w:val="1"/>
      <w:marLeft w:val="0"/>
      <w:marRight w:val="0"/>
      <w:marTop w:val="0"/>
      <w:marBottom w:val="0"/>
      <w:divBdr>
        <w:top w:val="none" w:sz="0" w:space="0" w:color="auto"/>
        <w:left w:val="none" w:sz="0" w:space="0" w:color="auto"/>
        <w:bottom w:val="none" w:sz="0" w:space="0" w:color="auto"/>
        <w:right w:val="none" w:sz="0" w:space="0" w:color="auto"/>
      </w:divBdr>
    </w:div>
    <w:div w:id="591397359">
      <w:bodyDiv w:val="1"/>
      <w:marLeft w:val="0"/>
      <w:marRight w:val="0"/>
      <w:marTop w:val="0"/>
      <w:marBottom w:val="0"/>
      <w:divBdr>
        <w:top w:val="none" w:sz="0" w:space="0" w:color="auto"/>
        <w:left w:val="none" w:sz="0" w:space="0" w:color="auto"/>
        <w:bottom w:val="none" w:sz="0" w:space="0" w:color="auto"/>
        <w:right w:val="none" w:sz="0" w:space="0" w:color="auto"/>
      </w:divBdr>
    </w:div>
    <w:div w:id="654341561">
      <w:bodyDiv w:val="1"/>
      <w:marLeft w:val="0"/>
      <w:marRight w:val="0"/>
      <w:marTop w:val="0"/>
      <w:marBottom w:val="0"/>
      <w:divBdr>
        <w:top w:val="none" w:sz="0" w:space="0" w:color="auto"/>
        <w:left w:val="none" w:sz="0" w:space="0" w:color="auto"/>
        <w:bottom w:val="none" w:sz="0" w:space="0" w:color="auto"/>
        <w:right w:val="none" w:sz="0" w:space="0" w:color="auto"/>
      </w:divBdr>
    </w:div>
    <w:div w:id="870848061">
      <w:bodyDiv w:val="1"/>
      <w:marLeft w:val="0"/>
      <w:marRight w:val="0"/>
      <w:marTop w:val="0"/>
      <w:marBottom w:val="0"/>
      <w:divBdr>
        <w:top w:val="none" w:sz="0" w:space="0" w:color="auto"/>
        <w:left w:val="none" w:sz="0" w:space="0" w:color="auto"/>
        <w:bottom w:val="none" w:sz="0" w:space="0" w:color="auto"/>
        <w:right w:val="none" w:sz="0" w:space="0" w:color="auto"/>
      </w:divBdr>
    </w:div>
    <w:div w:id="897941317">
      <w:bodyDiv w:val="1"/>
      <w:marLeft w:val="0"/>
      <w:marRight w:val="0"/>
      <w:marTop w:val="0"/>
      <w:marBottom w:val="0"/>
      <w:divBdr>
        <w:top w:val="none" w:sz="0" w:space="0" w:color="auto"/>
        <w:left w:val="none" w:sz="0" w:space="0" w:color="auto"/>
        <w:bottom w:val="none" w:sz="0" w:space="0" w:color="auto"/>
        <w:right w:val="none" w:sz="0" w:space="0" w:color="auto"/>
      </w:divBdr>
    </w:div>
    <w:div w:id="911281278">
      <w:bodyDiv w:val="1"/>
      <w:marLeft w:val="0"/>
      <w:marRight w:val="0"/>
      <w:marTop w:val="0"/>
      <w:marBottom w:val="0"/>
      <w:divBdr>
        <w:top w:val="none" w:sz="0" w:space="0" w:color="auto"/>
        <w:left w:val="none" w:sz="0" w:space="0" w:color="auto"/>
        <w:bottom w:val="none" w:sz="0" w:space="0" w:color="auto"/>
        <w:right w:val="none" w:sz="0" w:space="0" w:color="auto"/>
      </w:divBdr>
    </w:div>
    <w:div w:id="1011761221">
      <w:bodyDiv w:val="1"/>
      <w:marLeft w:val="0"/>
      <w:marRight w:val="0"/>
      <w:marTop w:val="0"/>
      <w:marBottom w:val="0"/>
      <w:divBdr>
        <w:top w:val="none" w:sz="0" w:space="0" w:color="auto"/>
        <w:left w:val="none" w:sz="0" w:space="0" w:color="auto"/>
        <w:bottom w:val="none" w:sz="0" w:space="0" w:color="auto"/>
        <w:right w:val="none" w:sz="0" w:space="0" w:color="auto"/>
      </w:divBdr>
    </w:div>
    <w:div w:id="1089159477">
      <w:bodyDiv w:val="1"/>
      <w:marLeft w:val="0"/>
      <w:marRight w:val="0"/>
      <w:marTop w:val="0"/>
      <w:marBottom w:val="0"/>
      <w:divBdr>
        <w:top w:val="none" w:sz="0" w:space="0" w:color="auto"/>
        <w:left w:val="none" w:sz="0" w:space="0" w:color="auto"/>
        <w:bottom w:val="none" w:sz="0" w:space="0" w:color="auto"/>
        <w:right w:val="none" w:sz="0" w:space="0" w:color="auto"/>
      </w:divBdr>
    </w:div>
    <w:div w:id="1290431678">
      <w:bodyDiv w:val="1"/>
      <w:marLeft w:val="0"/>
      <w:marRight w:val="0"/>
      <w:marTop w:val="0"/>
      <w:marBottom w:val="0"/>
      <w:divBdr>
        <w:top w:val="none" w:sz="0" w:space="0" w:color="auto"/>
        <w:left w:val="none" w:sz="0" w:space="0" w:color="auto"/>
        <w:bottom w:val="none" w:sz="0" w:space="0" w:color="auto"/>
        <w:right w:val="none" w:sz="0" w:space="0" w:color="auto"/>
      </w:divBdr>
    </w:div>
    <w:div w:id="1410730648">
      <w:bodyDiv w:val="1"/>
      <w:marLeft w:val="0"/>
      <w:marRight w:val="0"/>
      <w:marTop w:val="0"/>
      <w:marBottom w:val="0"/>
      <w:divBdr>
        <w:top w:val="none" w:sz="0" w:space="0" w:color="auto"/>
        <w:left w:val="none" w:sz="0" w:space="0" w:color="auto"/>
        <w:bottom w:val="none" w:sz="0" w:space="0" w:color="auto"/>
        <w:right w:val="none" w:sz="0" w:space="0" w:color="auto"/>
      </w:divBdr>
    </w:div>
    <w:div w:id="1526485068">
      <w:bodyDiv w:val="1"/>
      <w:marLeft w:val="0"/>
      <w:marRight w:val="0"/>
      <w:marTop w:val="0"/>
      <w:marBottom w:val="0"/>
      <w:divBdr>
        <w:top w:val="none" w:sz="0" w:space="0" w:color="auto"/>
        <w:left w:val="none" w:sz="0" w:space="0" w:color="auto"/>
        <w:bottom w:val="none" w:sz="0" w:space="0" w:color="auto"/>
        <w:right w:val="none" w:sz="0" w:space="0" w:color="auto"/>
      </w:divBdr>
    </w:div>
    <w:div w:id="1562397961">
      <w:bodyDiv w:val="1"/>
      <w:marLeft w:val="0"/>
      <w:marRight w:val="0"/>
      <w:marTop w:val="0"/>
      <w:marBottom w:val="0"/>
      <w:divBdr>
        <w:top w:val="none" w:sz="0" w:space="0" w:color="auto"/>
        <w:left w:val="none" w:sz="0" w:space="0" w:color="auto"/>
        <w:bottom w:val="none" w:sz="0" w:space="0" w:color="auto"/>
        <w:right w:val="none" w:sz="0" w:space="0" w:color="auto"/>
      </w:divBdr>
    </w:div>
    <w:div w:id="1563952778">
      <w:bodyDiv w:val="1"/>
      <w:marLeft w:val="0"/>
      <w:marRight w:val="0"/>
      <w:marTop w:val="0"/>
      <w:marBottom w:val="0"/>
      <w:divBdr>
        <w:top w:val="none" w:sz="0" w:space="0" w:color="auto"/>
        <w:left w:val="none" w:sz="0" w:space="0" w:color="auto"/>
        <w:bottom w:val="none" w:sz="0" w:space="0" w:color="auto"/>
        <w:right w:val="none" w:sz="0" w:space="0" w:color="auto"/>
      </w:divBdr>
    </w:div>
    <w:div w:id="1741752555">
      <w:bodyDiv w:val="1"/>
      <w:marLeft w:val="0"/>
      <w:marRight w:val="0"/>
      <w:marTop w:val="0"/>
      <w:marBottom w:val="0"/>
      <w:divBdr>
        <w:top w:val="none" w:sz="0" w:space="0" w:color="auto"/>
        <w:left w:val="none" w:sz="0" w:space="0" w:color="auto"/>
        <w:bottom w:val="none" w:sz="0" w:space="0" w:color="auto"/>
        <w:right w:val="none" w:sz="0" w:space="0" w:color="auto"/>
      </w:divBdr>
    </w:div>
    <w:div w:id="208437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1CEB-D052-4776-BD92-ED4FA28C7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53B0FE-7C47-465B-B379-1394D2AA54A0}">
  <ds:schemaRefs>
    <ds:schemaRef ds:uri="http://schemas.microsoft.com/sharepoint/v3/contenttype/forms"/>
  </ds:schemaRefs>
</ds:datastoreItem>
</file>

<file path=customXml/itemProps3.xml><?xml version="1.0" encoding="utf-8"?>
<ds:datastoreItem xmlns:ds="http://schemas.openxmlformats.org/officeDocument/2006/customXml" ds:itemID="{762850A6-E8FA-4653-8373-01D420E301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134C2F-DB17-664F-A88A-2ABF7626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11</Pages>
  <Words>1693</Words>
  <Characters>9653</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19DA09</vt:lpstr>
      <vt:lpstr>All-Store Calculations and Report</vt:lpstr>
      <vt:lpstr>    Part 1: Your Calculations</vt:lpstr>
      <vt:lpstr>        Declining Sales</vt:lpstr>
      <vt:lpstr>        </vt:lpstr>
      <vt:lpstr>        </vt:lpstr>
      <vt:lpstr>        </vt:lpstr>
      <vt:lpstr>        </vt:lpstr>
      <vt:lpstr>        </vt:lpstr>
      <vt:lpstr>        </vt:lpstr>
      <vt:lpstr>        </vt:lpstr>
      <vt:lpstr>        Skeleton Crew</vt:lpstr>
      <vt:lpstr>        </vt:lpstr>
      <vt:lpstr>        Rent vs. Buy</vt:lpstr>
      <vt:lpstr>        </vt:lpstr>
      <vt:lpstr>    </vt:lpstr>
      <vt:lpstr>    </vt:lpstr>
      <vt:lpstr>    </vt:lpstr>
      <vt:lpstr>    Part 2: Your Report to Your Manager</vt:lpstr>
      <vt:lpstr>        Declining Sales</vt:lpstr>
      <vt:lpstr>        Skeleton Crew</vt:lpstr>
      <vt:lpstr>        Rent vs. Buy</vt:lpstr>
    </vt:vector>
  </TitlesOfParts>
  <Company>SNHU</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19DA09</dc:title>
  <dc:subject/>
  <dc:creator>Auclair, Sara</dc:creator>
  <cp:keywords/>
  <dc:description/>
  <cp:lastModifiedBy>Siew-Ching Pye</cp:lastModifiedBy>
  <cp:revision>58</cp:revision>
  <cp:lastPrinted>2021-12-13T17:38:00Z</cp:lastPrinted>
  <dcterms:created xsi:type="dcterms:W3CDTF">2019-08-01T13:46:00Z</dcterms:created>
  <dcterms:modified xsi:type="dcterms:W3CDTF">2023-10-19T19:34:00Z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