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52" w:rsidRDefault="009E3052" w:rsidP="009E3052">
      <w:pPr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>HYPOTHESIS – PARAMETRIC (</w:t>
      </w:r>
      <w:r w:rsidRPr="00C25AED">
        <w:rPr>
          <w:b/>
          <w:sz w:val="24"/>
          <w:szCs w:val="24"/>
        </w:rPr>
        <w:t>ONE WAY ANOVA</w:t>
      </w:r>
      <w:r>
        <w:rPr>
          <w:b/>
          <w:sz w:val="24"/>
          <w:szCs w:val="24"/>
        </w:rPr>
        <w:t>)</w:t>
      </w:r>
    </w:p>
    <w:p w:rsidR="009E3052" w:rsidRDefault="009E3052" w:rsidP="009E3052">
      <w:pPr>
        <w:ind w:left="360"/>
        <w:rPr>
          <w:b/>
          <w:sz w:val="24"/>
          <w:szCs w:val="24"/>
        </w:rPr>
      </w:pPr>
    </w:p>
    <w:p w:rsidR="009E3052" w:rsidRDefault="009E3052" w:rsidP="009E3052">
      <w:pPr>
        <w:ind w:left="360"/>
        <w:rPr>
          <w:b/>
          <w:sz w:val="24"/>
          <w:szCs w:val="24"/>
        </w:rPr>
      </w:pPr>
    </w:p>
    <w:p w:rsidR="009E3052" w:rsidRDefault="009E3052" w:rsidP="009E305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 Study compared the effects of four 1-month point-of-purchase promotions on sales. The unit sales for five stores using all four promotions in different months follow.</w:t>
      </w:r>
    </w:p>
    <w:p w:rsidR="009E3052" w:rsidRDefault="009E3052" w:rsidP="009E3052">
      <w:pPr>
        <w:rPr>
          <w:sz w:val="23"/>
          <w:szCs w:val="23"/>
        </w:rPr>
      </w:pPr>
    </w:p>
    <w:tbl>
      <w:tblPr>
        <w:tblStyle w:val="TableGrid"/>
        <w:tblW w:w="0" w:type="auto"/>
        <w:tblLook w:val="04A0"/>
      </w:tblPr>
      <w:tblGrid>
        <w:gridCol w:w="1570"/>
        <w:gridCol w:w="1317"/>
        <w:gridCol w:w="1328"/>
        <w:gridCol w:w="1339"/>
        <w:gridCol w:w="1351"/>
        <w:gridCol w:w="1354"/>
        <w:gridCol w:w="1317"/>
      </w:tblGrid>
      <w:tr w:rsidR="009E3052" w:rsidTr="00B8537E">
        <w:tc>
          <w:tcPr>
            <w:tcW w:w="288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052" w:rsidRDefault="009E3052" w:rsidP="00B8537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TABLE</w:t>
            </w:r>
          </w:p>
        </w:tc>
        <w:tc>
          <w:tcPr>
            <w:tcW w:w="66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052" w:rsidRDefault="009E3052" w:rsidP="00B8537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STORE</w:t>
            </w:r>
          </w:p>
        </w:tc>
      </w:tr>
      <w:tr w:rsidR="009E3052" w:rsidTr="00B8537E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052" w:rsidRDefault="009E3052" w:rsidP="00B8537E">
            <w:pPr>
              <w:rPr>
                <w:b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052" w:rsidRDefault="009E3052" w:rsidP="00B8537E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052" w:rsidRDefault="009E3052" w:rsidP="00B8537E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II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052" w:rsidRDefault="009E3052" w:rsidP="00B8537E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III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052" w:rsidRDefault="009E3052" w:rsidP="00B8537E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IV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052" w:rsidRDefault="009E3052" w:rsidP="00B8537E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</w:t>
            </w:r>
          </w:p>
        </w:tc>
      </w:tr>
      <w:tr w:rsidR="009E3052" w:rsidTr="00B8537E">
        <w:tc>
          <w:tcPr>
            <w:tcW w:w="15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052" w:rsidRDefault="009E3052" w:rsidP="00B8537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SALES PROMOTION TYPES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052" w:rsidRDefault="009E3052" w:rsidP="00B8537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Free Sample 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052" w:rsidRDefault="009E3052" w:rsidP="00B8537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052" w:rsidRDefault="009E3052" w:rsidP="00B8537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052" w:rsidRDefault="009E3052" w:rsidP="00B8537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81 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052" w:rsidRDefault="009E3052" w:rsidP="00B8537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052" w:rsidRDefault="009E3052" w:rsidP="00B8537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85 </w:t>
            </w:r>
          </w:p>
        </w:tc>
      </w:tr>
      <w:tr w:rsidR="009E3052" w:rsidTr="00B8537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052" w:rsidRDefault="009E3052" w:rsidP="00B8537E">
            <w:pPr>
              <w:rPr>
                <w:b/>
                <w:sz w:val="23"/>
                <w:szCs w:val="23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052" w:rsidRDefault="009E3052" w:rsidP="00B8537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One-pack gift 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052" w:rsidRDefault="009E3052" w:rsidP="00B8537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052" w:rsidRDefault="009E3052" w:rsidP="00B8537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052" w:rsidRDefault="009E3052" w:rsidP="00B8537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87 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052" w:rsidRDefault="009E3052" w:rsidP="00B8537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052" w:rsidRDefault="009E3052" w:rsidP="00B8537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88 </w:t>
            </w:r>
          </w:p>
        </w:tc>
      </w:tr>
      <w:tr w:rsidR="009E3052" w:rsidTr="00B8537E">
        <w:trPr>
          <w:trHeight w:val="4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052" w:rsidRDefault="009E3052" w:rsidP="00B8537E">
            <w:pPr>
              <w:rPr>
                <w:b/>
                <w:sz w:val="23"/>
                <w:szCs w:val="23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052" w:rsidRDefault="009E3052" w:rsidP="00B8537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Cents off 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052" w:rsidRDefault="009E3052" w:rsidP="00B8537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052" w:rsidRDefault="009E3052" w:rsidP="00B8537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052" w:rsidRDefault="009E3052" w:rsidP="00B8537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69 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052" w:rsidRDefault="009E3052" w:rsidP="00B8537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052" w:rsidRDefault="009E3052" w:rsidP="00B8537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76 </w:t>
            </w:r>
          </w:p>
        </w:tc>
      </w:tr>
      <w:tr w:rsidR="009E3052" w:rsidTr="00B8537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052" w:rsidRDefault="009E3052" w:rsidP="00B8537E">
            <w:pPr>
              <w:rPr>
                <w:b/>
                <w:sz w:val="23"/>
                <w:szCs w:val="23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052" w:rsidRDefault="009E3052" w:rsidP="00B8537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Refund by mail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052" w:rsidRDefault="009E3052" w:rsidP="00B8537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052" w:rsidRDefault="009E3052" w:rsidP="00B8537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052" w:rsidRDefault="009E3052" w:rsidP="00B8537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78 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052" w:rsidRDefault="009E3052" w:rsidP="00B8537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052" w:rsidRDefault="009E3052" w:rsidP="00B8537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81 </w:t>
            </w:r>
          </w:p>
        </w:tc>
      </w:tr>
      <w:tr w:rsidR="009E3052" w:rsidTr="00B8537E">
        <w:trPr>
          <w:gridAfter w:val="6"/>
          <w:wAfter w:w="8006" w:type="dxa"/>
          <w:trHeight w:val="28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052" w:rsidRDefault="009E3052" w:rsidP="00B8537E">
            <w:pPr>
              <w:rPr>
                <w:b/>
                <w:sz w:val="23"/>
                <w:szCs w:val="23"/>
              </w:rPr>
            </w:pPr>
          </w:p>
        </w:tc>
      </w:tr>
    </w:tbl>
    <w:p w:rsidR="009E3052" w:rsidRDefault="009E3052" w:rsidP="009E3052">
      <w:pPr>
        <w:rPr>
          <w:sz w:val="23"/>
          <w:szCs w:val="23"/>
        </w:rPr>
      </w:pPr>
    </w:p>
    <w:p w:rsidR="009E3052" w:rsidRDefault="009E3052" w:rsidP="009E3052">
      <w:pPr>
        <w:pStyle w:val="Default"/>
      </w:pPr>
    </w:p>
    <w:p w:rsidR="009E3052" w:rsidRDefault="009E3052" w:rsidP="009E3052">
      <w:pPr>
        <w:pStyle w:val="Default"/>
        <w:spacing w:before="240" w:after="200"/>
        <w:rPr>
          <w:sz w:val="23"/>
          <w:szCs w:val="23"/>
        </w:rPr>
      </w:pPr>
      <w:r>
        <w:rPr>
          <w:sz w:val="23"/>
          <w:szCs w:val="23"/>
        </w:rPr>
        <w:t xml:space="preserve">Use one-way ANOVA to determine whether different promotions produce different effects on sales? (α = 0.05). </w:t>
      </w:r>
    </w:p>
    <w:p w:rsidR="009E3052" w:rsidRDefault="009E3052" w:rsidP="009E3052">
      <w:pPr>
        <w:pStyle w:val="Default"/>
        <w:spacing w:before="240" w:after="200"/>
        <w:rPr>
          <w:sz w:val="23"/>
          <w:szCs w:val="23"/>
        </w:rPr>
      </w:pPr>
    </w:p>
    <w:p w:rsidR="009E3052" w:rsidRDefault="009E3052" w:rsidP="009E3052"/>
    <w:p w:rsidR="009E3052" w:rsidRDefault="009E3052" w:rsidP="009E3052"/>
    <w:p w:rsidR="0079580B" w:rsidRDefault="0079580B"/>
    <w:sectPr w:rsidR="00795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3052"/>
    <w:rsid w:val="0079580B"/>
    <w:rsid w:val="009E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3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E305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2018-12-18T10:06:00Z</dcterms:created>
  <dcterms:modified xsi:type="dcterms:W3CDTF">2018-12-18T10:06:00Z</dcterms:modified>
</cp:coreProperties>
</file>