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3A" w:rsidRDefault="00A0573A" w:rsidP="001D1F57">
      <w:pPr>
        <w:shd w:val="clear" w:color="auto" w:fill="FFFFFF"/>
        <w:spacing w:after="150" w:line="480" w:lineRule="auto"/>
        <w:jc w:val="center"/>
        <w:rPr>
          <w:rFonts w:ascii="Times New Roman" w:eastAsia="Times New Roman" w:hAnsi="Times New Roman" w:cs="Times New Roman"/>
          <w:sz w:val="24"/>
          <w:szCs w:val="24"/>
        </w:rPr>
      </w:pPr>
    </w:p>
    <w:p w:rsidR="00A0573A" w:rsidRDefault="00A0573A" w:rsidP="001D1F57">
      <w:pPr>
        <w:shd w:val="clear" w:color="auto" w:fill="FFFFFF"/>
        <w:spacing w:after="150" w:line="480" w:lineRule="auto"/>
        <w:jc w:val="center"/>
        <w:rPr>
          <w:rFonts w:ascii="Times New Roman" w:eastAsia="Times New Roman" w:hAnsi="Times New Roman" w:cs="Times New Roman"/>
          <w:sz w:val="24"/>
          <w:szCs w:val="24"/>
        </w:rPr>
      </w:pPr>
    </w:p>
    <w:p w:rsidR="00A0573A" w:rsidRDefault="00A0573A" w:rsidP="001D1F57">
      <w:pPr>
        <w:shd w:val="clear" w:color="auto" w:fill="FFFFFF"/>
        <w:spacing w:after="150" w:line="480" w:lineRule="auto"/>
        <w:jc w:val="center"/>
        <w:rPr>
          <w:rFonts w:ascii="Times New Roman" w:eastAsia="Times New Roman" w:hAnsi="Times New Roman" w:cs="Times New Roman"/>
          <w:sz w:val="24"/>
          <w:szCs w:val="24"/>
        </w:rPr>
      </w:pPr>
    </w:p>
    <w:p w:rsidR="00801F57" w:rsidRDefault="003E14EA" w:rsidP="001D1F57">
      <w:pPr>
        <w:shd w:val="clear" w:color="auto" w:fill="FFFFFF"/>
        <w:spacing w:after="150" w:line="480" w:lineRule="auto"/>
        <w:jc w:val="center"/>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I</w:t>
      </w:r>
      <w:r w:rsidR="00EF6B93">
        <w:rPr>
          <w:rFonts w:ascii="Times New Roman" w:eastAsia="Times New Roman" w:hAnsi="Times New Roman" w:cs="Times New Roman"/>
          <w:b/>
          <w:color w:val="333333"/>
          <w:u w:val="single"/>
        </w:rPr>
        <w:t>ntroduction</w:t>
      </w:r>
    </w:p>
    <w:p w:rsidR="006E2DD3" w:rsidRPr="006E2DD3" w:rsidRDefault="00BE2FF0"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ab/>
      </w:r>
      <w:r w:rsidR="006E2DD3" w:rsidRPr="006E2DD3">
        <w:rPr>
          <w:rFonts w:ascii="Times New Roman" w:eastAsia="Times New Roman" w:hAnsi="Times New Roman" w:cs="Times New Roman"/>
        </w:rPr>
        <w:t xml:space="preserve">Everything in the Army starts with leadership. Without competent leaders the Army cannot be successful in facing the challenges </w:t>
      </w:r>
      <w:r w:rsidR="004F4C15">
        <w:rPr>
          <w:rFonts w:ascii="Times New Roman" w:eastAsia="Times New Roman" w:hAnsi="Times New Roman" w:cs="Times New Roman"/>
        </w:rPr>
        <w:t>of maintaining world peace and homeland security</w:t>
      </w:r>
      <w:r w:rsidR="004F4C15" w:rsidRPr="006E2DD3">
        <w:rPr>
          <w:rFonts w:ascii="Times New Roman" w:eastAsia="Times New Roman" w:hAnsi="Times New Roman" w:cs="Times New Roman"/>
        </w:rPr>
        <w:t xml:space="preserve"> that</w:t>
      </w:r>
      <w:r w:rsidR="006E2DD3" w:rsidRPr="006E2DD3">
        <w:rPr>
          <w:rFonts w:ascii="Times New Roman" w:eastAsia="Times New Roman" w:hAnsi="Times New Roman" w:cs="Times New Roman"/>
        </w:rPr>
        <w:t xml:space="preserve"> we face today with contingency operations around the world. </w:t>
      </w:r>
      <w:r w:rsidR="004F4C15">
        <w:rPr>
          <w:rFonts w:ascii="Times New Roman" w:eastAsia="Times New Roman" w:hAnsi="Times New Roman" w:cs="Times New Roman"/>
        </w:rPr>
        <w:t>Our military leaders are world role models</w:t>
      </w:r>
      <w:r w:rsidR="006E2DD3" w:rsidRPr="006E2DD3">
        <w:rPr>
          <w:rFonts w:ascii="Times New Roman" w:eastAsia="Times New Roman" w:hAnsi="Times New Roman" w:cs="Times New Roman"/>
        </w:rPr>
        <w:t>, to define leadership and provide examples of what a leader is, along with w</w:t>
      </w:r>
      <w:r w:rsidR="004F4C15">
        <w:rPr>
          <w:rFonts w:ascii="Times New Roman" w:eastAsia="Times New Roman" w:hAnsi="Times New Roman" w:cs="Times New Roman"/>
        </w:rPr>
        <w:t>hat a leader should know and do,</w:t>
      </w:r>
      <w:r w:rsidR="004F4C15" w:rsidRPr="006E2DD3">
        <w:rPr>
          <w:rFonts w:ascii="Times New Roman" w:eastAsia="Times New Roman" w:hAnsi="Times New Roman" w:cs="Times New Roman"/>
        </w:rPr>
        <w:t xml:space="preserve"> Army</w:t>
      </w:r>
      <w:r w:rsidR="006E2DD3" w:rsidRPr="006E2DD3">
        <w:rPr>
          <w:rFonts w:ascii="Times New Roman" w:eastAsia="Times New Roman" w:hAnsi="Times New Roman" w:cs="Times New Roman"/>
        </w:rPr>
        <w:t xml:space="preserve"> leaders today have to be flexible, adaptive and multi-skilled on the home front as well as around the world. As Army leaders represent the United States, they may be called upon to be an ambassador in the morning and a warrior later that evening. </w:t>
      </w:r>
    </w:p>
    <w:p w:rsidR="006E2DD3" w:rsidRPr="006E2DD3" w:rsidRDefault="006E2DD3"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ab/>
      </w:r>
      <w:r w:rsidR="00105ADD">
        <w:rPr>
          <w:rFonts w:ascii="Times New Roman" w:eastAsia="Times New Roman" w:hAnsi="Times New Roman" w:cs="Times New Roman"/>
        </w:rPr>
        <w:t xml:space="preserve">Similar to other Army doctrine, </w:t>
      </w:r>
      <w:r w:rsidRPr="006E2DD3">
        <w:rPr>
          <w:rFonts w:ascii="Times New Roman" w:eastAsia="Times New Roman" w:hAnsi="Times New Roman" w:cs="Times New Roman"/>
        </w:rPr>
        <w:t xml:space="preserve">the </w:t>
      </w:r>
      <w:r w:rsidRPr="006E2DD3">
        <w:rPr>
          <w:rFonts w:ascii="Times New Roman" w:eastAsia="Times New Roman" w:hAnsi="Times New Roman" w:cs="Times New Roman"/>
          <w:iCs/>
        </w:rPr>
        <w:t>Army’s leadership</w:t>
      </w:r>
      <w:r w:rsidRPr="006E2DD3">
        <w:rPr>
          <w:rFonts w:ascii="Times New Roman" w:eastAsia="Times New Roman" w:hAnsi="Times New Roman" w:cs="Times New Roman"/>
        </w:rPr>
        <w:t xml:space="preserve"> </w:t>
      </w:r>
      <w:r w:rsidR="004F4C15">
        <w:rPr>
          <w:rFonts w:ascii="Times New Roman" w:eastAsia="Times New Roman" w:hAnsi="Times New Roman" w:cs="Times New Roman"/>
        </w:rPr>
        <w:t xml:space="preserve">and counseling </w:t>
      </w:r>
      <w:r w:rsidRPr="006E2DD3">
        <w:rPr>
          <w:rFonts w:ascii="Times New Roman" w:eastAsia="Times New Roman" w:hAnsi="Times New Roman" w:cs="Times New Roman"/>
        </w:rPr>
        <w:t>manual</w:t>
      </w:r>
      <w:r w:rsidR="004F4C15">
        <w:rPr>
          <w:rFonts w:ascii="Times New Roman" w:eastAsia="Times New Roman" w:hAnsi="Times New Roman" w:cs="Times New Roman"/>
        </w:rPr>
        <w:t>s continue</w:t>
      </w:r>
      <w:r w:rsidRPr="006E2DD3">
        <w:rPr>
          <w:rFonts w:ascii="Times New Roman" w:eastAsia="Times New Roman" w:hAnsi="Times New Roman" w:cs="Times New Roman"/>
        </w:rPr>
        <w:t xml:space="preserve"> to be revised to reflect the current pace at which the Army is transforming. Personal experiences have to be incorporated into these changes and new challenges have to be addressed.</w:t>
      </w:r>
    </w:p>
    <w:p w:rsidR="0078259F" w:rsidRDefault="006E2DD3"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ab/>
      </w:r>
      <w:r w:rsidR="004F4C15">
        <w:rPr>
          <w:rFonts w:ascii="Times New Roman" w:eastAsia="Times New Roman" w:hAnsi="Times New Roman" w:cs="Times New Roman"/>
        </w:rPr>
        <w:t xml:space="preserve">The biggest shortfall the Army continues to face is in the counseling of our Soldiers.  </w:t>
      </w:r>
      <w:r w:rsidR="00BE2FF0">
        <w:rPr>
          <w:rFonts w:ascii="Times New Roman" w:eastAsia="Times New Roman" w:hAnsi="Times New Roman" w:cs="Times New Roman"/>
        </w:rPr>
        <w:t xml:space="preserve">Properly Counseling Soldiers has always been a </w:t>
      </w:r>
      <w:r w:rsidR="00A157C1">
        <w:rPr>
          <w:rFonts w:ascii="Times New Roman" w:eastAsia="Times New Roman" w:hAnsi="Times New Roman" w:cs="Times New Roman"/>
        </w:rPr>
        <w:t>pivotal</w:t>
      </w:r>
      <w:r w:rsidR="00BE2FF0">
        <w:rPr>
          <w:rFonts w:ascii="Times New Roman" w:eastAsia="Times New Roman" w:hAnsi="Times New Roman" w:cs="Times New Roman"/>
        </w:rPr>
        <w:t xml:space="preserve"> but neglected role as a leader. </w:t>
      </w:r>
      <w:r w:rsidR="004F4C15">
        <w:rPr>
          <w:rFonts w:ascii="Times New Roman" w:eastAsia="Times New Roman" w:hAnsi="Times New Roman" w:cs="Times New Roman"/>
        </w:rPr>
        <w:t>Older leaders have a tough time relating to younger Soldiers, and younger leaders fail to underst</w:t>
      </w:r>
      <w:r w:rsidR="0078259F">
        <w:rPr>
          <w:rFonts w:ascii="Times New Roman" w:eastAsia="Times New Roman" w:hAnsi="Times New Roman" w:cs="Times New Roman"/>
        </w:rPr>
        <w:t>and the importance of counseling</w:t>
      </w:r>
      <w:r w:rsidR="004F4C15">
        <w:rPr>
          <w:rFonts w:ascii="Times New Roman" w:eastAsia="Times New Roman" w:hAnsi="Times New Roman" w:cs="Times New Roman"/>
        </w:rPr>
        <w:t>.</w:t>
      </w:r>
      <w:r w:rsidR="0078259F">
        <w:rPr>
          <w:rFonts w:ascii="Times New Roman" w:eastAsia="Times New Roman" w:hAnsi="Times New Roman" w:cs="Times New Roman"/>
        </w:rPr>
        <w:t xml:space="preserve">  </w:t>
      </w:r>
    </w:p>
    <w:p w:rsidR="00BE2FF0" w:rsidRDefault="0078259F"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ab/>
      </w:r>
      <w:r w:rsidR="00BE2FF0">
        <w:rPr>
          <w:rFonts w:ascii="Times New Roman" w:eastAsia="Times New Roman" w:hAnsi="Times New Roman" w:cs="Times New Roman"/>
        </w:rPr>
        <w:t>As a leader</w:t>
      </w:r>
      <w:r w:rsidR="00A157C1">
        <w:rPr>
          <w:rFonts w:ascii="Times New Roman" w:eastAsia="Times New Roman" w:hAnsi="Times New Roman" w:cs="Times New Roman"/>
        </w:rPr>
        <w:t xml:space="preserve">, </w:t>
      </w:r>
      <w:r>
        <w:rPr>
          <w:rFonts w:ascii="Times New Roman" w:eastAsia="Times New Roman" w:hAnsi="Times New Roman" w:cs="Times New Roman"/>
        </w:rPr>
        <w:t xml:space="preserve">your number one asset and viable resource are your Soldiers. Leaders </w:t>
      </w:r>
      <w:r w:rsidR="00A157C1">
        <w:rPr>
          <w:rFonts w:ascii="Times New Roman" w:eastAsia="Times New Roman" w:hAnsi="Times New Roman" w:cs="Times New Roman"/>
        </w:rPr>
        <w:t xml:space="preserve">are </w:t>
      </w:r>
      <w:r w:rsidR="00BE2FF0" w:rsidRPr="00BE2FF0">
        <w:rPr>
          <w:rFonts w:ascii="Times New Roman" w:eastAsia="Times New Roman" w:hAnsi="Times New Roman" w:cs="Times New Roman"/>
        </w:rPr>
        <w:t>responsible f</w:t>
      </w:r>
      <w:r>
        <w:rPr>
          <w:rFonts w:ascii="Times New Roman" w:eastAsia="Times New Roman" w:hAnsi="Times New Roman" w:cs="Times New Roman"/>
        </w:rPr>
        <w:t>or ensuring that their</w:t>
      </w:r>
      <w:r w:rsidR="00A157C1">
        <w:rPr>
          <w:rFonts w:ascii="Times New Roman" w:eastAsia="Times New Roman" w:hAnsi="Times New Roman" w:cs="Times New Roman"/>
        </w:rPr>
        <w:t xml:space="preserve"> Soldiers are counseled</w:t>
      </w:r>
      <w:r>
        <w:rPr>
          <w:rFonts w:ascii="Times New Roman" w:eastAsia="Times New Roman" w:hAnsi="Times New Roman" w:cs="Times New Roman"/>
        </w:rPr>
        <w:t xml:space="preserve"> properly</w:t>
      </w:r>
      <w:r w:rsidR="00BE2FF0" w:rsidRPr="00BE2FF0">
        <w:rPr>
          <w:rFonts w:ascii="Times New Roman" w:eastAsia="Times New Roman" w:hAnsi="Times New Roman" w:cs="Times New Roman"/>
        </w:rPr>
        <w:t xml:space="preserve">. These counseling sessions </w:t>
      </w:r>
      <w:r>
        <w:rPr>
          <w:rFonts w:ascii="Times New Roman" w:eastAsia="Times New Roman" w:hAnsi="Times New Roman" w:cs="Times New Roman"/>
        </w:rPr>
        <w:t xml:space="preserve">do not have to be always formal, they can also be informal.  Counseling sessions should </w:t>
      </w:r>
      <w:r w:rsidRPr="00BE2FF0">
        <w:rPr>
          <w:rFonts w:ascii="Times New Roman" w:eastAsia="Times New Roman" w:hAnsi="Times New Roman" w:cs="Times New Roman"/>
        </w:rPr>
        <w:t>not</w:t>
      </w:r>
      <w:r w:rsidR="00BE2FF0" w:rsidRPr="00BE2FF0">
        <w:rPr>
          <w:rFonts w:ascii="Times New Roman" w:eastAsia="Times New Roman" w:hAnsi="Times New Roman" w:cs="Times New Roman"/>
        </w:rPr>
        <w:t xml:space="preserve"> only </w:t>
      </w:r>
      <w:r>
        <w:rPr>
          <w:rFonts w:ascii="Times New Roman" w:eastAsia="Times New Roman" w:hAnsi="Times New Roman" w:cs="Times New Roman"/>
        </w:rPr>
        <w:t xml:space="preserve">be </w:t>
      </w:r>
      <w:r w:rsidR="00BE2FF0" w:rsidRPr="00BE2FF0">
        <w:rPr>
          <w:rFonts w:ascii="Times New Roman" w:eastAsia="Times New Roman" w:hAnsi="Times New Roman" w:cs="Times New Roman"/>
        </w:rPr>
        <w:t xml:space="preserve">directed towards reenlistment or attrition, but towards assisting Soldiers in a variety of areas.  </w:t>
      </w:r>
      <w:r w:rsidRPr="0078259F">
        <w:rPr>
          <w:rFonts w:ascii="Times New Roman" w:eastAsia="Times New Roman" w:hAnsi="Times New Roman" w:cs="Times New Roman"/>
        </w:rPr>
        <w:t xml:space="preserve">As leaders we tend to counsel our Soldiers only when they do something bad but forget to counsel them on improvements and achievements. </w:t>
      </w:r>
      <w:r w:rsidR="00BE2FF0" w:rsidRPr="00BE2FF0">
        <w:rPr>
          <w:rFonts w:ascii="Times New Roman" w:eastAsia="Times New Roman" w:hAnsi="Times New Roman" w:cs="Times New Roman"/>
        </w:rPr>
        <w:t xml:space="preserve">For instance, the counseling could be about a </w:t>
      </w:r>
      <w:r>
        <w:rPr>
          <w:rFonts w:ascii="Times New Roman" w:eastAsia="Times New Roman" w:hAnsi="Times New Roman" w:cs="Times New Roman"/>
        </w:rPr>
        <w:t xml:space="preserve">young </w:t>
      </w:r>
      <w:r w:rsidR="00BE2FF0" w:rsidRPr="00BE2FF0">
        <w:rPr>
          <w:rFonts w:ascii="Times New Roman" w:eastAsia="Times New Roman" w:hAnsi="Times New Roman" w:cs="Times New Roman"/>
        </w:rPr>
        <w:t xml:space="preserve">Soldier </w:t>
      </w:r>
      <w:r>
        <w:rPr>
          <w:rFonts w:ascii="Times New Roman" w:eastAsia="Times New Roman" w:hAnsi="Times New Roman" w:cs="Times New Roman"/>
        </w:rPr>
        <w:t xml:space="preserve">purchasing a vehicle that they </w:t>
      </w:r>
      <w:r>
        <w:rPr>
          <w:rFonts w:ascii="Times New Roman" w:eastAsia="Times New Roman" w:hAnsi="Times New Roman" w:cs="Times New Roman"/>
        </w:rPr>
        <w:lastRenderedPageBreak/>
        <w:t xml:space="preserve">possibly cannot afford with a high </w:t>
      </w:r>
      <w:r w:rsidR="00F31B00">
        <w:rPr>
          <w:rFonts w:ascii="Times New Roman" w:eastAsia="Times New Roman" w:hAnsi="Times New Roman" w:cs="Times New Roman"/>
        </w:rPr>
        <w:t>interest</w:t>
      </w:r>
      <w:r>
        <w:rPr>
          <w:rFonts w:ascii="Times New Roman" w:eastAsia="Times New Roman" w:hAnsi="Times New Roman" w:cs="Times New Roman"/>
        </w:rPr>
        <w:t xml:space="preserve"> rate</w:t>
      </w:r>
      <w:r w:rsidR="00F31B00">
        <w:rPr>
          <w:rFonts w:ascii="Times New Roman" w:eastAsia="Times New Roman" w:hAnsi="Times New Roman" w:cs="Times New Roman"/>
        </w:rPr>
        <w:t xml:space="preserve"> or assisting a </w:t>
      </w:r>
      <w:r w:rsidR="00BE2FF0" w:rsidRPr="00BE2FF0">
        <w:rPr>
          <w:rFonts w:ascii="Times New Roman" w:eastAsia="Times New Roman" w:hAnsi="Times New Roman" w:cs="Times New Roman"/>
        </w:rPr>
        <w:t xml:space="preserve">Soldier </w:t>
      </w:r>
      <w:r w:rsidR="00F31B00">
        <w:rPr>
          <w:rFonts w:ascii="Times New Roman" w:eastAsia="Times New Roman" w:hAnsi="Times New Roman" w:cs="Times New Roman"/>
        </w:rPr>
        <w:t>with a family finding a place to live that is conducive to their family needs.</w:t>
      </w:r>
      <w:r w:rsidR="00A157C1">
        <w:rPr>
          <w:rFonts w:ascii="Times New Roman" w:eastAsia="Times New Roman" w:hAnsi="Times New Roman" w:cs="Times New Roman"/>
        </w:rPr>
        <w:t xml:space="preserve"> </w:t>
      </w:r>
      <w:r w:rsidR="00F31B00">
        <w:rPr>
          <w:rFonts w:ascii="Times New Roman" w:eastAsia="Times New Roman" w:hAnsi="Times New Roman" w:cs="Times New Roman"/>
        </w:rPr>
        <w:t>During counseling, l</w:t>
      </w:r>
      <w:r w:rsidR="00A157C1">
        <w:rPr>
          <w:rFonts w:ascii="Times New Roman" w:eastAsia="Times New Roman" w:hAnsi="Times New Roman" w:cs="Times New Roman"/>
        </w:rPr>
        <w:t>eaders</w:t>
      </w:r>
      <w:r w:rsidR="00BE2FF0" w:rsidRPr="00BE2FF0">
        <w:rPr>
          <w:rFonts w:ascii="Times New Roman" w:eastAsia="Times New Roman" w:hAnsi="Times New Roman" w:cs="Times New Roman"/>
        </w:rPr>
        <w:t xml:space="preserve"> will also have the opportunity to talk to Soldiers about their short and long-term goals and help them with their career expectations.</w:t>
      </w:r>
      <w:r w:rsidR="00A157C1">
        <w:rPr>
          <w:rFonts w:ascii="Times New Roman" w:eastAsia="Times New Roman" w:hAnsi="Times New Roman" w:cs="Times New Roman"/>
        </w:rPr>
        <w:t xml:space="preserve">  </w:t>
      </w:r>
    </w:p>
    <w:p w:rsidR="00CD36F0" w:rsidRDefault="00A157C1"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ab/>
      </w:r>
    </w:p>
    <w:p w:rsidR="00CD36F0" w:rsidRPr="00CD36F0" w:rsidRDefault="00CD36F0" w:rsidP="001D1F57">
      <w:pPr>
        <w:shd w:val="clear" w:color="auto" w:fill="FFFFFF"/>
        <w:tabs>
          <w:tab w:val="num" w:pos="720"/>
        </w:tabs>
        <w:spacing w:after="150" w:line="48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****MODULE 2****</w:t>
      </w:r>
    </w:p>
    <w:p w:rsidR="00EA7E94" w:rsidRDefault="00CD36F0"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ab/>
      </w:r>
      <w:r w:rsidR="00EA7E94">
        <w:rPr>
          <w:rFonts w:ascii="Times New Roman" w:eastAsia="Times New Roman" w:hAnsi="Times New Roman" w:cs="Times New Roman"/>
        </w:rPr>
        <w:t xml:space="preserve">In this Session Long Project, I will </w:t>
      </w:r>
      <w:r>
        <w:rPr>
          <w:rFonts w:ascii="Times New Roman" w:eastAsia="Times New Roman" w:hAnsi="Times New Roman" w:cs="Times New Roman"/>
        </w:rPr>
        <w:t xml:space="preserve">propose to </w:t>
      </w:r>
      <w:r w:rsidR="00EA7E94">
        <w:rPr>
          <w:rFonts w:ascii="Times New Roman" w:eastAsia="Times New Roman" w:hAnsi="Times New Roman" w:cs="Times New Roman"/>
        </w:rPr>
        <w:t xml:space="preserve">develop a </w:t>
      </w:r>
      <w:r w:rsidR="00D6763C">
        <w:rPr>
          <w:rFonts w:ascii="Times New Roman" w:eastAsia="Times New Roman" w:hAnsi="Times New Roman" w:cs="Times New Roman"/>
        </w:rPr>
        <w:t xml:space="preserve">3 hour </w:t>
      </w:r>
      <w:r w:rsidR="00EA7E94">
        <w:rPr>
          <w:rFonts w:ascii="Times New Roman" w:eastAsia="Times New Roman" w:hAnsi="Times New Roman" w:cs="Times New Roman"/>
        </w:rPr>
        <w:t xml:space="preserve">course </w:t>
      </w:r>
      <w:r w:rsidR="00D6763C">
        <w:rPr>
          <w:rFonts w:ascii="Times New Roman" w:eastAsia="Times New Roman" w:hAnsi="Times New Roman" w:cs="Times New Roman"/>
        </w:rPr>
        <w:t xml:space="preserve">for the first sergeant/commanders course </w:t>
      </w:r>
      <w:r w:rsidR="00EA7E94">
        <w:rPr>
          <w:rFonts w:ascii="Times New Roman" w:eastAsia="Times New Roman" w:hAnsi="Times New Roman" w:cs="Times New Roman"/>
        </w:rPr>
        <w:t xml:space="preserve">that enables </w:t>
      </w:r>
      <w:r w:rsidR="00D6763C">
        <w:rPr>
          <w:rFonts w:ascii="Times New Roman" w:eastAsia="Times New Roman" w:hAnsi="Times New Roman" w:cs="Times New Roman"/>
        </w:rPr>
        <w:t xml:space="preserve">20 </w:t>
      </w:r>
      <w:r w:rsidR="00EA7E94">
        <w:rPr>
          <w:rFonts w:ascii="Times New Roman" w:eastAsia="Times New Roman" w:hAnsi="Times New Roman" w:cs="Times New Roman"/>
        </w:rPr>
        <w:t>new first sergeants</w:t>
      </w:r>
      <w:r w:rsidR="00E903AE">
        <w:rPr>
          <w:rFonts w:ascii="Times New Roman" w:eastAsia="Times New Roman" w:hAnsi="Times New Roman" w:cs="Times New Roman"/>
        </w:rPr>
        <w:t xml:space="preserve"> (1SG)</w:t>
      </w:r>
      <w:r w:rsidR="00EA7E94">
        <w:rPr>
          <w:rFonts w:ascii="Times New Roman" w:eastAsia="Times New Roman" w:hAnsi="Times New Roman" w:cs="Times New Roman"/>
        </w:rPr>
        <w:t xml:space="preserve"> and </w:t>
      </w:r>
      <w:r w:rsidR="00D6763C">
        <w:rPr>
          <w:rFonts w:ascii="Times New Roman" w:eastAsia="Times New Roman" w:hAnsi="Times New Roman" w:cs="Times New Roman"/>
        </w:rPr>
        <w:t xml:space="preserve">20 new </w:t>
      </w:r>
      <w:r w:rsidR="00EA7E94">
        <w:rPr>
          <w:rFonts w:ascii="Times New Roman" w:eastAsia="Times New Roman" w:hAnsi="Times New Roman" w:cs="Times New Roman"/>
        </w:rPr>
        <w:t xml:space="preserve">company commanders </w:t>
      </w:r>
      <w:r w:rsidR="00E903AE">
        <w:rPr>
          <w:rFonts w:ascii="Times New Roman" w:eastAsia="Times New Roman" w:hAnsi="Times New Roman" w:cs="Times New Roman"/>
        </w:rPr>
        <w:t xml:space="preserve">(CO) </w:t>
      </w:r>
      <w:r w:rsidR="00D6763C">
        <w:rPr>
          <w:rFonts w:ascii="Times New Roman" w:eastAsia="Times New Roman" w:hAnsi="Times New Roman" w:cs="Times New Roman"/>
        </w:rPr>
        <w:t xml:space="preserve">the ability </w:t>
      </w:r>
      <w:r w:rsidR="00EA7E94">
        <w:rPr>
          <w:rFonts w:ascii="Times New Roman" w:eastAsia="Times New Roman" w:hAnsi="Times New Roman" w:cs="Times New Roman"/>
        </w:rPr>
        <w:t xml:space="preserve">to properly conduct a retention counseling session. </w:t>
      </w:r>
      <w:r w:rsidR="00E903AE">
        <w:rPr>
          <w:rFonts w:ascii="Times New Roman" w:eastAsia="Times New Roman" w:hAnsi="Times New Roman" w:cs="Times New Roman"/>
        </w:rPr>
        <w:t>The course would have to be added into the current 2 week 1SG and CO course.  Funding for this course will have to be furnished from the 3</w:t>
      </w:r>
      <w:r w:rsidR="00E903AE" w:rsidRPr="00E903AE">
        <w:rPr>
          <w:rFonts w:ascii="Times New Roman" w:eastAsia="Times New Roman" w:hAnsi="Times New Roman" w:cs="Times New Roman"/>
          <w:vertAlign w:val="superscript"/>
        </w:rPr>
        <w:t>rd</w:t>
      </w:r>
      <w:r w:rsidR="00E903AE">
        <w:rPr>
          <w:rFonts w:ascii="Times New Roman" w:eastAsia="Times New Roman" w:hAnsi="Times New Roman" w:cs="Times New Roman"/>
        </w:rPr>
        <w:t xml:space="preserve"> Infantry Divisions Training and Development account. </w:t>
      </w:r>
      <w:r w:rsidR="00C13020">
        <w:rPr>
          <w:rFonts w:ascii="Times New Roman" w:eastAsia="Times New Roman" w:hAnsi="Times New Roman" w:cs="Times New Roman"/>
        </w:rPr>
        <w:t>The course will consist of 8</w:t>
      </w:r>
      <w:r w:rsidR="00EA7E94">
        <w:rPr>
          <w:rFonts w:ascii="Times New Roman" w:eastAsia="Times New Roman" w:hAnsi="Times New Roman" w:cs="Times New Roman"/>
        </w:rPr>
        <w:t xml:space="preserve"> learning activities: </w:t>
      </w:r>
    </w:p>
    <w:p w:rsidR="00E113AB" w:rsidRDefault="00E113AB" w:rsidP="001D1F57">
      <w:pPr>
        <w:pStyle w:val="ListParagraph"/>
        <w:numPr>
          <w:ilvl w:val="0"/>
          <w:numId w:val="8"/>
        </w:num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How to Counsel  a Soldier</w:t>
      </w:r>
    </w:p>
    <w:p w:rsidR="00E113AB" w:rsidRDefault="00E113AB" w:rsidP="001D1F57">
      <w:pPr>
        <w:pStyle w:val="ListParagraph"/>
        <w:numPr>
          <w:ilvl w:val="0"/>
          <w:numId w:val="8"/>
        </w:num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 xml:space="preserve">Purpose </w:t>
      </w:r>
      <w:r w:rsidR="00436A34">
        <w:rPr>
          <w:rFonts w:ascii="Times New Roman" w:eastAsia="Times New Roman" w:hAnsi="Times New Roman" w:cs="Times New Roman"/>
        </w:rPr>
        <w:t>of an Integration</w:t>
      </w:r>
      <w:r>
        <w:rPr>
          <w:rFonts w:ascii="Times New Roman" w:eastAsia="Times New Roman" w:hAnsi="Times New Roman" w:cs="Times New Roman"/>
        </w:rPr>
        <w:t xml:space="preserve"> Counseling Session</w:t>
      </w:r>
    </w:p>
    <w:p w:rsidR="00E113AB" w:rsidRDefault="00436A34" w:rsidP="001D1F57">
      <w:pPr>
        <w:pStyle w:val="ListParagraph"/>
        <w:numPr>
          <w:ilvl w:val="0"/>
          <w:numId w:val="8"/>
        </w:num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Purpose of a</w:t>
      </w:r>
      <w:r w:rsidR="00E113AB">
        <w:rPr>
          <w:rFonts w:ascii="Times New Roman" w:eastAsia="Times New Roman" w:hAnsi="Times New Roman" w:cs="Times New Roman"/>
        </w:rPr>
        <w:t xml:space="preserve"> Career Development Counselling Session</w:t>
      </w:r>
    </w:p>
    <w:p w:rsidR="00E113AB" w:rsidRDefault="00E113AB" w:rsidP="001D1F57">
      <w:pPr>
        <w:pStyle w:val="ListParagraph"/>
        <w:numPr>
          <w:ilvl w:val="0"/>
          <w:numId w:val="8"/>
        </w:num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Overview of the Promotion System</w:t>
      </w:r>
    </w:p>
    <w:p w:rsidR="00E113AB" w:rsidRDefault="00E113AB" w:rsidP="001D1F57">
      <w:pPr>
        <w:pStyle w:val="ListParagraph"/>
        <w:numPr>
          <w:ilvl w:val="0"/>
          <w:numId w:val="8"/>
        </w:num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Military Educational Courses</w:t>
      </w:r>
    </w:p>
    <w:p w:rsidR="00E113AB" w:rsidRDefault="00E113AB" w:rsidP="001D1F57">
      <w:pPr>
        <w:pStyle w:val="ListParagraph"/>
        <w:numPr>
          <w:ilvl w:val="0"/>
          <w:numId w:val="8"/>
        </w:num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The Importance of Soldier Recognition and Reclassification</w:t>
      </w:r>
    </w:p>
    <w:p w:rsidR="00E113AB" w:rsidRDefault="00E113AB" w:rsidP="001D1F57">
      <w:pPr>
        <w:pStyle w:val="ListParagraph"/>
        <w:numPr>
          <w:ilvl w:val="0"/>
          <w:numId w:val="8"/>
        </w:num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Minimum Career Development Leader Counseling Requirements</w:t>
      </w:r>
    </w:p>
    <w:p w:rsidR="00C13020" w:rsidRDefault="00C13020" w:rsidP="001D1F57">
      <w:pPr>
        <w:pStyle w:val="ListParagraph"/>
        <w:numPr>
          <w:ilvl w:val="0"/>
          <w:numId w:val="8"/>
        </w:num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Perform a Live Counseling Session</w:t>
      </w:r>
    </w:p>
    <w:p w:rsidR="00D6763C" w:rsidRDefault="00D6763C"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rPr>
        <w:t>At the end of the course every first sergeant and commander will pair up to conduct a counseling session in front of the class.  Each session will require an after action review by your peers.</w:t>
      </w:r>
    </w:p>
    <w:p w:rsidR="00A157C1" w:rsidRDefault="00D6763C"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b/>
          <w:u w:val="single"/>
        </w:rPr>
        <w:t>Instructional Course:</w:t>
      </w:r>
      <w:r>
        <w:rPr>
          <w:rFonts w:ascii="Times New Roman" w:eastAsia="Times New Roman" w:hAnsi="Times New Roman" w:cs="Times New Roman"/>
        </w:rPr>
        <w:t xml:space="preserve"> Conduct a Retention </w:t>
      </w:r>
      <w:r w:rsidR="00C13020">
        <w:rPr>
          <w:rFonts w:ascii="Times New Roman" w:eastAsia="Times New Roman" w:hAnsi="Times New Roman" w:cs="Times New Roman"/>
        </w:rPr>
        <w:t>Counseling Session for the First Sergeant/Company Commanders Course.</w:t>
      </w:r>
    </w:p>
    <w:p w:rsidR="003E14EA" w:rsidRDefault="003E14EA" w:rsidP="001D1F57">
      <w:pPr>
        <w:shd w:val="clear" w:color="auto" w:fill="FFFFFF"/>
        <w:tabs>
          <w:tab w:val="num" w:pos="720"/>
        </w:tabs>
        <w:spacing w:after="150" w:line="480" w:lineRule="auto"/>
        <w:jc w:val="center"/>
        <w:rPr>
          <w:rFonts w:ascii="Times New Roman" w:eastAsia="Times New Roman" w:hAnsi="Times New Roman" w:cs="Times New Roman"/>
          <w:b/>
          <w:u w:val="single"/>
        </w:rPr>
      </w:pPr>
    </w:p>
    <w:p w:rsidR="00C13020" w:rsidRDefault="00381021" w:rsidP="001D1F57">
      <w:pPr>
        <w:shd w:val="clear" w:color="auto" w:fill="FFFFFF"/>
        <w:tabs>
          <w:tab w:val="num" w:pos="720"/>
        </w:tabs>
        <w:spacing w:after="150" w:line="48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Course Outline</w:t>
      </w:r>
    </w:p>
    <w:p w:rsidR="006A49D5" w:rsidRPr="00436A34" w:rsidRDefault="006A49D5" w:rsidP="001D1F57">
      <w:pPr>
        <w:shd w:val="clear" w:color="auto" w:fill="FFFFFF"/>
        <w:tabs>
          <w:tab w:val="num" w:pos="720"/>
        </w:tabs>
        <w:spacing w:after="150" w:line="480" w:lineRule="auto"/>
        <w:rPr>
          <w:rFonts w:ascii="Times New Roman" w:eastAsia="Times New Roman" w:hAnsi="Times New Roman" w:cs="Times New Roman"/>
        </w:rPr>
      </w:pPr>
      <w:r w:rsidRPr="00893729">
        <w:rPr>
          <w:rFonts w:ascii="Times New Roman" w:eastAsia="Times New Roman" w:hAnsi="Times New Roman" w:cs="Times New Roman"/>
          <w:b/>
          <w:u w:val="single"/>
        </w:rPr>
        <w:t>Introduction</w:t>
      </w:r>
      <w:r w:rsidR="00436A34" w:rsidRPr="00893729">
        <w:rPr>
          <w:rFonts w:ascii="Times New Roman" w:eastAsia="Times New Roman" w:hAnsi="Times New Roman" w:cs="Times New Roman"/>
          <w:b/>
          <w:u w:val="single"/>
        </w:rPr>
        <w:t>:</w:t>
      </w:r>
      <w:r w:rsidR="00436A34">
        <w:rPr>
          <w:rFonts w:ascii="Times New Roman" w:eastAsia="Times New Roman" w:hAnsi="Times New Roman" w:cs="Times New Roman"/>
          <w:b/>
        </w:rPr>
        <w:t xml:space="preserve"> </w:t>
      </w:r>
      <w:r w:rsidR="00436A34">
        <w:rPr>
          <w:rFonts w:ascii="Times New Roman" w:eastAsia="Times New Roman" w:hAnsi="Times New Roman" w:cs="Times New Roman"/>
        </w:rPr>
        <w:t>The importance of Counseling will be discussed.</w:t>
      </w:r>
    </w:p>
    <w:p w:rsidR="00381021" w:rsidRDefault="00381021" w:rsidP="001D1F57">
      <w:pPr>
        <w:shd w:val="clear" w:color="auto" w:fill="FFFFFF"/>
        <w:tabs>
          <w:tab w:val="num" w:pos="720"/>
        </w:tabs>
        <w:spacing w:after="150" w:line="480" w:lineRule="auto"/>
        <w:rPr>
          <w:rFonts w:ascii="Times New Roman" w:eastAsia="Times New Roman" w:hAnsi="Times New Roman" w:cs="Times New Roman"/>
        </w:rPr>
      </w:pPr>
      <w:r w:rsidRPr="00436A34">
        <w:rPr>
          <w:rFonts w:ascii="Times New Roman" w:eastAsia="Times New Roman" w:hAnsi="Times New Roman" w:cs="Times New Roman"/>
          <w:b/>
          <w:u w:val="single"/>
        </w:rPr>
        <w:t>Learning Activity 1: How to Counsel a Soldier</w:t>
      </w:r>
      <w:r>
        <w:rPr>
          <w:rFonts w:ascii="Times New Roman" w:eastAsia="Times New Roman" w:hAnsi="Times New Roman" w:cs="Times New Roman"/>
          <w:b/>
        </w:rPr>
        <w:t xml:space="preserve">- </w:t>
      </w:r>
      <w:r>
        <w:rPr>
          <w:rFonts w:ascii="Times New Roman" w:eastAsia="Times New Roman" w:hAnsi="Times New Roman" w:cs="Times New Roman"/>
        </w:rPr>
        <w:t>We will look at the a</w:t>
      </w:r>
      <w:r w:rsidR="006A49D5">
        <w:rPr>
          <w:rFonts w:ascii="Times New Roman" w:eastAsia="Times New Roman" w:hAnsi="Times New Roman" w:cs="Times New Roman"/>
        </w:rPr>
        <w:t>rt of asking the right question</w:t>
      </w:r>
      <w:r w:rsidR="0097222F">
        <w:rPr>
          <w:rFonts w:ascii="Times New Roman" w:eastAsia="Times New Roman" w:hAnsi="Times New Roman" w:cs="Times New Roman"/>
        </w:rPr>
        <w:t xml:space="preserve"> to get honest</w:t>
      </w:r>
      <w:bookmarkStart w:id="0" w:name="_GoBack"/>
      <w:bookmarkEnd w:id="0"/>
      <w:r>
        <w:rPr>
          <w:rFonts w:ascii="Times New Roman" w:eastAsia="Times New Roman" w:hAnsi="Times New Roman" w:cs="Times New Roman"/>
        </w:rPr>
        <w:t xml:space="preserve"> answers</w:t>
      </w:r>
      <w:r w:rsidR="006A49D5">
        <w:rPr>
          <w:rFonts w:ascii="Times New Roman" w:eastAsia="Times New Roman" w:hAnsi="Times New Roman" w:cs="Times New Roman"/>
        </w:rPr>
        <w:t>.  Using D</w:t>
      </w:r>
      <w:r w:rsidR="00513128">
        <w:rPr>
          <w:rFonts w:ascii="Times New Roman" w:eastAsia="Times New Roman" w:hAnsi="Times New Roman" w:cs="Times New Roman"/>
        </w:rPr>
        <w:t xml:space="preserve">epartment of the </w:t>
      </w:r>
      <w:r w:rsidR="006A49D5">
        <w:rPr>
          <w:rFonts w:ascii="Times New Roman" w:eastAsia="Times New Roman" w:hAnsi="Times New Roman" w:cs="Times New Roman"/>
        </w:rPr>
        <w:t>A</w:t>
      </w:r>
      <w:r w:rsidR="00513128">
        <w:rPr>
          <w:rFonts w:ascii="Times New Roman" w:eastAsia="Times New Roman" w:hAnsi="Times New Roman" w:cs="Times New Roman"/>
        </w:rPr>
        <w:t>rmy</w:t>
      </w:r>
      <w:r w:rsidR="006A49D5">
        <w:rPr>
          <w:rFonts w:ascii="Times New Roman" w:eastAsia="Times New Roman" w:hAnsi="Times New Roman" w:cs="Times New Roman"/>
        </w:rPr>
        <w:t xml:space="preserve"> P</w:t>
      </w:r>
      <w:r w:rsidR="00513128">
        <w:rPr>
          <w:rFonts w:ascii="Times New Roman" w:eastAsia="Times New Roman" w:hAnsi="Times New Roman" w:cs="Times New Roman"/>
        </w:rPr>
        <w:t>amphlet (DA PAM)</w:t>
      </w:r>
      <w:r w:rsidR="006A49D5">
        <w:rPr>
          <w:rFonts w:ascii="Times New Roman" w:eastAsia="Times New Roman" w:hAnsi="Times New Roman" w:cs="Times New Roman"/>
        </w:rPr>
        <w:t xml:space="preserve"> 611-1 Sec III, Para 10, we will discuss the 5 questioning techniques W-questions, Probing questions, Yes-No questions, Alternative questions, and Summary questions.</w:t>
      </w:r>
    </w:p>
    <w:p w:rsidR="00436A34" w:rsidRDefault="00436A34"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b/>
          <w:u w:val="single"/>
        </w:rPr>
        <w:t xml:space="preserve">Learning Activity 2: Purpose of an Integration Counseling Session- </w:t>
      </w:r>
      <w:r>
        <w:rPr>
          <w:rFonts w:ascii="Times New Roman" w:eastAsia="Times New Roman" w:hAnsi="Times New Roman" w:cs="Times New Roman"/>
        </w:rPr>
        <w:t>Discusses the importance of Counseling a Soldier when they first arrive to your unit and provides topics that should be discussed.</w:t>
      </w:r>
    </w:p>
    <w:p w:rsidR="008747F6" w:rsidRDefault="00436A34"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b/>
          <w:u w:val="single"/>
        </w:rPr>
        <w:t xml:space="preserve">Learning Activity 3: Purpose of a Career Development Counseling Session- </w:t>
      </w:r>
      <w:r>
        <w:rPr>
          <w:rFonts w:ascii="Times New Roman" w:eastAsia="Times New Roman" w:hAnsi="Times New Roman" w:cs="Times New Roman"/>
        </w:rPr>
        <w:t xml:space="preserve">Evaluates how the Soldier stands among their peers.  </w:t>
      </w:r>
      <w:r w:rsidR="008747F6">
        <w:rPr>
          <w:rFonts w:ascii="Times New Roman" w:eastAsia="Times New Roman" w:hAnsi="Times New Roman" w:cs="Times New Roman"/>
        </w:rPr>
        <w:t>Talks about the future goals of the Soldier in the Army along with the ability to be retained in the military.</w:t>
      </w:r>
    </w:p>
    <w:p w:rsidR="008747F6" w:rsidRDefault="008747F6"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b/>
          <w:u w:val="single"/>
        </w:rPr>
        <w:t xml:space="preserve">Learning Activity 4: Overview of the Promotion System- </w:t>
      </w:r>
      <w:r>
        <w:rPr>
          <w:rFonts w:ascii="Times New Roman" w:eastAsia="Times New Roman" w:hAnsi="Times New Roman" w:cs="Times New Roman"/>
        </w:rPr>
        <w:t>Explains how Army promotions work and what a Soldier needs to do to get promoted.</w:t>
      </w:r>
    </w:p>
    <w:p w:rsidR="008747F6" w:rsidRDefault="008747F6"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b/>
          <w:u w:val="single"/>
        </w:rPr>
        <w:t>Learning Activity 5: Military Educational Courses-</w:t>
      </w:r>
      <w:r>
        <w:rPr>
          <w:rFonts w:ascii="Times New Roman" w:eastAsia="Times New Roman" w:hAnsi="Times New Roman" w:cs="Times New Roman"/>
        </w:rPr>
        <w:t xml:space="preserve"> Gives Soldiers an outlook on what professional development courses the Army provides to further their career.</w:t>
      </w:r>
    </w:p>
    <w:p w:rsidR="008747F6" w:rsidRDefault="008747F6" w:rsidP="001D1F57">
      <w:pPr>
        <w:shd w:val="clear" w:color="auto" w:fill="FFFFFF"/>
        <w:tabs>
          <w:tab w:val="num" w:pos="720"/>
        </w:tabs>
        <w:spacing w:after="150" w:line="480" w:lineRule="auto"/>
        <w:rPr>
          <w:rFonts w:ascii="Times New Roman" w:eastAsia="Times New Roman" w:hAnsi="Times New Roman" w:cs="Times New Roman"/>
        </w:rPr>
      </w:pPr>
      <w:r>
        <w:rPr>
          <w:rFonts w:ascii="Times New Roman" w:eastAsia="Times New Roman" w:hAnsi="Times New Roman" w:cs="Times New Roman"/>
          <w:b/>
          <w:u w:val="single"/>
        </w:rPr>
        <w:t xml:space="preserve">Learning Activity 6: </w:t>
      </w:r>
      <w:r w:rsidRPr="008747F6">
        <w:rPr>
          <w:rFonts w:ascii="Times New Roman" w:eastAsia="Times New Roman" w:hAnsi="Times New Roman" w:cs="Times New Roman"/>
          <w:b/>
          <w:u w:val="single"/>
        </w:rPr>
        <w:t>The Importance of Soldier Recognition and Reclassification</w:t>
      </w:r>
      <w:r>
        <w:rPr>
          <w:rFonts w:ascii="Times New Roman" w:eastAsia="Times New Roman" w:hAnsi="Times New Roman" w:cs="Times New Roman"/>
          <w:b/>
          <w:u w:val="single"/>
        </w:rPr>
        <w:t>-</w:t>
      </w:r>
      <w:r>
        <w:rPr>
          <w:rFonts w:ascii="Times New Roman" w:eastAsia="Times New Roman" w:hAnsi="Times New Roman" w:cs="Times New Roman"/>
        </w:rPr>
        <w:t xml:space="preserve">  Talks about the importance of recognizing Soldiers when they perform above standards and accessing Soldiers for reclassification to another job that might suit the Army’s needs.</w:t>
      </w:r>
      <w:r>
        <w:rPr>
          <w:rFonts w:ascii="Times New Roman" w:eastAsia="Times New Roman" w:hAnsi="Times New Roman" w:cs="Times New Roman"/>
          <w:b/>
          <w:u w:val="single"/>
        </w:rPr>
        <w:t xml:space="preserve"> </w:t>
      </w:r>
      <w:r w:rsidR="00436A34">
        <w:rPr>
          <w:rFonts w:ascii="Times New Roman" w:eastAsia="Times New Roman" w:hAnsi="Times New Roman" w:cs="Times New Roman"/>
        </w:rPr>
        <w:t xml:space="preserve"> </w:t>
      </w:r>
    </w:p>
    <w:p w:rsidR="008747F6" w:rsidRDefault="008747F6" w:rsidP="001D1F57">
      <w:pPr>
        <w:shd w:val="clear" w:color="auto" w:fill="FFFFFF"/>
        <w:spacing w:after="150" w:line="480" w:lineRule="auto"/>
        <w:rPr>
          <w:rFonts w:ascii="Times New Roman" w:eastAsia="Times New Roman" w:hAnsi="Times New Roman" w:cs="Times New Roman"/>
        </w:rPr>
      </w:pPr>
      <w:r w:rsidRPr="008747F6">
        <w:rPr>
          <w:rFonts w:ascii="Times New Roman" w:eastAsia="Times New Roman" w:hAnsi="Times New Roman" w:cs="Times New Roman"/>
          <w:b/>
          <w:u w:val="single"/>
        </w:rPr>
        <w:t>Learning Activity 7: Minimum Career Development Leader Counseling Requirements</w:t>
      </w:r>
      <w:r>
        <w:rPr>
          <w:rFonts w:ascii="Times New Roman" w:eastAsia="Times New Roman" w:hAnsi="Times New Roman" w:cs="Times New Roman"/>
          <w:b/>
          <w:u w:val="single"/>
        </w:rPr>
        <w:t>-</w:t>
      </w:r>
      <w:r>
        <w:rPr>
          <w:rFonts w:ascii="Times New Roman" w:eastAsia="Times New Roman" w:hAnsi="Times New Roman" w:cs="Times New Roman"/>
        </w:rPr>
        <w:t xml:space="preserve"> Discusses the mandatory counseling requirements of a Leader.</w:t>
      </w:r>
    </w:p>
    <w:p w:rsidR="008747F6" w:rsidRDefault="008747F6" w:rsidP="001D1F57">
      <w:pPr>
        <w:shd w:val="clear" w:color="auto" w:fill="FFFFFF"/>
        <w:spacing w:after="150" w:line="480" w:lineRule="auto"/>
        <w:rPr>
          <w:rFonts w:ascii="Times New Roman" w:eastAsia="Times New Roman" w:hAnsi="Times New Roman" w:cs="Times New Roman"/>
        </w:rPr>
      </w:pPr>
      <w:r>
        <w:rPr>
          <w:rFonts w:ascii="Times New Roman" w:eastAsia="Times New Roman" w:hAnsi="Times New Roman" w:cs="Times New Roman"/>
          <w:b/>
          <w:u w:val="single"/>
        </w:rPr>
        <w:t>Learning Activity 8: Perform a Live Counseling Session-</w:t>
      </w:r>
      <w:r>
        <w:rPr>
          <w:rFonts w:ascii="Times New Roman" w:eastAsia="Times New Roman" w:hAnsi="Times New Roman" w:cs="Times New Roman"/>
        </w:rPr>
        <w:t xml:space="preserve"> Students will conduct a counseling session in front of the class where they will be evaluated and critiqued by their peers.</w:t>
      </w:r>
    </w:p>
    <w:p w:rsidR="00893729" w:rsidRDefault="00893729" w:rsidP="001D1F57">
      <w:pPr>
        <w:shd w:val="clear" w:color="auto" w:fill="FFFFFF"/>
        <w:spacing w:after="150" w:line="480" w:lineRule="auto"/>
        <w:rPr>
          <w:rFonts w:ascii="Times New Roman" w:eastAsia="Times New Roman" w:hAnsi="Times New Roman" w:cs="Times New Roman"/>
        </w:rPr>
      </w:pPr>
      <w:r>
        <w:rPr>
          <w:rFonts w:ascii="Times New Roman" w:eastAsia="Times New Roman" w:hAnsi="Times New Roman" w:cs="Times New Roman"/>
          <w:b/>
          <w:u w:val="single"/>
        </w:rPr>
        <w:t>Summary-</w:t>
      </w:r>
      <w:r>
        <w:rPr>
          <w:rFonts w:ascii="Times New Roman" w:eastAsia="Times New Roman" w:hAnsi="Times New Roman" w:cs="Times New Roman"/>
        </w:rPr>
        <w:t xml:space="preserve"> Will review the lessons learned.</w:t>
      </w:r>
    </w:p>
    <w:p w:rsidR="00C81941" w:rsidRDefault="00C81941" w:rsidP="001D1F57">
      <w:pPr>
        <w:shd w:val="clear" w:color="auto" w:fill="FFFFFF"/>
        <w:spacing w:after="150" w:line="48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The Purpose of Instructional Planning</w:t>
      </w:r>
    </w:p>
    <w:p w:rsidR="00C81941" w:rsidRPr="00C81941" w:rsidRDefault="00024519" w:rsidP="001D1F57">
      <w:pPr>
        <w:shd w:val="clear" w:color="auto" w:fill="FFFFFF"/>
        <w:spacing w:after="150" w:line="480" w:lineRule="auto"/>
        <w:rPr>
          <w:rFonts w:ascii="Times New Roman" w:eastAsia="Times New Roman" w:hAnsi="Times New Roman" w:cs="Times New Roman"/>
        </w:rPr>
      </w:pPr>
      <w:r>
        <w:rPr>
          <w:rFonts w:ascii="Times New Roman" w:eastAsia="Times New Roman" w:hAnsi="Times New Roman" w:cs="Times New Roman"/>
        </w:rPr>
        <w:t xml:space="preserve">Instructional Planning allows </w:t>
      </w:r>
      <w:r w:rsidRPr="00024519">
        <w:rPr>
          <w:rFonts w:ascii="Times New Roman" w:eastAsia="Times New Roman" w:hAnsi="Times New Roman" w:cs="Times New Roman"/>
        </w:rPr>
        <w:t xml:space="preserve">teachers </w:t>
      </w:r>
      <w:r>
        <w:rPr>
          <w:rFonts w:ascii="Times New Roman" w:eastAsia="Times New Roman" w:hAnsi="Times New Roman" w:cs="Times New Roman"/>
        </w:rPr>
        <w:t>to “</w:t>
      </w:r>
      <w:r w:rsidRPr="00024519">
        <w:rPr>
          <w:rFonts w:ascii="Times New Roman" w:eastAsia="Times New Roman" w:hAnsi="Times New Roman" w:cs="Times New Roman"/>
        </w:rPr>
        <w:t>reflect on and</w:t>
      </w:r>
      <w:r>
        <w:rPr>
          <w:rFonts w:ascii="Times New Roman" w:eastAsia="Times New Roman" w:hAnsi="Times New Roman" w:cs="Times New Roman"/>
        </w:rPr>
        <w:t xml:space="preserve"> </w:t>
      </w:r>
      <w:r w:rsidRPr="00024519">
        <w:rPr>
          <w:rFonts w:ascii="Times New Roman" w:eastAsia="Times New Roman" w:hAnsi="Times New Roman" w:cs="Times New Roman"/>
        </w:rPr>
        <w:t>integrate information about their students, the subject matter to be taught,</w:t>
      </w:r>
      <w:r>
        <w:rPr>
          <w:rFonts w:ascii="Times New Roman" w:eastAsia="Times New Roman" w:hAnsi="Times New Roman" w:cs="Times New Roman"/>
        </w:rPr>
        <w:t xml:space="preserve"> </w:t>
      </w:r>
      <w:r w:rsidRPr="00024519">
        <w:rPr>
          <w:rFonts w:ascii="Times New Roman" w:eastAsia="Times New Roman" w:hAnsi="Times New Roman" w:cs="Times New Roman"/>
        </w:rPr>
        <w:t>the curriculum they are following, their own teaching experience, the</w:t>
      </w:r>
      <w:r>
        <w:rPr>
          <w:rFonts w:ascii="Times New Roman" w:eastAsia="Times New Roman" w:hAnsi="Times New Roman" w:cs="Times New Roman"/>
        </w:rPr>
        <w:t xml:space="preserve"> </w:t>
      </w:r>
      <w:r w:rsidRPr="00024519">
        <w:rPr>
          <w:rFonts w:ascii="Times New Roman" w:eastAsia="Times New Roman" w:hAnsi="Times New Roman" w:cs="Times New Roman"/>
        </w:rPr>
        <w:t>resources available for instruction, the classroom enviro</w:t>
      </w:r>
      <w:r>
        <w:rPr>
          <w:rFonts w:ascii="Times New Roman" w:eastAsia="Times New Roman" w:hAnsi="Times New Roman" w:cs="Times New Roman"/>
        </w:rPr>
        <w:t>nment (</w:t>
      </w:r>
      <w:proofErr w:type="spellStart"/>
      <w:r>
        <w:rPr>
          <w:rFonts w:ascii="Times New Roman" w:eastAsia="Times New Roman" w:hAnsi="Times New Roman" w:cs="Times New Roman"/>
        </w:rPr>
        <w:t>Airasian</w:t>
      </w:r>
      <w:proofErr w:type="spellEnd"/>
      <w:r>
        <w:rPr>
          <w:rFonts w:ascii="Times New Roman" w:eastAsia="Times New Roman" w:hAnsi="Times New Roman" w:cs="Times New Roman"/>
        </w:rPr>
        <w:t>, n/d)</w:t>
      </w:r>
      <w:r w:rsidRPr="00024519">
        <w:rPr>
          <w:rFonts w:ascii="Times New Roman" w:eastAsia="Times New Roman" w:hAnsi="Times New Roman" w:cs="Times New Roman"/>
        </w:rPr>
        <w:t>.</w:t>
      </w:r>
      <w:r w:rsidR="0038009E">
        <w:rPr>
          <w:rFonts w:ascii="Times New Roman" w:eastAsia="Times New Roman" w:hAnsi="Times New Roman" w:cs="Times New Roman"/>
        </w:rPr>
        <w:t xml:space="preserve">  Instructional planning allows an instructor to forecast and visualize issues and needs that can come about during the course or lesson (</w:t>
      </w:r>
      <w:proofErr w:type="spellStart"/>
      <w:r w:rsidR="0038009E">
        <w:rPr>
          <w:rFonts w:ascii="Times New Roman" w:eastAsia="Times New Roman" w:hAnsi="Times New Roman" w:cs="Times New Roman"/>
        </w:rPr>
        <w:t>Stonge</w:t>
      </w:r>
      <w:proofErr w:type="spellEnd"/>
      <w:r w:rsidR="0038009E">
        <w:rPr>
          <w:rFonts w:ascii="Times New Roman" w:eastAsia="Times New Roman" w:hAnsi="Times New Roman" w:cs="Times New Roman"/>
        </w:rPr>
        <w:t xml:space="preserve">, J. 2007).  Time and money are two key components of instructional planning.  Properly </w:t>
      </w:r>
      <w:r w:rsidR="001D1F57">
        <w:rPr>
          <w:rFonts w:ascii="Times New Roman" w:eastAsia="Times New Roman" w:hAnsi="Times New Roman" w:cs="Times New Roman"/>
        </w:rPr>
        <w:t>forecasting</w:t>
      </w:r>
      <w:r w:rsidR="0038009E">
        <w:rPr>
          <w:rFonts w:ascii="Times New Roman" w:eastAsia="Times New Roman" w:hAnsi="Times New Roman" w:cs="Times New Roman"/>
        </w:rPr>
        <w:t xml:space="preserve"> needs and visualizing any issues of a course in itself will save time and money.  As a leader, between attending meetings and dealing with operational requirements time is something that cannot be wasted.  Instructional planning also provides the opportunity for a teacher to structure their class to create a higher level of dialogue between the teacher and student (</w:t>
      </w:r>
      <w:proofErr w:type="spellStart"/>
      <w:r w:rsidR="0038009E">
        <w:rPr>
          <w:rFonts w:ascii="Times New Roman" w:eastAsia="Times New Roman" w:hAnsi="Times New Roman" w:cs="Times New Roman"/>
        </w:rPr>
        <w:t>Stonge</w:t>
      </w:r>
      <w:proofErr w:type="spellEnd"/>
      <w:r w:rsidR="0038009E">
        <w:rPr>
          <w:rFonts w:ascii="Times New Roman" w:eastAsia="Times New Roman" w:hAnsi="Times New Roman" w:cs="Times New Roman"/>
        </w:rPr>
        <w:t xml:space="preserve">, J. 2007).  </w:t>
      </w:r>
    </w:p>
    <w:p w:rsidR="00040247" w:rsidRDefault="00040247" w:rsidP="001D1F57">
      <w:pPr>
        <w:shd w:val="clear" w:color="auto" w:fill="FFFFFF"/>
        <w:spacing w:after="150" w:line="48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Instructional Plan</w:t>
      </w:r>
    </w:p>
    <w:p w:rsidR="00040247" w:rsidRPr="00040247" w:rsidRDefault="00040247" w:rsidP="001D1F57">
      <w:pPr>
        <w:spacing w:before="100" w:beforeAutospacing="1" w:after="100" w:afterAutospacing="1" w:line="480" w:lineRule="auto"/>
        <w:rPr>
          <w:rFonts w:ascii="Times New Roman" w:eastAsia="Times New Roman" w:hAnsi="Times New Roman" w:cs="Times New Roman"/>
        </w:rPr>
      </w:pPr>
      <w:r w:rsidRPr="00040247">
        <w:rPr>
          <w:rFonts w:ascii="Times New Roman" w:eastAsia="Times New Roman" w:hAnsi="Times New Roman" w:cs="Times New Roman"/>
          <w:b/>
        </w:rPr>
        <w:t xml:space="preserve">Student </w:t>
      </w:r>
      <w:r>
        <w:rPr>
          <w:rFonts w:ascii="Times New Roman" w:eastAsia="Times New Roman" w:hAnsi="Times New Roman" w:cs="Times New Roman"/>
          <w:b/>
        </w:rPr>
        <w:t>population-</w:t>
      </w:r>
      <w:r w:rsidRPr="00040247">
        <w:rPr>
          <w:rFonts w:ascii="Times New Roman" w:eastAsia="Times New Roman" w:hAnsi="Times New Roman" w:cs="Times New Roman"/>
        </w:rPr>
        <w:t xml:space="preserve"> 20 New First Sergeants</w:t>
      </w:r>
      <w:r>
        <w:rPr>
          <w:rFonts w:ascii="Times New Roman" w:eastAsia="Times New Roman" w:hAnsi="Times New Roman" w:cs="Times New Roman"/>
        </w:rPr>
        <w:t xml:space="preserve"> and 20 New Company Commanders</w:t>
      </w:r>
      <w:r w:rsidR="00CD36F0">
        <w:rPr>
          <w:rFonts w:ascii="Times New Roman" w:eastAsia="Times New Roman" w:hAnsi="Times New Roman" w:cs="Times New Roman"/>
        </w:rPr>
        <w:t>.</w:t>
      </w:r>
    </w:p>
    <w:p w:rsidR="00040247" w:rsidRPr="00040247" w:rsidRDefault="00040247" w:rsidP="001D1F57">
      <w:pPr>
        <w:spacing w:before="100" w:beforeAutospacing="1" w:after="100" w:afterAutospacing="1" w:line="480" w:lineRule="auto"/>
        <w:rPr>
          <w:rFonts w:ascii="Times New Roman" w:eastAsia="Times New Roman" w:hAnsi="Times New Roman" w:cs="Times New Roman"/>
        </w:rPr>
      </w:pPr>
      <w:r w:rsidRPr="00040247">
        <w:rPr>
          <w:rFonts w:ascii="Times New Roman" w:eastAsia="Times New Roman" w:hAnsi="Times New Roman" w:cs="Times New Roman"/>
          <w:b/>
        </w:rPr>
        <w:t>Learning needs assessment</w:t>
      </w:r>
      <w:r>
        <w:rPr>
          <w:rFonts w:ascii="Times New Roman" w:eastAsia="Times New Roman" w:hAnsi="Times New Roman" w:cs="Times New Roman"/>
          <w:b/>
        </w:rPr>
        <w:t xml:space="preserve">- </w:t>
      </w:r>
      <w:r>
        <w:rPr>
          <w:rFonts w:ascii="Times New Roman" w:eastAsia="Times New Roman" w:hAnsi="Times New Roman" w:cs="Times New Roman"/>
        </w:rPr>
        <w:t xml:space="preserve">Provide a </w:t>
      </w:r>
      <w:r w:rsidR="00893729">
        <w:rPr>
          <w:rFonts w:ascii="Times New Roman" w:eastAsia="Times New Roman" w:hAnsi="Times New Roman" w:cs="Times New Roman"/>
        </w:rPr>
        <w:t>foundation to</w:t>
      </w:r>
      <w:r w:rsidR="002877D1">
        <w:rPr>
          <w:rFonts w:ascii="Times New Roman" w:eastAsia="Times New Roman" w:hAnsi="Times New Roman" w:cs="Times New Roman"/>
        </w:rPr>
        <w:t xml:space="preserve"> 1SG and CO’s </w:t>
      </w:r>
      <w:r>
        <w:rPr>
          <w:rFonts w:ascii="Times New Roman" w:eastAsia="Times New Roman" w:hAnsi="Times New Roman" w:cs="Times New Roman"/>
        </w:rPr>
        <w:t>for Counseling Soldiers</w:t>
      </w:r>
      <w:r w:rsidR="00CD36F0">
        <w:rPr>
          <w:rFonts w:ascii="Times New Roman" w:eastAsia="Times New Roman" w:hAnsi="Times New Roman" w:cs="Times New Roman"/>
        </w:rPr>
        <w:t>.</w:t>
      </w:r>
    </w:p>
    <w:p w:rsidR="00040247" w:rsidRPr="00040247" w:rsidRDefault="00040247" w:rsidP="001D1F57">
      <w:pPr>
        <w:spacing w:before="100" w:beforeAutospacing="1" w:after="100" w:afterAutospacing="1" w:line="480" w:lineRule="auto"/>
        <w:rPr>
          <w:rFonts w:ascii="Times New Roman" w:eastAsia="Times New Roman" w:hAnsi="Times New Roman" w:cs="Times New Roman"/>
        </w:rPr>
      </w:pPr>
      <w:r w:rsidRPr="00040247">
        <w:rPr>
          <w:rFonts w:ascii="Times New Roman" w:eastAsia="Times New Roman" w:hAnsi="Times New Roman" w:cs="Times New Roman"/>
          <w:b/>
        </w:rPr>
        <w:t>Learning objectives</w:t>
      </w:r>
      <w:r>
        <w:rPr>
          <w:rFonts w:ascii="Times New Roman" w:eastAsia="Times New Roman" w:hAnsi="Times New Roman" w:cs="Times New Roman"/>
          <w:b/>
        </w:rPr>
        <w:t xml:space="preserve">- </w:t>
      </w:r>
      <w:r>
        <w:rPr>
          <w:rFonts w:ascii="Times New Roman" w:eastAsia="Times New Roman" w:hAnsi="Times New Roman" w:cs="Times New Roman"/>
        </w:rPr>
        <w:t>Understand the first 7 learning activities and be able to use what was learned to conduct a counseling session</w:t>
      </w:r>
      <w:r w:rsidR="00CD36F0">
        <w:rPr>
          <w:rFonts w:ascii="Times New Roman" w:eastAsia="Times New Roman" w:hAnsi="Times New Roman" w:cs="Times New Roman"/>
        </w:rPr>
        <w:t>.</w:t>
      </w:r>
    </w:p>
    <w:p w:rsidR="00040247" w:rsidRPr="00040247" w:rsidRDefault="00040247" w:rsidP="001D1F57">
      <w:pPr>
        <w:spacing w:before="100" w:beforeAutospacing="1" w:after="100" w:afterAutospacing="1" w:line="480" w:lineRule="auto"/>
        <w:rPr>
          <w:rFonts w:ascii="Times New Roman" w:eastAsia="Times New Roman" w:hAnsi="Times New Roman" w:cs="Times New Roman"/>
        </w:rPr>
      </w:pPr>
      <w:r w:rsidRPr="00040247">
        <w:rPr>
          <w:rFonts w:ascii="Times New Roman" w:eastAsia="Times New Roman" w:hAnsi="Times New Roman" w:cs="Times New Roman"/>
          <w:b/>
        </w:rPr>
        <w:t>The type of instruction to be designed</w:t>
      </w:r>
      <w:r>
        <w:rPr>
          <w:rFonts w:ascii="Times New Roman" w:eastAsia="Times New Roman" w:hAnsi="Times New Roman" w:cs="Times New Roman"/>
          <w:b/>
        </w:rPr>
        <w:t xml:space="preserve">- </w:t>
      </w:r>
      <w:r w:rsidR="004C5235" w:rsidRPr="004C5235">
        <w:rPr>
          <w:rFonts w:ascii="Times New Roman" w:eastAsia="Times New Roman" w:hAnsi="Times New Roman" w:cs="Times New Roman"/>
        </w:rPr>
        <w:t>The Army understand that there is a gap</w:t>
      </w:r>
      <w:r w:rsidR="004C5235">
        <w:rPr>
          <w:rFonts w:ascii="Times New Roman" w:eastAsia="Times New Roman" w:hAnsi="Times New Roman" w:cs="Times New Roman"/>
        </w:rPr>
        <w:t xml:space="preserve"> in </w:t>
      </w:r>
      <w:r w:rsidR="00C81941">
        <w:rPr>
          <w:rFonts w:ascii="Times New Roman" w:eastAsia="Times New Roman" w:hAnsi="Times New Roman" w:cs="Times New Roman"/>
        </w:rPr>
        <w:t xml:space="preserve">counseling Soldiers and that all Soldiers regardless of rank require some type of counseling.  In this course I will use </w:t>
      </w:r>
      <w:r w:rsidR="002877D1" w:rsidRPr="004C5235">
        <w:rPr>
          <w:rFonts w:ascii="Times New Roman" w:eastAsia="Times New Roman" w:hAnsi="Times New Roman" w:cs="Times New Roman"/>
        </w:rPr>
        <w:t xml:space="preserve">Indirect </w:t>
      </w:r>
      <w:r w:rsidR="002877D1">
        <w:rPr>
          <w:rFonts w:ascii="Times New Roman" w:eastAsia="Times New Roman" w:hAnsi="Times New Roman" w:cs="Times New Roman"/>
        </w:rPr>
        <w:t>Instruction</w:t>
      </w:r>
      <w:r w:rsidR="00C87BC6">
        <w:rPr>
          <w:rFonts w:ascii="Times New Roman" w:eastAsia="Times New Roman" w:hAnsi="Times New Roman" w:cs="Times New Roman"/>
        </w:rPr>
        <w:t xml:space="preserve"> using Kolb’s experiential Theories and ELM.</w:t>
      </w:r>
      <w:r w:rsidR="00893729">
        <w:rPr>
          <w:rFonts w:ascii="Times New Roman" w:eastAsia="Times New Roman" w:hAnsi="Times New Roman" w:cs="Times New Roman"/>
        </w:rPr>
        <w:t xml:space="preserve">  I chose ELM because Kolb believes that “knowledge results from the combination of grasping and transforming experiences” (</w:t>
      </w:r>
      <w:proofErr w:type="spellStart"/>
      <w:r w:rsidR="00893729">
        <w:rPr>
          <w:rFonts w:ascii="Times New Roman" w:eastAsia="Times New Roman" w:hAnsi="Times New Roman" w:cs="Times New Roman"/>
        </w:rPr>
        <w:t>Akella</w:t>
      </w:r>
      <w:proofErr w:type="spellEnd"/>
      <w:r w:rsidR="00893729">
        <w:rPr>
          <w:rFonts w:ascii="Times New Roman" w:eastAsia="Times New Roman" w:hAnsi="Times New Roman" w:cs="Times New Roman"/>
        </w:rPr>
        <w:t xml:space="preserve">, D. </w:t>
      </w:r>
      <w:r w:rsidR="00893729" w:rsidRPr="00893729">
        <w:rPr>
          <w:rFonts w:ascii="Times New Roman" w:eastAsia="Times New Roman" w:hAnsi="Times New Roman" w:cs="Times New Roman"/>
        </w:rPr>
        <w:t>2010).</w:t>
      </w:r>
      <w:r w:rsidR="00893729">
        <w:rPr>
          <w:rFonts w:ascii="Times New Roman" w:eastAsia="Times New Roman" w:hAnsi="Times New Roman" w:cs="Times New Roman"/>
        </w:rPr>
        <w:t xml:space="preserve">  </w:t>
      </w:r>
      <w:r w:rsidR="004C5235">
        <w:rPr>
          <w:rFonts w:ascii="Times New Roman" w:eastAsia="Times New Roman" w:hAnsi="Times New Roman" w:cs="Times New Roman"/>
        </w:rPr>
        <w:t xml:space="preserve">As a leader you learn from your experiences and you provide your experiences through counseling.  </w:t>
      </w:r>
      <w:r w:rsidR="00893729">
        <w:rPr>
          <w:rFonts w:ascii="Times New Roman" w:eastAsia="Times New Roman" w:hAnsi="Times New Roman" w:cs="Times New Roman"/>
        </w:rPr>
        <w:t xml:space="preserve">I believe </w:t>
      </w:r>
      <w:r w:rsidR="004C5235">
        <w:rPr>
          <w:rFonts w:ascii="Times New Roman" w:eastAsia="Times New Roman" w:hAnsi="Times New Roman" w:cs="Times New Roman"/>
        </w:rPr>
        <w:t xml:space="preserve">your leadership style is directly reflective of your past experiences.  For example if you as a young Soldier were never counseled, your beliefs on counseling when you become a leader will be limited.  </w:t>
      </w:r>
      <w:r w:rsidR="00893729">
        <w:rPr>
          <w:rFonts w:ascii="Times New Roman" w:eastAsia="Times New Roman" w:hAnsi="Times New Roman" w:cs="Times New Roman"/>
        </w:rPr>
        <w:t xml:space="preserve"> </w:t>
      </w:r>
    </w:p>
    <w:p w:rsidR="00040247" w:rsidRDefault="00040247" w:rsidP="001D1F57">
      <w:pPr>
        <w:spacing w:before="100" w:beforeAutospacing="1" w:after="100" w:afterAutospacing="1" w:line="480" w:lineRule="auto"/>
        <w:rPr>
          <w:rFonts w:ascii="Times New Roman" w:eastAsia="Times New Roman" w:hAnsi="Times New Roman" w:cs="Times New Roman"/>
        </w:rPr>
      </w:pPr>
      <w:r w:rsidRPr="00040247">
        <w:rPr>
          <w:rFonts w:ascii="Times New Roman" w:eastAsia="Times New Roman" w:hAnsi="Times New Roman" w:cs="Times New Roman"/>
          <w:b/>
        </w:rPr>
        <w:lastRenderedPageBreak/>
        <w:t>Instructional materials needed</w:t>
      </w:r>
      <w:r w:rsidR="00C87BC6">
        <w:rPr>
          <w:rFonts w:ascii="Times New Roman" w:eastAsia="Times New Roman" w:hAnsi="Times New Roman" w:cs="Times New Roman"/>
          <w:b/>
        </w:rPr>
        <w:t xml:space="preserve">- </w:t>
      </w:r>
      <w:r w:rsidR="00CA461E">
        <w:rPr>
          <w:rFonts w:ascii="Times New Roman" w:eastAsia="Times New Roman" w:hAnsi="Times New Roman" w:cs="Times New Roman"/>
        </w:rPr>
        <w:t>Laptop equipped with Microsoft Office suite, projector with screen, Department of the Army (DA) Pamphlet (PAM) 611-1, Army Regulation (AR) 614-200, AR 600-8-19, and AR 601-280</w:t>
      </w:r>
      <w:r w:rsidR="00CD36F0">
        <w:rPr>
          <w:rFonts w:ascii="Times New Roman" w:eastAsia="Times New Roman" w:hAnsi="Times New Roman" w:cs="Times New Roman"/>
        </w:rPr>
        <w:t>.</w:t>
      </w:r>
    </w:p>
    <w:p w:rsidR="00E903AE" w:rsidRPr="00040247" w:rsidRDefault="00E903AE" w:rsidP="001D1F57">
      <w:pPr>
        <w:spacing w:before="100" w:beforeAutospacing="1" w:after="100" w:afterAutospacing="1" w:line="480" w:lineRule="auto"/>
        <w:rPr>
          <w:rFonts w:ascii="Times New Roman" w:eastAsia="Times New Roman" w:hAnsi="Times New Roman" w:cs="Times New Roman"/>
        </w:rPr>
      </w:pPr>
      <w:r w:rsidRPr="00E903AE">
        <w:rPr>
          <w:rFonts w:ascii="Times New Roman" w:eastAsia="Times New Roman" w:hAnsi="Times New Roman" w:cs="Times New Roman"/>
          <w:b/>
        </w:rPr>
        <w:t xml:space="preserve">Instructional </w:t>
      </w:r>
      <w:r>
        <w:rPr>
          <w:rFonts w:ascii="Times New Roman" w:eastAsia="Times New Roman" w:hAnsi="Times New Roman" w:cs="Times New Roman"/>
          <w:b/>
        </w:rPr>
        <w:t>res</w:t>
      </w:r>
      <w:r w:rsidRPr="00E903AE">
        <w:rPr>
          <w:rFonts w:ascii="Times New Roman" w:eastAsia="Times New Roman" w:hAnsi="Times New Roman" w:cs="Times New Roman"/>
          <w:b/>
        </w:rPr>
        <w:t>ources needed-</w:t>
      </w:r>
      <w:r>
        <w:rPr>
          <w:rFonts w:ascii="Times New Roman" w:eastAsia="Times New Roman" w:hAnsi="Times New Roman" w:cs="Times New Roman"/>
        </w:rPr>
        <w:t xml:space="preserve"> Active Army Career Counselor.</w:t>
      </w:r>
    </w:p>
    <w:p w:rsidR="00040247" w:rsidRPr="00040247" w:rsidRDefault="00040247" w:rsidP="001D1F57">
      <w:pPr>
        <w:spacing w:before="100" w:beforeAutospacing="1" w:after="100" w:afterAutospacing="1" w:line="480" w:lineRule="auto"/>
        <w:rPr>
          <w:rFonts w:ascii="Times New Roman" w:eastAsia="Times New Roman" w:hAnsi="Times New Roman" w:cs="Times New Roman"/>
        </w:rPr>
      </w:pPr>
      <w:r w:rsidRPr="00040247">
        <w:rPr>
          <w:rFonts w:ascii="Times New Roman" w:eastAsia="Times New Roman" w:hAnsi="Times New Roman" w:cs="Times New Roman"/>
          <w:b/>
        </w:rPr>
        <w:t>Performance-based outcomes</w:t>
      </w:r>
      <w:r w:rsidR="00CA461E">
        <w:rPr>
          <w:rFonts w:ascii="Times New Roman" w:eastAsia="Times New Roman" w:hAnsi="Times New Roman" w:cs="Times New Roman"/>
          <w:b/>
        </w:rPr>
        <w:t xml:space="preserve">- </w:t>
      </w:r>
      <w:r w:rsidR="00CD36F0">
        <w:rPr>
          <w:rFonts w:ascii="Times New Roman" w:eastAsia="Times New Roman" w:hAnsi="Times New Roman" w:cs="Times New Roman"/>
        </w:rPr>
        <w:t>Using what was learned, leaders will have an understanding of how to counsel a Soldier and will be able to conduct a retention counseling session.</w:t>
      </w:r>
    </w:p>
    <w:p w:rsidR="00040247" w:rsidRDefault="00040247" w:rsidP="001D1F57">
      <w:pPr>
        <w:spacing w:before="100" w:beforeAutospacing="1" w:after="100" w:afterAutospacing="1" w:line="480" w:lineRule="auto"/>
        <w:rPr>
          <w:rFonts w:ascii="Times New Roman" w:eastAsia="Times New Roman" w:hAnsi="Times New Roman" w:cs="Times New Roman"/>
        </w:rPr>
      </w:pPr>
      <w:r w:rsidRPr="00040247">
        <w:rPr>
          <w:rFonts w:ascii="Times New Roman" w:eastAsia="Times New Roman" w:hAnsi="Times New Roman" w:cs="Times New Roman"/>
          <w:b/>
        </w:rPr>
        <w:t>Evaluation strategies to assess student learning</w:t>
      </w:r>
      <w:r w:rsidR="00CD36F0">
        <w:rPr>
          <w:rFonts w:ascii="Times New Roman" w:eastAsia="Times New Roman" w:hAnsi="Times New Roman" w:cs="Times New Roman"/>
          <w:b/>
        </w:rPr>
        <w:t>-</w:t>
      </w:r>
      <w:r w:rsidR="00CD36F0">
        <w:rPr>
          <w:rFonts w:ascii="Times New Roman" w:eastAsia="Times New Roman" w:hAnsi="Times New Roman" w:cs="Times New Roman"/>
        </w:rPr>
        <w:t xml:space="preserve"> After every learning activity there will be a check on learning to gage if the information was understood.  At the end of the course, students will pair in twos to conduct a Retention Counselling Session in front of the class.  After every counseling session, the class will conduct an After Action Review (AAR), where the class will provide the counselors with three positives and three improvements of the counseling session.</w:t>
      </w:r>
    </w:p>
    <w:p w:rsidR="00C81941" w:rsidRPr="00040247" w:rsidRDefault="00C81941" w:rsidP="001D1F57">
      <w:pPr>
        <w:spacing w:before="100" w:beforeAutospacing="1" w:after="100" w:afterAutospacing="1" w:line="480" w:lineRule="auto"/>
        <w:rPr>
          <w:rFonts w:ascii="Times New Roman" w:eastAsia="Times New Roman" w:hAnsi="Times New Roman" w:cs="Times New Roman"/>
        </w:rPr>
      </w:pPr>
    </w:p>
    <w:p w:rsidR="0038009E" w:rsidRDefault="0038009E" w:rsidP="001D1F57">
      <w:pPr>
        <w:shd w:val="clear" w:color="auto" w:fill="FFFFFF"/>
        <w:spacing w:after="150" w:line="480" w:lineRule="auto"/>
        <w:jc w:val="center"/>
        <w:rPr>
          <w:rFonts w:ascii="Times New Roman" w:eastAsia="Times New Roman" w:hAnsi="Times New Roman" w:cs="Times New Roman"/>
          <w:b/>
          <w:u w:val="single"/>
        </w:rPr>
      </w:pPr>
    </w:p>
    <w:p w:rsidR="0038009E" w:rsidRDefault="0038009E"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1D1F57" w:rsidRDefault="001D1F57" w:rsidP="001D1F57">
      <w:pPr>
        <w:shd w:val="clear" w:color="auto" w:fill="FFFFFF"/>
        <w:spacing w:after="150" w:line="480" w:lineRule="auto"/>
        <w:jc w:val="center"/>
        <w:rPr>
          <w:rFonts w:ascii="Times New Roman" w:eastAsia="Times New Roman" w:hAnsi="Times New Roman" w:cs="Times New Roman"/>
          <w:b/>
          <w:u w:val="single"/>
        </w:rPr>
      </w:pPr>
    </w:p>
    <w:p w:rsidR="00040247" w:rsidRDefault="001E1A7F" w:rsidP="001D1F57">
      <w:pPr>
        <w:shd w:val="clear" w:color="auto" w:fill="FFFFFF"/>
        <w:spacing w:after="150" w:line="48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References</w:t>
      </w:r>
    </w:p>
    <w:p w:rsidR="001D1F57" w:rsidRDefault="001D1F57" w:rsidP="001D1F57">
      <w:pPr>
        <w:shd w:val="clear" w:color="auto" w:fill="FFFFFF"/>
        <w:spacing w:after="150"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Airasian</w:t>
      </w:r>
      <w:proofErr w:type="spellEnd"/>
      <w:r>
        <w:rPr>
          <w:rFonts w:ascii="Times New Roman" w:eastAsia="Times New Roman" w:hAnsi="Times New Roman" w:cs="Times New Roman"/>
        </w:rPr>
        <w:t xml:space="preserve">, (n/d).  Instructional Planning and Assessment. Retrieved on 22 December 2016 from </w:t>
      </w:r>
      <w:r w:rsidRPr="001D1F57">
        <w:rPr>
          <w:rFonts w:ascii="Times New Roman" w:eastAsia="Times New Roman" w:hAnsi="Times New Roman" w:cs="Times New Roman"/>
          <w:lang/>
        </w:rPr>
        <w:t>highered.mheducation.com/sites/dl/free/0070959668/405859/Airasian</w:t>
      </w:r>
    </w:p>
    <w:p w:rsidR="001D1F57" w:rsidRDefault="001D1F57" w:rsidP="001D1F57">
      <w:pPr>
        <w:shd w:val="clear" w:color="auto" w:fill="FFFFFF"/>
        <w:spacing w:after="150" w:line="480" w:lineRule="auto"/>
        <w:ind w:left="720" w:hanging="720"/>
        <w:rPr>
          <w:rFonts w:ascii="Times New Roman" w:eastAsia="Times New Roman" w:hAnsi="Times New Roman" w:cs="Times New Roman"/>
        </w:rPr>
      </w:pPr>
      <w:proofErr w:type="spellStart"/>
      <w:r w:rsidRPr="001D1F57">
        <w:rPr>
          <w:rFonts w:ascii="Times New Roman" w:eastAsia="Times New Roman" w:hAnsi="Times New Roman" w:cs="Times New Roman"/>
        </w:rPr>
        <w:t>Akella</w:t>
      </w:r>
      <w:proofErr w:type="spellEnd"/>
      <w:r w:rsidRPr="001D1F57">
        <w:rPr>
          <w:rFonts w:ascii="Times New Roman" w:eastAsia="Times New Roman" w:hAnsi="Times New Roman" w:cs="Times New Roman"/>
        </w:rPr>
        <w:t>, D. (2010). Learning together: Kolb's experiential theory and its application.</w:t>
      </w:r>
      <w:r w:rsidRPr="001D1F57">
        <w:rPr>
          <w:rFonts w:ascii="Times New Roman" w:eastAsia="Times New Roman" w:hAnsi="Times New Roman" w:cs="Times New Roman"/>
          <w:i/>
          <w:iCs/>
        </w:rPr>
        <w:t xml:space="preserve"> Journal of Management and Organization, 16</w:t>
      </w:r>
      <w:r w:rsidRPr="001D1F57">
        <w:rPr>
          <w:rFonts w:ascii="Times New Roman" w:eastAsia="Times New Roman" w:hAnsi="Times New Roman" w:cs="Times New Roman"/>
        </w:rPr>
        <w:t>(1), 100-112</w:t>
      </w:r>
    </w:p>
    <w:p w:rsidR="001D1F57" w:rsidRDefault="001D1F57" w:rsidP="001D1F57">
      <w:pPr>
        <w:shd w:val="clear" w:color="auto" w:fill="FFFFFF"/>
        <w:spacing w:after="150"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Army Regulation 614-200. (2009). </w:t>
      </w:r>
      <w:r w:rsidR="00265B56">
        <w:rPr>
          <w:rFonts w:ascii="Times New Roman" w:eastAsia="Times New Roman" w:hAnsi="Times New Roman" w:cs="Times New Roman"/>
        </w:rPr>
        <w:t xml:space="preserve">Enlisted Assignments and Utilization Management. Retrieved on 23 December 2016 from </w:t>
      </w:r>
      <w:hyperlink r:id="rId7" w:history="1">
        <w:r w:rsidR="00265B56" w:rsidRPr="00F743EF">
          <w:rPr>
            <w:rStyle w:val="Hyperlink"/>
            <w:rFonts w:ascii="Times New Roman" w:eastAsia="Times New Roman" w:hAnsi="Times New Roman" w:cs="Times New Roman"/>
          </w:rPr>
          <w:t>http://www.apd.army.mil/Search/ePubsSearch/ePubsSearchDownloadPage.aspx?docID=0902c85180010727</w:t>
        </w:r>
      </w:hyperlink>
    </w:p>
    <w:p w:rsidR="00265B56" w:rsidRDefault="00265B56" w:rsidP="001D1F57">
      <w:pPr>
        <w:shd w:val="clear" w:color="auto" w:fill="FFFFFF"/>
        <w:spacing w:after="150"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Army Regulation 600-8-19. (2016). Enlisted Promotions and Reductions. Retrieved on 23 December 2016 from </w:t>
      </w:r>
      <w:hyperlink r:id="rId8" w:history="1">
        <w:r w:rsidRPr="00F743EF">
          <w:rPr>
            <w:rStyle w:val="Hyperlink"/>
            <w:rFonts w:ascii="Times New Roman" w:eastAsia="Times New Roman" w:hAnsi="Times New Roman" w:cs="Times New Roman"/>
          </w:rPr>
          <w:t>http://www.apd.army.mil/Search/ePubsSearch/ePubsSearchDownloadPage.aspx?docID=0902c8518003a963</w:t>
        </w:r>
      </w:hyperlink>
    </w:p>
    <w:p w:rsidR="00265B56" w:rsidRDefault="00265B56" w:rsidP="001D1F57">
      <w:pPr>
        <w:shd w:val="clear" w:color="auto" w:fill="FFFFFF"/>
        <w:spacing w:after="150"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Army Regulation 601-280. (2016). The Army Retention Program. Retrieved on 23 December 2016 from </w:t>
      </w:r>
      <w:r w:rsidRPr="00265B56">
        <w:rPr>
          <w:rFonts w:ascii="Times New Roman" w:eastAsia="Times New Roman" w:hAnsi="Times New Roman" w:cs="Times New Roman"/>
        </w:rPr>
        <w:t>http://www.apd.army.mil/Search/ePubsSearch/ePubsSearchDownloadPage.aspx?docID=0902c85180010d89</w:t>
      </w:r>
    </w:p>
    <w:p w:rsidR="00513128" w:rsidRDefault="00513128" w:rsidP="001D1F57">
      <w:pPr>
        <w:shd w:val="clear" w:color="auto" w:fill="FFFFFF"/>
        <w:spacing w:after="150" w:line="480" w:lineRule="auto"/>
        <w:ind w:left="720" w:hanging="720"/>
        <w:rPr>
          <w:rFonts w:ascii="Times New Roman" w:eastAsia="Times New Roman" w:hAnsi="Times New Roman" w:cs="Times New Roman"/>
        </w:rPr>
      </w:pPr>
      <w:r>
        <w:rPr>
          <w:rFonts w:ascii="Times New Roman" w:eastAsia="Times New Roman" w:hAnsi="Times New Roman" w:cs="Times New Roman"/>
        </w:rPr>
        <w:t>Department of the Army Pam</w:t>
      </w:r>
      <w:r w:rsidR="001D1F57">
        <w:rPr>
          <w:rFonts w:ascii="Times New Roman" w:eastAsia="Times New Roman" w:hAnsi="Times New Roman" w:cs="Times New Roman"/>
        </w:rPr>
        <w:t xml:space="preserve">phlet 611-1. (2004). The Army Interview. Retrieved on 22 December 2016 from </w:t>
      </w:r>
      <w:r w:rsidR="001D1F57" w:rsidRPr="001D1F57">
        <w:rPr>
          <w:rFonts w:ascii="Times New Roman" w:eastAsia="Times New Roman" w:hAnsi="Times New Roman" w:cs="Times New Roman"/>
        </w:rPr>
        <w:t>http://www.apd.army.mil/</w:t>
      </w:r>
    </w:p>
    <w:p w:rsidR="00BE2FF0" w:rsidRPr="00A157C1" w:rsidRDefault="001E1A7F" w:rsidP="00265B56">
      <w:pPr>
        <w:shd w:val="clear" w:color="auto" w:fill="FFFFFF"/>
        <w:spacing w:after="150" w:line="480" w:lineRule="auto"/>
        <w:ind w:left="720" w:hanging="720"/>
        <w:rPr>
          <w:rFonts w:ascii="Times New Roman" w:eastAsia="Times New Roman" w:hAnsi="Times New Roman" w:cs="Times New Roman"/>
          <w:color w:val="333333"/>
        </w:rPr>
      </w:pPr>
      <w:proofErr w:type="spellStart"/>
      <w:r>
        <w:rPr>
          <w:rFonts w:ascii="Times New Roman" w:eastAsia="Times New Roman" w:hAnsi="Times New Roman" w:cs="Times New Roman"/>
        </w:rPr>
        <w:lastRenderedPageBreak/>
        <w:t>Stonge</w:t>
      </w:r>
      <w:proofErr w:type="spellEnd"/>
      <w:r>
        <w:rPr>
          <w:rFonts w:ascii="Times New Roman" w:eastAsia="Times New Roman" w:hAnsi="Times New Roman" w:cs="Times New Roman"/>
        </w:rPr>
        <w:t xml:space="preserve">, James H. (2007). Chapter 4. Planning and Organizing for Instruction. </w:t>
      </w:r>
      <w:r w:rsidRPr="001E1A7F">
        <w:rPr>
          <w:rFonts w:ascii="Times New Roman" w:eastAsia="Times New Roman" w:hAnsi="Times New Roman" w:cs="Times New Roman"/>
          <w:i/>
        </w:rPr>
        <w:t>Qualities of Effective Teachers</w:t>
      </w:r>
      <w:r>
        <w:rPr>
          <w:rFonts w:ascii="Times New Roman" w:eastAsia="Times New Roman" w:hAnsi="Times New Roman" w:cs="Times New Roman"/>
          <w:i/>
        </w:rPr>
        <w:t>.</w:t>
      </w:r>
      <w:r>
        <w:rPr>
          <w:rFonts w:ascii="Times New Roman" w:eastAsia="Times New Roman" w:hAnsi="Times New Roman" w:cs="Times New Roman"/>
        </w:rPr>
        <w:t xml:space="preserve"> 2</w:t>
      </w:r>
      <w:r w:rsidRPr="001E1A7F">
        <w:rPr>
          <w:rFonts w:ascii="Times New Roman" w:eastAsia="Times New Roman" w:hAnsi="Times New Roman" w:cs="Times New Roman"/>
          <w:vertAlign w:val="superscript"/>
        </w:rPr>
        <w:t>nd</w:t>
      </w:r>
      <w:r>
        <w:rPr>
          <w:rFonts w:ascii="Times New Roman" w:eastAsia="Times New Roman" w:hAnsi="Times New Roman" w:cs="Times New Roman"/>
        </w:rPr>
        <w:t xml:space="preserve"> ed. Retrieved on 22 December 2016 from </w:t>
      </w:r>
      <w:r w:rsidRPr="001E1A7F">
        <w:rPr>
          <w:rFonts w:ascii="Times New Roman" w:eastAsia="Times New Roman" w:hAnsi="Times New Roman" w:cs="Times New Roman"/>
        </w:rPr>
        <w:t>http://www.ascd.org/publications/books/105156/chapters/Planning-and-Organizing-for-Instruction.aspx</w:t>
      </w:r>
      <w:r w:rsidR="00A157C1">
        <w:rPr>
          <w:rFonts w:ascii="Times New Roman" w:eastAsia="Times New Roman" w:hAnsi="Times New Roman" w:cs="Times New Roman"/>
          <w:b/>
          <w:color w:val="333333"/>
        </w:rPr>
        <w:tab/>
      </w:r>
    </w:p>
    <w:p w:rsidR="00EF6B93" w:rsidRPr="00EF6B93" w:rsidRDefault="00EF6B93" w:rsidP="001D1F57">
      <w:pPr>
        <w:shd w:val="clear" w:color="auto" w:fill="FFFFFF"/>
        <w:tabs>
          <w:tab w:val="num" w:pos="720"/>
        </w:tabs>
        <w:spacing w:after="150" w:line="480" w:lineRule="auto"/>
        <w:rPr>
          <w:rFonts w:ascii="Times New Roman" w:eastAsia="Times New Roman" w:hAnsi="Times New Roman" w:cs="Times New Roman"/>
          <w:color w:val="333333"/>
        </w:rPr>
      </w:pPr>
    </w:p>
    <w:sectPr w:rsidR="00EF6B93" w:rsidRPr="00EF6B93" w:rsidSect="0028224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9B" w:rsidRDefault="0084249B" w:rsidP="00E04364">
      <w:pPr>
        <w:spacing w:after="0" w:line="240" w:lineRule="auto"/>
      </w:pPr>
      <w:r>
        <w:separator/>
      </w:r>
    </w:p>
  </w:endnote>
  <w:endnote w:type="continuationSeparator" w:id="0">
    <w:p w:rsidR="0084249B" w:rsidRDefault="0084249B" w:rsidP="00E04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9B" w:rsidRDefault="0084249B" w:rsidP="00E04364">
      <w:pPr>
        <w:spacing w:after="0" w:line="240" w:lineRule="auto"/>
      </w:pPr>
      <w:r>
        <w:separator/>
      </w:r>
    </w:p>
  </w:footnote>
  <w:footnote w:type="continuationSeparator" w:id="0">
    <w:p w:rsidR="0084249B" w:rsidRDefault="0084249B" w:rsidP="00E04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F0" w:rsidRPr="00D15979" w:rsidRDefault="00BE2FF0" w:rsidP="00BE2FF0">
    <w:pPr>
      <w:pStyle w:val="BodyText3"/>
      <w:tabs>
        <w:tab w:val="clear" w:pos="540"/>
        <w:tab w:val="clear" w:pos="1080"/>
        <w:tab w:val="clear" w:pos="1620"/>
        <w:tab w:val="clear" w:pos="2160"/>
        <w:tab w:val="clear" w:pos="2700"/>
        <w:tab w:val="left" w:pos="0"/>
        <w:tab w:val="left" w:pos="90"/>
        <w:tab w:val="left" w:pos="630"/>
        <w:tab w:val="left" w:pos="4410"/>
      </w:tabs>
      <w:rPr>
        <w:b w:val="0"/>
        <w:szCs w:val="24"/>
      </w:rPr>
    </w:pPr>
    <w:r w:rsidRPr="00D15979">
      <w:rPr>
        <w:b w:val="0"/>
        <w:szCs w:val="24"/>
      </w:rPr>
      <w:t>Conduct a Retention Counseling Session – Integration/Professional Development/Career Development</w:t>
    </w:r>
  </w:p>
  <w:p w:rsidR="00E04364" w:rsidRPr="00BE2FF0" w:rsidRDefault="00E04364" w:rsidP="00BE2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DB1"/>
    <w:multiLevelType w:val="hybridMultilevel"/>
    <w:tmpl w:val="CD88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3F6B"/>
    <w:multiLevelType w:val="hybridMultilevel"/>
    <w:tmpl w:val="CD88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A54E6"/>
    <w:multiLevelType w:val="multilevel"/>
    <w:tmpl w:val="8D269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6688F"/>
    <w:multiLevelType w:val="multilevel"/>
    <w:tmpl w:val="EF8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F2F67"/>
    <w:multiLevelType w:val="hybridMultilevel"/>
    <w:tmpl w:val="E39A1B62"/>
    <w:lvl w:ilvl="0" w:tplc="E210286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B2462"/>
    <w:multiLevelType w:val="hybridMultilevel"/>
    <w:tmpl w:val="5A5C0BC8"/>
    <w:lvl w:ilvl="0" w:tplc="D5C81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D0FF4"/>
    <w:multiLevelType w:val="multilevel"/>
    <w:tmpl w:val="56B4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1A2367"/>
    <w:multiLevelType w:val="multilevel"/>
    <w:tmpl w:val="D91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24C95"/>
    <w:multiLevelType w:val="multilevel"/>
    <w:tmpl w:val="465E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0030B6"/>
    <w:multiLevelType w:val="multilevel"/>
    <w:tmpl w:val="CA2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9"/>
  </w:num>
  <w:num w:numId="5">
    <w:abstractNumId w:val="6"/>
  </w:num>
  <w:num w:numId="6">
    <w:abstractNumId w:val="2"/>
  </w:num>
  <w:num w:numId="7">
    <w:abstractNumId w:val="3"/>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1F57"/>
    <w:rsid w:val="00024519"/>
    <w:rsid w:val="00040247"/>
    <w:rsid w:val="000517C6"/>
    <w:rsid w:val="00105ADD"/>
    <w:rsid w:val="00136094"/>
    <w:rsid w:val="00165B9E"/>
    <w:rsid w:val="001D1F57"/>
    <w:rsid w:val="001E1A7F"/>
    <w:rsid w:val="00265B56"/>
    <w:rsid w:val="0028224F"/>
    <w:rsid w:val="002877D1"/>
    <w:rsid w:val="002B4D0A"/>
    <w:rsid w:val="0034274B"/>
    <w:rsid w:val="0038009E"/>
    <w:rsid w:val="00381021"/>
    <w:rsid w:val="003B5815"/>
    <w:rsid w:val="003E14EA"/>
    <w:rsid w:val="00436A34"/>
    <w:rsid w:val="00446317"/>
    <w:rsid w:val="004C5235"/>
    <w:rsid w:val="004F4C15"/>
    <w:rsid w:val="005067F7"/>
    <w:rsid w:val="00513128"/>
    <w:rsid w:val="00576666"/>
    <w:rsid w:val="00607564"/>
    <w:rsid w:val="006A49D5"/>
    <w:rsid w:val="006E2DD3"/>
    <w:rsid w:val="00706360"/>
    <w:rsid w:val="0071385E"/>
    <w:rsid w:val="0078259F"/>
    <w:rsid w:val="00801F57"/>
    <w:rsid w:val="00810DCB"/>
    <w:rsid w:val="0084249B"/>
    <w:rsid w:val="00863F3C"/>
    <w:rsid w:val="008747F6"/>
    <w:rsid w:val="00893729"/>
    <w:rsid w:val="009615B6"/>
    <w:rsid w:val="0097222F"/>
    <w:rsid w:val="00A0573A"/>
    <w:rsid w:val="00A157C1"/>
    <w:rsid w:val="00A53F16"/>
    <w:rsid w:val="00AE7210"/>
    <w:rsid w:val="00B77E7B"/>
    <w:rsid w:val="00BE2FF0"/>
    <w:rsid w:val="00C13020"/>
    <w:rsid w:val="00C81941"/>
    <w:rsid w:val="00C87BC6"/>
    <w:rsid w:val="00C92867"/>
    <w:rsid w:val="00CA461E"/>
    <w:rsid w:val="00CD32AC"/>
    <w:rsid w:val="00CD36F0"/>
    <w:rsid w:val="00D6763C"/>
    <w:rsid w:val="00D73089"/>
    <w:rsid w:val="00E04364"/>
    <w:rsid w:val="00E113AB"/>
    <w:rsid w:val="00E60318"/>
    <w:rsid w:val="00E903AE"/>
    <w:rsid w:val="00EA7E94"/>
    <w:rsid w:val="00EF6B93"/>
    <w:rsid w:val="00F31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F"/>
  </w:style>
  <w:style w:type="paragraph" w:styleId="Heading2">
    <w:name w:val="heading 2"/>
    <w:basedOn w:val="Normal"/>
    <w:link w:val="Heading2Char"/>
    <w:uiPriority w:val="9"/>
    <w:qFormat/>
    <w:rsid w:val="00801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928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F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1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F57"/>
  </w:style>
  <w:style w:type="character" w:styleId="Hyperlink">
    <w:name w:val="Hyperlink"/>
    <w:basedOn w:val="DefaultParagraphFont"/>
    <w:uiPriority w:val="99"/>
    <w:unhideWhenUsed/>
    <w:rsid w:val="00801F57"/>
    <w:rPr>
      <w:color w:val="0000FF"/>
      <w:u w:val="single"/>
    </w:rPr>
  </w:style>
  <w:style w:type="paragraph" w:styleId="ListParagraph">
    <w:name w:val="List Paragraph"/>
    <w:basedOn w:val="Normal"/>
    <w:uiPriority w:val="34"/>
    <w:qFormat/>
    <w:rsid w:val="00B77E7B"/>
    <w:pPr>
      <w:ind w:left="720"/>
      <w:contextualSpacing/>
    </w:pPr>
  </w:style>
  <w:style w:type="paragraph" w:styleId="Header">
    <w:name w:val="header"/>
    <w:basedOn w:val="Normal"/>
    <w:link w:val="HeaderChar"/>
    <w:uiPriority w:val="99"/>
    <w:unhideWhenUsed/>
    <w:rsid w:val="00E0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64"/>
  </w:style>
  <w:style w:type="paragraph" w:styleId="Footer">
    <w:name w:val="footer"/>
    <w:basedOn w:val="Normal"/>
    <w:link w:val="FooterChar"/>
    <w:uiPriority w:val="99"/>
    <w:unhideWhenUsed/>
    <w:rsid w:val="00E04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64"/>
  </w:style>
  <w:style w:type="character" w:styleId="Strong">
    <w:name w:val="Strong"/>
    <w:basedOn w:val="DefaultParagraphFont"/>
    <w:uiPriority w:val="22"/>
    <w:qFormat/>
    <w:rsid w:val="00CD32AC"/>
    <w:rPr>
      <w:b/>
      <w:bCs/>
    </w:rPr>
  </w:style>
  <w:style w:type="paragraph" w:styleId="BodyText3">
    <w:name w:val="Body Text 3"/>
    <w:basedOn w:val="Normal"/>
    <w:link w:val="BodyText3Char"/>
    <w:rsid w:val="00BE2FF0"/>
    <w:pPr>
      <w:tabs>
        <w:tab w:val="left" w:pos="540"/>
        <w:tab w:val="left" w:pos="1080"/>
        <w:tab w:val="left" w:pos="1620"/>
        <w:tab w:val="left" w:pos="2160"/>
        <w:tab w:val="left" w:pos="2700"/>
      </w:tabs>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BE2FF0"/>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C92867"/>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66356742">
      <w:bodyDiv w:val="1"/>
      <w:marLeft w:val="0"/>
      <w:marRight w:val="0"/>
      <w:marTop w:val="0"/>
      <w:marBottom w:val="0"/>
      <w:divBdr>
        <w:top w:val="none" w:sz="0" w:space="0" w:color="auto"/>
        <w:left w:val="none" w:sz="0" w:space="0" w:color="auto"/>
        <w:bottom w:val="none" w:sz="0" w:space="0" w:color="auto"/>
        <w:right w:val="none" w:sz="0" w:space="0" w:color="auto"/>
      </w:divBdr>
      <w:divsChild>
        <w:div w:id="1983122353">
          <w:marLeft w:val="0"/>
          <w:marRight w:val="0"/>
          <w:marTop w:val="0"/>
          <w:marBottom w:val="0"/>
          <w:divBdr>
            <w:top w:val="none" w:sz="0" w:space="0" w:color="auto"/>
            <w:left w:val="none" w:sz="0" w:space="0" w:color="auto"/>
            <w:bottom w:val="none" w:sz="0" w:space="0" w:color="auto"/>
            <w:right w:val="none" w:sz="0" w:space="0" w:color="auto"/>
          </w:divBdr>
          <w:divsChild>
            <w:div w:id="485511694">
              <w:marLeft w:val="0"/>
              <w:marRight w:val="0"/>
              <w:marTop w:val="0"/>
              <w:marBottom w:val="0"/>
              <w:divBdr>
                <w:top w:val="none" w:sz="0" w:space="0" w:color="auto"/>
                <w:left w:val="none" w:sz="0" w:space="0" w:color="auto"/>
                <w:bottom w:val="none" w:sz="0" w:space="0" w:color="auto"/>
                <w:right w:val="none" w:sz="0" w:space="0" w:color="auto"/>
              </w:divBdr>
              <w:divsChild>
                <w:div w:id="556162422">
                  <w:marLeft w:val="0"/>
                  <w:marRight w:val="0"/>
                  <w:marTop w:val="0"/>
                  <w:marBottom w:val="0"/>
                  <w:divBdr>
                    <w:top w:val="none" w:sz="0" w:space="0" w:color="auto"/>
                    <w:left w:val="none" w:sz="0" w:space="0" w:color="auto"/>
                    <w:bottom w:val="none" w:sz="0" w:space="0" w:color="auto"/>
                    <w:right w:val="none" w:sz="0" w:space="0" w:color="auto"/>
                  </w:divBdr>
                  <w:divsChild>
                    <w:div w:id="1640652924">
                      <w:marLeft w:val="0"/>
                      <w:marRight w:val="0"/>
                      <w:marTop w:val="0"/>
                      <w:marBottom w:val="0"/>
                      <w:divBdr>
                        <w:top w:val="none" w:sz="0" w:space="0" w:color="auto"/>
                        <w:left w:val="none" w:sz="0" w:space="0" w:color="auto"/>
                        <w:bottom w:val="none" w:sz="0" w:space="0" w:color="auto"/>
                        <w:right w:val="none" w:sz="0" w:space="0" w:color="auto"/>
                      </w:divBdr>
                      <w:divsChild>
                        <w:div w:id="1892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70929">
      <w:bodyDiv w:val="1"/>
      <w:marLeft w:val="0"/>
      <w:marRight w:val="0"/>
      <w:marTop w:val="0"/>
      <w:marBottom w:val="0"/>
      <w:divBdr>
        <w:top w:val="none" w:sz="0" w:space="0" w:color="auto"/>
        <w:left w:val="none" w:sz="0" w:space="0" w:color="auto"/>
        <w:bottom w:val="none" w:sz="0" w:space="0" w:color="auto"/>
        <w:right w:val="none" w:sz="0" w:space="0" w:color="auto"/>
      </w:divBdr>
      <w:divsChild>
        <w:div w:id="274872925">
          <w:marLeft w:val="0"/>
          <w:marRight w:val="0"/>
          <w:marTop w:val="0"/>
          <w:marBottom w:val="0"/>
          <w:divBdr>
            <w:top w:val="none" w:sz="0" w:space="0" w:color="auto"/>
            <w:left w:val="none" w:sz="0" w:space="0" w:color="auto"/>
            <w:bottom w:val="none" w:sz="0" w:space="0" w:color="auto"/>
            <w:right w:val="none" w:sz="0" w:space="0" w:color="auto"/>
          </w:divBdr>
          <w:divsChild>
            <w:div w:id="1404333571">
              <w:marLeft w:val="0"/>
              <w:marRight w:val="0"/>
              <w:marTop w:val="0"/>
              <w:marBottom w:val="0"/>
              <w:divBdr>
                <w:top w:val="none" w:sz="0" w:space="0" w:color="auto"/>
                <w:left w:val="none" w:sz="0" w:space="0" w:color="auto"/>
                <w:bottom w:val="none" w:sz="0" w:space="0" w:color="auto"/>
                <w:right w:val="none" w:sz="0" w:space="0" w:color="auto"/>
              </w:divBdr>
              <w:divsChild>
                <w:div w:id="126123593">
                  <w:marLeft w:val="0"/>
                  <w:marRight w:val="0"/>
                  <w:marTop w:val="0"/>
                  <w:marBottom w:val="0"/>
                  <w:divBdr>
                    <w:top w:val="none" w:sz="0" w:space="0" w:color="auto"/>
                    <w:left w:val="none" w:sz="0" w:space="0" w:color="auto"/>
                    <w:bottom w:val="none" w:sz="0" w:space="0" w:color="auto"/>
                    <w:right w:val="none" w:sz="0" w:space="0" w:color="auto"/>
                  </w:divBdr>
                  <w:divsChild>
                    <w:div w:id="872767672">
                      <w:marLeft w:val="0"/>
                      <w:marRight w:val="0"/>
                      <w:marTop w:val="0"/>
                      <w:marBottom w:val="0"/>
                      <w:divBdr>
                        <w:top w:val="none" w:sz="0" w:space="0" w:color="auto"/>
                        <w:left w:val="none" w:sz="0" w:space="0" w:color="auto"/>
                        <w:bottom w:val="none" w:sz="0" w:space="0" w:color="auto"/>
                        <w:right w:val="none" w:sz="0" w:space="0" w:color="auto"/>
                      </w:divBdr>
                      <w:divsChild>
                        <w:div w:id="6884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733069">
      <w:bodyDiv w:val="1"/>
      <w:marLeft w:val="0"/>
      <w:marRight w:val="0"/>
      <w:marTop w:val="0"/>
      <w:marBottom w:val="0"/>
      <w:divBdr>
        <w:top w:val="none" w:sz="0" w:space="0" w:color="auto"/>
        <w:left w:val="none" w:sz="0" w:space="0" w:color="auto"/>
        <w:bottom w:val="none" w:sz="0" w:space="0" w:color="auto"/>
        <w:right w:val="none" w:sz="0" w:space="0" w:color="auto"/>
      </w:divBdr>
      <w:divsChild>
        <w:div w:id="664212195">
          <w:marLeft w:val="0"/>
          <w:marRight w:val="0"/>
          <w:marTop w:val="0"/>
          <w:marBottom w:val="0"/>
          <w:divBdr>
            <w:top w:val="none" w:sz="0" w:space="0" w:color="auto"/>
            <w:left w:val="none" w:sz="0" w:space="0" w:color="auto"/>
            <w:bottom w:val="none" w:sz="0" w:space="0" w:color="auto"/>
            <w:right w:val="none" w:sz="0" w:space="0" w:color="auto"/>
          </w:divBdr>
          <w:divsChild>
            <w:div w:id="599803816">
              <w:marLeft w:val="0"/>
              <w:marRight w:val="0"/>
              <w:marTop w:val="0"/>
              <w:marBottom w:val="0"/>
              <w:divBdr>
                <w:top w:val="none" w:sz="0" w:space="0" w:color="auto"/>
                <w:left w:val="none" w:sz="0" w:space="0" w:color="auto"/>
                <w:bottom w:val="none" w:sz="0" w:space="0" w:color="auto"/>
                <w:right w:val="none" w:sz="0" w:space="0" w:color="auto"/>
              </w:divBdr>
              <w:divsChild>
                <w:div w:id="669331654">
                  <w:marLeft w:val="0"/>
                  <w:marRight w:val="0"/>
                  <w:marTop w:val="0"/>
                  <w:marBottom w:val="0"/>
                  <w:divBdr>
                    <w:top w:val="none" w:sz="0" w:space="0" w:color="auto"/>
                    <w:left w:val="none" w:sz="0" w:space="0" w:color="auto"/>
                    <w:bottom w:val="none" w:sz="0" w:space="0" w:color="auto"/>
                    <w:right w:val="none" w:sz="0" w:space="0" w:color="auto"/>
                  </w:divBdr>
                  <w:divsChild>
                    <w:div w:id="1500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2100">
      <w:bodyDiv w:val="1"/>
      <w:marLeft w:val="0"/>
      <w:marRight w:val="0"/>
      <w:marTop w:val="0"/>
      <w:marBottom w:val="0"/>
      <w:divBdr>
        <w:top w:val="none" w:sz="0" w:space="0" w:color="auto"/>
        <w:left w:val="none" w:sz="0" w:space="0" w:color="auto"/>
        <w:bottom w:val="none" w:sz="0" w:space="0" w:color="auto"/>
        <w:right w:val="none" w:sz="0" w:space="0" w:color="auto"/>
      </w:divBdr>
      <w:divsChild>
        <w:div w:id="1760365767">
          <w:marLeft w:val="0"/>
          <w:marRight w:val="0"/>
          <w:marTop w:val="0"/>
          <w:marBottom w:val="0"/>
          <w:divBdr>
            <w:top w:val="none" w:sz="0" w:space="0" w:color="auto"/>
            <w:left w:val="none" w:sz="0" w:space="0" w:color="auto"/>
            <w:bottom w:val="none" w:sz="0" w:space="0" w:color="auto"/>
            <w:right w:val="none" w:sz="0" w:space="0" w:color="auto"/>
          </w:divBdr>
          <w:divsChild>
            <w:div w:id="1645696369">
              <w:marLeft w:val="0"/>
              <w:marRight w:val="0"/>
              <w:marTop w:val="0"/>
              <w:marBottom w:val="0"/>
              <w:divBdr>
                <w:top w:val="none" w:sz="0" w:space="0" w:color="auto"/>
                <w:left w:val="none" w:sz="0" w:space="0" w:color="auto"/>
                <w:bottom w:val="none" w:sz="0" w:space="0" w:color="auto"/>
                <w:right w:val="none" w:sz="0" w:space="0" w:color="auto"/>
              </w:divBdr>
              <w:divsChild>
                <w:div w:id="401947214">
                  <w:marLeft w:val="0"/>
                  <w:marRight w:val="0"/>
                  <w:marTop w:val="0"/>
                  <w:marBottom w:val="0"/>
                  <w:divBdr>
                    <w:top w:val="none" w:sz="0" w:space="0" w:color="auto"/>
                    <w:left w:val="none" w:sz="0" w:space="0" w:color="auto"/>
                    <w:bottom w:val="none" w:sz="0" w:space="0" w:color="auto"/>
                    <w:right w:val="none" w:sz="0" w:space="0" w:color="auto"/>
                  </w:divBdr>
                  <w:divsChild>
                    <w:div w:id="1461873138">
                      <w:marLeft w:val="0"/>
                      <w:marRight w:val="0"/>
                      <w:marTop w:val="0"/>
                      <w:marBottom w:val="0"/>
                      <w:divBdr>
                        <w:top w:val="none" w:sz="0" w:space="0" w:color="auto"/>
                        <w:left w:val="none" w:sz="0" w:space="0" w:color="auto"/>
                        <w:bottom w:val="none" w:sz="0" w:space="0" w:color="auto"/>
                        <w:right w:val="none" w:sz="0" w:space="0" w:color="auto"/>
                      </w:divBdr>
                      <w:divsChild>
                        <w:div w:id="2045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4339">
      <w:bodyDiv w:val="1"/>
      <w:marLeft w:val="0"/>
      <w:marRight w:val="0"/>
      <w:marTop w:val="0"/>
      <w:marBottom w:val="0"/>
      <w:divBdr>
        <w:top w:val="none" w:sz="0" w:space="0" w:color="auto"/>
        <w:left w:val="none" w:sz="0" w:space="0" w:color="auto"/>
        <w:bottom w:val="none" w:sz="0" w:space="0" w:color="auto"/>
        <w:right w:val="none" w:sz="0" w:space="0" w:color="auto"/>
      </w:divBdr>
      <w:divsChild>
        <w:div w:id="1110395923">
          <w:marLeft w:val="0"/>
          <w:marRight w:val="0"/>
          <w:marTop w:val="375"/>
          <w:marBottom w:val="0"/>
          <w:divBdr>
            <w:top w:val="none" w:sz="0" w:space="0" w:color="auto"/>
            <w:left w:val="none" w:sz="0" w:space="0" w:color="auto"/>
            <w:bottom w:val="none" w:sz="0" w:space="0" w:color="auto"/>
            <w:right w:val="none" w:sz="0" w:space="0" w:color="auto"/>
          </w:divBdr>
        </w:div>
        <w:div w:id="1327513829">
          <w:marLeft w:val="0"/>
          <w:marRight w:val="0"/>
          <w:marTop w:val="0"/>
          <w:marBottom w:val="300"/>
          <w:divBdr>
            <w:top w:val="single" w:sz="6" w:space="8" w:color="E1E1E1"/>
            <w:left w:val="single" w:sz="6" w:space="8" w:color="E1E1E1"/>
            <w:bottom w:val="single" w:sz="6" w:space="8" w:color="E1E1E1"/>
            <w:right w:val="single" w:sz="6" w:space="8" w:color="E1E1E1"/>
          </w:divBdr>
          <w:divsChild>
            <w:div w:id="1580599972">
              <w:marLeft w:val="0"/>
              <w:marRight w:val="0"/>
              <w:marTop w:val="0"/>
              <w:marBottom w:val="0"/>
              <w:divBdr>
                <w:top w:val="none" w:sz="0" w:space="0" w:color="auto"/>
                <w:left w:val="none" w:sz="0" w:space="0" w:color="auto"/>
                <w:bottom w:val="none" w:sz="0" w:space="0" w:color="auto"/>
                <w:right w:val="none" w:sz="0" w:space="0" w:color="auto"/>
              </w:divBdr>
              <w:divsChild>
                <w:div w:id="285739510">
                  <w:marLeft w:val="0"/>
                  <w:marRight w:val="0"/>
                  <w:marTop w:val="0"/>
                  <w:marBottom w:val="0"/>
                  <w:divBdr>
                    <w:top w:val="none" w:sz="0" w:space="0" w:color="auto"/>
                    <w:left w:val="none" w:sz="0" w:space="0" w:color="auto"/>
                    <w:bottom w:val="none" w:sz="0" w:space="0" w:color="auto"/>
                    <w:right w:val="none" w:sz="0" w:space="0" w:color="auto"/>
                  </w:divBdr>
                </w:div>
                <w:div w:id="1229078608">
                  <w:marLeft w:val="0"/>
                  <w:marRight w:val="0"/>
                  <w:marTop w:val="0"/>
                  <w:marBottom w:val="0"/>
                  <w:divBdr>
                    <w:top w:val="none" w:sz="0" w:space="0" w:color="auto"/>
                    <w:left w:val="none" w:sz="0" w:space="0" w:color="auto"/>
                    <w:bottom w:val="none" w:sz="0" w:space="0" w:color="auto"/>
                    <w:right w:val="none" w:sz="0" w:space="0" w:color="auto"/>
                  </w:divBdr>
                  <w:divsChild>
                    <w:div w:id="5079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19515">
          <w:marLeft w:val="0"/>
          <w:marRight w:val="0"/>
          <w:marTop w:val="375"/>
          <w:marBottom w:val="0"/>
          <w:divBdr>
            <w:top w:val="none" w:sz="0" w:space="0" w:color="auto"/>
            <w:left w:val="none" w:sz="0" w:space="0" w:color="auto"/>
            <w:bottom w:val="none" w:sz="0" w:space="0" w:color="auto"/>
            <w:right w:val="none" w:sz="0" w:space="0" w:color="auto"/>
          </w:divBdr>
        </w:div>
      </w:divsChild>
    </w:div>
    <w:div w:id="1662808638">
      <w:bodyDiv w:val="1"/>
      <w:marLeft w:val="0"/>
      <w:marRight w:val="0"/>
      <w:marTop w:val="0"/>
      <w:marBottom w:val="0"/>
      <w:divBdr>
        <w:top w:val="none" w:sz="0" w:space="0" w:color="auto"/>
        <w:left w:val="none" w:sz="0" w:space="0" w:color="auto"/>
        <w:bottom w:val="none" w:sz="0" w:space="0" w:color="auto"/>
        <w:right w:val="none" w:sz="0" w:space="0" w:color="auto"/>
      </w:divBdr>
      <w:divsChild>
        <w:div w:id="1608853296">
          <w:marLeft w:val="0"/>
          <w:marRight w:val="0"/>
          <w:marTop w:val="0"/>
          <w:marBottom w:val="0"/>
          <w:divBdr>
            <w:top w:val="none" w:sz="0" w:space="0" w:color="auto"/>
            <w:left w:val="none" w:sz="0" w:space="0" w:color="auto"/>
            <w:bottom w:val="none" w:sz="0" w:space="0" w:color="auto"/>
            <w:right w:val="none" w:sz="0" w:space="0" w:color="auto"/>
          </w:divBdr>
          <w:divsChild>
            <w:div w:id="1879967223">
              <w:marLeft w:val="0"/>
              <w:marRight w:val="0"/>
              <w:marTop w:val="0"/>
              <w:marBottom w:val="0"/>
              <w:divBdr>
                <w:top w:val="none" w:sz="0" w:space="0" w:color="auto"/>
                <w:left w:val="none" w:sz="0" w:space="0" w:color="auto"/>
                <w:bottom w:val="none" w:sz="0" w:space="0" w:color="auto"/>
                <w:right w:val="none" w:sz="0" w:space="0" w:color="auto"/>
              </w:divBdr>
              <w:divsChild>
                <w:div w:id="944771907">
                  <w:marLeft w:val="0"/>
                  <w:marRight w:val="0"/>
                  <w:marTop w:val="0"/>
                  <w:marBottom w:val="0"/>
                  <w:divBdr>
                    <w:top w:val="none" w:sz="0" w:space="0" w:color="auto"/>
                    <w:left w:val="none" w:sz="0" w:space="0" w:color="auto"/>
                    <w:bottom w:val="none" w:sz="0" w:space="0" w:color="auto"/>
                    <w:right w:val="none" w:sz="0" w:space="0" w:color="auto"/>
                  </w:divBdr>
                  <w:divsChild>
                    <w:div w:id="524056089">
                      <w:marLeft w:val="0"/>
                      <w:marRight w:val="0"/>
                      <w:marTop w:val="0"/>
                      <w:marBottom w:val="0"/>
                      <w:divBdr>
                        <w:top w:val="none" w:sz="0" w:space="0" w:color="auto"/>
                        <w:left w:val="none" w:sz="0" w:space="0" w:color="auto"/>
                        <w:bottom w:val="none" w:sz="0" w:space="0" w:color="auto"/>
                        <w:right w:val="none" w:sz="0" w:space="0" w:color="auto"/>
                      </w:divBdr>
                      <w:divsChild>
                        <w:div w:id="1113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864848">
      <w:bodyDiv w:val="1"/>
      <w:marLeft w:val="0"/>
      <w:marRight w:val="0"/>
      <w:marTop w:val="0"/>
      <w:marBottom w:val="0"/>
      <w:divBdr>
        <w:top w:val="none" w:sz="0" w:space="0" w:color="auto"/>
        <w:left w:val="none" w:sz="0" w:space="0" w:color="auto"/>
        <w:bottom w:val="none" w:sz="0" w:space="0" w:color="auto"/>
        <w:right w:val="none" w:sz="0" w:space="0" w:color="auto"/>
      </w:divBdr>
      <w:divsChild>
        <w:div w:id="667097109">
          <w:marLeft w:val="0"/>
          <w:marRight w:val="0"/>
          <w:marTop w:val="0"/>
          <w:marBottom w:val="0"/>
          <w:divBdr>
            <w:top w:val="none" w:sz="0" w:space="0" w:color="auto"/>
            <w:left w:val="none" w:sz="0" w:space="0" w:color="auto"/>
            <w:bottom w:val="none" w:sz="0" w:space="0" w:color="auto"/>
            <w:right w:val="none" w:sz="0" w:space="0" w:color="auto"/>
          </w:divBdr>
          <w:divsChild>
            <w:div w:id="833423251">
              <w:marLeft w:val="0"/>
              <w:marRight w:val="0"/>
              <w:marTop w:val="0"/>
              <w:marBottom w:val="0"/>
              <w:divBdr>
                <w:top w:val="none" w:sz="0" w:space="0" w:color="auto"/>
                <w:left w:val="none" w:sz="0" w:space="0" w:color="auto"/>
                <w:bottom w:val="none" w:sz="0" w:space="0" w:color="auto"/>
                <w:right w:val="none" w:sz="0" w:space="0" w:color="auto"/>
              </w:divBdr>
              <w:divsChild>
                <w:div w:id="978458413">
                  <w:marLeft w:val="0"/>
                  <w:marRight w:val="0"/>
                  <w:marTop w:val="0"/>
                  <w:marBottom w:val="0"/>
                  <w:divBdr>
                    <w:top w:val="none" w:sz="0" w:space="0" w:color="auto"/>
                    <w:left w:val="none" w:sz="0" w:space="0" w:color="auto"/>
                    <w:bottom w:val="none" w:sz="0" w:space="0" w:color="auto"/>
                    <w:right w:val="none" w:sz="0" w:space="0" w:color="auto"/>
                  </w:divBdr>
                  <w:divsChild>
                    <w:div w:id="512186035">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5">
      <w:bodyDiv w:val="1"/>
      <w:marLeft w:val="0"/>
      <w:marRight w:val="0"/>
      <w:marTop w:val="0"/>
      <w:marBottom w:val="0"/>
      <w:divBdr>
        <w:top w:val="none" w:sz="0" w:space="0" w:color="auto"/>
        <w:left w:val="none" w:sz="0" w:space="0" w:color="auto"/>
        <w:bottom w:val="none" w:sz="0" w:space="0" w:color="auto"/>
        <w:right w:val="none" w:sz="0" w:space="0" w:color="auto"/>
      </w:divBdr>
      <w:divsChild>
        <w:div w:id="1345354000">
          <w:marLeft w:val="0"/>
          <w:marRight w:val="0"/>
          <w:marTop w:val="0"/>
          <w:marBottom w:val="0"/>
          <w:divBdr>
            <w:top w:val="none" w:sz="0" w:space="0" w:color="auto"/>
            <w:left w:val="none" w:sz="0" w:space="0" w:color="auto"/>
            <w:bottom w:val="none" w:sz="0" w:space="0" w:color="auto"/>
            <w:right w:val="none" w:sz="0" w:space="0" w:color="auto"/>
          </w:divBdr>
          <w:divsChild>
            <w:div w:id="1842967555">
              <w:marLeft w:val="0"/>
              <w:marRight w:val="0"/>
              <w:marTop w:val="0"/>
              <w:marBottom w:val="0"/>
              <w:divBdr>
                <w:top w:val="none" w:sz="0" w:space="0" w:color="auto"/>
                <w:left w:val="none" w:sz="0" w:space="0" w:color="auto"/>
                <w:bottom w:val="none" w:sz="0" w:space="0" w:color="auto"/>
                <w:right w:val="none" w:sz="0" w:space="0" w:color="auto"/>
              </w:divBdr>
              <w:divsChild>
                <w:div w:id="1712536803">
                  <w:marLeft w:val="0"/>
                  <w:marRight w:val="0"/>
                  <w:marTop w:val="0"/>
                  <w:marBottom w:val="0"/>
                  <w:divBdr>
                    <w:top w:val="none" w:sz="0" w:space="0" w:color="auto"/>
                    <w:left w:val="none" w:sz="0" w:space="0" w:color="auto"/>
                    <w:bottom w:val="none" w:sz="0" w:space="0" w:color="auto"/>
                    <w:right w:val="none" w:sz="0" w:space="0" w:color="auto"/>
                  </w:divBdr>
                  <w:divsChild>
                    <w:div w:id="41104700">
                      <w:marLeft w:val="0"/>
                      <w:marRight w:val="0"/>
                      <w:marTop w:val="0"/>
                      <w:marBottom w:val="0"/>
                      <w:divBdr>
                        <w:top w:val="none" w:sz="0" w:space="0" w:color="auto"/>
                        <w:left w:val="none" w:sz="0" w:space="0" w:color="auto"/>
                        <w:bottom w:val="none" w:sz="0" w:space="0" w:color="auto"/>
                        <w:right w:val="none" w:sz="0" w:space="0" w:color="auto"/>
                      </w:divBdr>
                      <w:divsChild>
                        <w:div w:id="4189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d.army.mil/Search/ePubsSearch/ePubsSearchDownloadPage.aspx?docID=0902c8518003a963" TargetMode="External"/><Relationship Id="rId3" Type="http://schemas.openxmlformats.org/officeDocument/2006/relationships/settings" Target="settings.xml"/><Relationship Id="rId7" Type="http://schemas.openxmlformats.org/officeDocument/2006/relationships/hyperlink" Target="http://www.apd.army.mil/Search/ePubsSearch/ePubsSearchDownloadPage.aspx?docID=0902c85180010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MARRERO</dc:creator>
  <cp:lastModifiedBy>STEVE MARRERO</cp:lastModifiedBy>
  <cp:revision>2</cp:revision>
  <dcterms:created xsi:type="dcterms:W3CDTF">2017-01-29T15:03:00Z</dcterms:created>
  <dcterms:modified xsi:type="dcterms:W3CDTF">2017-01-29T15:03:00Z</dcterms:modified>
</cp:coreProperties>
</file>