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80" w:type="dxa"/>
        <w:tblLook w:val="04A0" w:firstRow="1" w:lastRow="0" w:firstColumn="1" w:lastColumn="0" w:noHBand="0" w:noVBand="1"/>
      </w:tblPr>
      <w:tblGrid>
        <w:gridCol w:w="1630"/>
        <w:gridCol w:w="1630"/>
        <w:gridCol w:w="1630"/>
        <w:gridCol w:w="1630"/>
        <w:gridCol w:w="1630"/>
        <w:gridCol w:w="1630"/>
      </w:tblGrid>
      <w:tr w:rsidR="00A21F52" w:rsidTr="00A21F52">
        <w:trPr>
          <w:trHeight w:val="1070"/>
        </w:trPr>
        <w:tc>
          <w:tcPr>
            <w:tcW w:w="1630" w:type="dxa"/>
          </w:tcPr>
          <w:p w:rsidR="00A21F52" w:rsidRDefault="00A21F52" w:rsidP="00EB653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A21F52" w:rsidRDefault="00A21F52" w:rsidP="00EB653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21F52" w:rsidRPr="00735DA3" w:rsidRDefault="00A21F52" w:rsidP="00EB653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0" w:type="dxa"/>
          </w:tcPr>
          <w:p w:rsidR="00A21F52" w:rsidRPr="00735DA3" w:rsidRDefault="00A21F52" w:rsidP="00EB653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5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rated output /MW</w:t>
            </w:r>
          </w:p>
        </w:tc>
        <w:tc>
          <w:tcPr>
            <w:tcW w:w="1630" w:type="dxa"/>
          </w:tcPr>
          <w:p w:rsidR="00A21F52" w:rsidRPr="00735DA3" w:rsidRDefault="00A21F52" w:rsidP="00EB653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5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predicted capacity factor</w:t>
            </w:r>
          </w:p>
        </w:tc>
        <w:tc>
          <w:tcPr>
            <w:tcW w:w="1630" w:type="dxa"/>
          </w:tcPr>
          <w:p w:rsidR="00A21F52" w:rsidRPr="00735DA3" w:rsidRDefault="00A21F52" w:rsidP="00EB653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5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capital cost per kW of rated output</w:t>
            </w:r>
          </w:p>
        </w:tc>
        <w:tc>
          <w:tcPr>
            <w:tcW w:w="1630" w:type="dxa"/>
          </w:tcPr>
          <w:p w:rsidR="00A21F52" w:rsidRPr="00735DA3" w:rsidRDefault="00A21F52" w:rsidP="00EB653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5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estimated lifetime /years</w:t>
            </w:r>
          </w:p>
        </w:tc>
        <w:tc>
          <w:tcPr>
            <w:tcW w:w="1630" w:type="dxa"/>
          </w:tcPr>
          <w:p w:rsidR="00A21F52" w:rsidRPr="00735DA3" w:rsidRDefault="00A21F52" w:rsidP="00EB653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5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annual O&amp;M costs</w:t>
            </w:r>
          </w:p>
        </w:tc>
      </w:tr>
      <w:tr w:rsidR="00A21F52" w:rsidTr="00A21F52">
        <w:trPr>
          <w:trHeight w:val="656"/>
        </w:trPr>
        <w:tc>
          <w:tcPr>
            <w:tcW w:w="1630" w:type="dxa"/>
          </w:tcPr>
          <w:p w:rsidR="00A21F52" w:rsidRPr="00965EA3" w:rsidRDefault="00A21F52" w:rsidP="00EB653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5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Site A</w:t>
            </w:r>
          </w:p>
        </w:tc>
        <w:tc>
          <w:tcPr>
            <w:tcW w:w="1630" w:type="dxa"/>
          </w:tcPr>
          <w:p w:rsidR="00A21F52" w:rsidRPr="00735DA3" w:rsidRDefault="00A21F52" w:rsidP="00EB65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DA3">
              <w:rPr>
                <w:rFonts w:ascii="Times New Roman" w:eastAsia="Times New Roman" w:hAnsi="Times New Roman" w:cs="Times New Roman"/>
                <w:sz w:val="24"/>
                <w:szCs w:val="24"/>
              </w:rPr>
              <w:t>6.0</w:t>
            </w:r>
          </w:p>
        </w:tc>
        <w:tc>
          <w:tcPr>
            <w:tcW w:w="1630" w:type="dxa"/>
          </w:tcPr>
          <w:p w:rsidR="00A21F52" w:rsidRPr="00735DA3" w:rsidRDefault="00A21F52" w:rsidP="00EB65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DA3">
              <w:rPr>
                <w:rFonts w:ascii="Times New Roman" w:eastAsia="Times New Roman" w:hAnsi="Times New Roman" w:cs="Times New Roman"/>
                <w:sz w:val="24"/>
                <w:szCs w:val="24"/>
              </w:rPr>
              <w:t>37%</w:t>
            </w:r>
          </w:p>
        </w:tc>
        <w:tc>
          <w:tcPr>
            <w:tcW w:w="1630" w:type="dxa"/>
          </w:tcPr>
          <w:p w:rsidR="00A21F52" w:rsidRPr="00735DA3" w:rsidRDefault="00A21F52" w:rsidP="00EB65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DA3">
              <w:rPr>
                <w:rFonts w:ascii="Times New Roman" w:eastAsia="Times New Roman" w:hAnsi="Times New Roman" w:cs="Times New Roman"/>
                <w:sz w:val="24"/>
                <w:szCs w:val="24"/>
              </w:rPr>
              <w:t>£1000</w:t>
            </w:r>
          </w:p>
        </w:tc>
        <w:tc>
          <w:tcPr>
            <w:tcW w:w="1630" w:type="dxa"/>
          </w:tcPr>
          <w:p w:rsidR="00A21F52" w:rsidRPr="00735DA3" w:rsidRDefault="00A21F52" w:rsidP="00EB65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DA3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30" w:type="dxa"/>
          </w:tcPr>
          <w:p w:rsidR="00A21F52" w:rsidRPr="00735DA3" w:rsidRDefault="00A21F52" w:rsidP="00EB65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DA3">
              <w:rPr>
                <w:rFonts w:ascii="Times New Roman" w:eastAsia="Times New Roman" w:hAnsi="Times New Roman" w:cs="Times New Roman"/>
                <w:sz w:val="24"/>
                <w:szCs w:val="24"/>
              </w:rPr>
              <w:t>2%</w:t>
            </w:r>
          </w:p>
        </w:tc>
      </w:tr>
      <w:tr w:rsidR="00A21F52" w:rsidTr="00A21F52">
        <w:trPr>
          <w:trHeight w:val="710"/>
        </w:trPr>
        <w:tc>
          <w:tcPr>
            <w:tcW w:w="1630" w:type="dxa"/>
          </w:tcPr>
          <w:p w:rsidR="00A21F52" w:rsidRPr="00965EA3" w:rsidRDefault="00A21F52" w:rsidP="00EB653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5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Site B</w:t>
            </w:r>
          </w:p>
        </w:tc>
        <w:tc>
          <w:tcPr>
            <w:tcW w:w="1630" w:type="dxa"/>
          </w:tcPr>
          <w:p w:rsidR="00A21F52" w:rsidRPr="00735DA3" w:rsidRDefault="00A21F52" w:rsidP="00EB65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DA3">
              <w:rPr>
                <w:rFonts w:ascii="Times New Roman" w:eastAsia="Times New Roman" w:hAnsi="Times New Roman" w:cs="Times New Roman"/>
                <w:sz w:val="24"/>
                <w:szCs w:val="24"/>
              </w:rPr>
              <w:t>6.0</w:t>
            </w:r>
          </w:p>
        </w:tc>
        <w:tc>
          <w:tcPr>
            <w:tcW w:w="1630" w:type="dxa"/>
          </w:tcPr>
          <w:p w:rsidR="00A21F52" w:rsidRPr="00735DA3" w:rsidRDefault="00A21F52" w:rsidP="00EB65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DA3">
              <w:rPr>
                <w:rFonts w:ascii="Times New Roman" w:eastAsia="Times New Roman" w:hAnsi="Times New Roman" w:cs="Times New Roman"/>
                <w:sz w:val="24"/>
                <w:szCs w:val="24"/>
              </w:rPr>
              <w:t>46%</w:t>
            </w:r>
          </w:p>
        </w:tc>
        <w:tc>
          <w:tcPr>
            <w:tcW w:w="1630" w:type="dxa"/>
          </w:tcPr>
          <w:p w:rsidR="00A21F52" w:rsidRPr="00735DA3" w:rsidRDefault="00A21F52" w:rsidP="00EB65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DA3">
              <w:rPr>
                <w:rFonts w:ascii="Times New Roman" w:eastAsia="Times New Roman" w:hAnsi="Times New Roman" w:cs="Times New Roman"/>
                <w:sz w:val="24"/>
                <w:szCs w:val="24"/>
              </w:rPr>
              <w:t>£1200</w:t>
            </w:r>
          </w:p>
        </w:tc>
        <w:tc>
          <w:tcPr>
            <w:tcW w:w="1630" w:type="dxa"/>
          </w:tcPr>
          <w:p w:rsidR="00A21F52" w:rsidRPr="00735DA3" w:rsidRDefault="00A21F52" w:rsidP="00EB65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DA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30" w:type="dxa"/>
          </w:tcPr>
          <w:p w:rsidR="00A21F52" w:rsidRPr="00735DA3" w:rsidRDefault="00A21F52" w:rsidP="00EB65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DA3">
              <w:rPr>
                <w:rFonts w:ascii="Times New Roman" w:eastAsia="Times New Roman" w:hAnsi="Times New Roman" w:cs="Times New Roman"/>
                <w:sz w:val="24"/>
                <w:szCs w:val="24"/>
              </w:rPr>
              <w:t>2%</w:t>
            </w:r>
          </w:p>
        </w:tc>
      </w:tr>
    </w:tbl>
    <w:p w:rsidR="00A21F52" w:rsidRPr="00965EA3" w:rsidRDefault="00A21F52" w:rsidP="00A21F5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r w:rsidRPr="00965EA3">
        <w:rPr>
          <w:rFonts w:ascii="Arial" w:eastAsia="Times New Roman" w:hAnsi="Arial" w:cs="Arial"/>
          <w:b/>
          <w:bCs/>
          <w:color w:val="333333"/>
          <w:sz w:val="21"/>
          <w:szCs w:val="21"/>
        </w:rPr>
        <w:t>Table 1</w:t>
      </w:r>
    </w:p>
    <w:p w:rsidR="00A21F52" w:rsidRDefault="00A21F52"/>
    <w:sectPr w:rsidR="00A21F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F52"/>
    <w:rsid w:val="00701615"/>
    <w:rsid w:val="00A2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F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1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F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1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Zakum Development Company (ZADCO)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%USERNAME%</cp:lastModifiedBy>
  <cp:revision>1</cp:revision>
  <dcterms:created xsi:type="dcterms:W3CDTF">2017-01-26T09:41:00Z</dcterms:created>
  <dcterms:modified xsi:type="dcterms:W3CDTF">2017-01-26T09:45:00Z</dcterms:modified>
</cp:coreProperties>
</file>