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CD" w:rsidRPr="00731FCD" w:rsidRDefault="00731FCD" w:rsidP="0073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1F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Q1. Which one of the following is the correct definition of </w:t>
      </w:r>
      <w:r w:rsidRPr="00731FC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equipment monitoring</w:t>
      </w:r>
      <w:r w:rsidRPr="00731FC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10"/>
        <w:gridCol w:w="8522"/>
      </w:tblGrid>
      <w:tr w:rsidR="00731FCD" w:rsidRPr="00731FCD" w:rsidTr="00731FCD">
        <w:tc>
          <w:tcPr>
            <w:tcW w:w="0" w:type="auto"/>
            <w:hideMark/>
          </w:tcPr>
          <w:p w:rsidR="00731FCD" w:rsidRPr="00731FCD" w:rsidRDefault="00731FCD" w:rsidP="0073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pict/>
            </w: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7.7pt;height:15.6pt" o:ole="">
                  <v:imagedata r:id="rId4" o:title=""/>
                </v:shape>
                <w:control r:id="rId5" w:name="DefaultOcxName" w:shapeid="_x0000_i1077"/>
              </w:object>
            </w:r>
          </w:p>
        </w:tc>
        <w:tc>
          <w:tcPr>
            <w:tcW w:w="0" w:type="auto"/>
            <w:hideMark/>
          </w:tcPr>
          <w:p w:rsidR="00731FCD" w:rsidRPr="00731FCD" w:rsidRDefault="00731FCD" w:rsidP="0073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731FCD" w:rsidRPr="00731FCD" w:rsidRDefault="00731FCD" w:rsidP="0073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Managing the day to day work using equipment maintenance procedures and work management systems.</w:t>
            </w:r>
          </w:p>
        </w:tc>
      </w:tr>
      <w:tr w:rsidR="00731FCD" w:rsidRPr="00731FCD" w:rsidTr="00731FCD">
        <w:tc>
          <w:tcPr>
            <w:tcW w:w="0" w:type="auto"/>
            <w:hideMark/>
          </w:tcPr>
          <w:p w:rsidR="00731FCD" w:rsidRPr="00731FCD" w:rsidRDefault="00731FCD" w:rsidP="0073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75" type="#_x0000_t75" style="width:17.7pt;height:15.6pt" o:ole="">
                  <v:imagedata r:id="rId4" o:title=""/>
                </v:shape>
                <w:control r:id="rId6" w:name="DefaultOcxName1" w:shapeid="_x0000_i1075"/>
              </w:object>
            </w:r>
          </w:p>
        </w:tc>
        <w:tc>
          <w:tcPr>
            <w:tcW w:w="0" w:type="auto"/>
            <w:hideMark/>
          </w:tcPr>
          <w:p w:rsidR="00731FCD" w:rsidRPr="00731FCD" w:rsidRDefault="00731FCD" w:rsidP="0073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731FCD" w:rsidRPr="00731FCD" w:rsidRDefault="00731FCD" w:rsidP="0073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Managing the reliability of mechanical, electrical, process, and instrumentation equipment.</w:t>
            </w:r>
          </w:p>
        </w:tc>
      </w:tr>
      <w:tr w:rsidR="00731FCD" w:rsidRPr="00731FCD" w:rsidTr="00731FCD">
        <w:tc>
          <w:tcPr>
            <w:tcW w:w="0" w:type="auto"/>
            <w:hideMark/>
          </w:tcPr>
          <w:p w:rsidR="00731FCD" w:rsidRPr="00731FCD" w:rsidRDefault="00731FCD" w:rsidP="0073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74" type="#_x0000_t75" style="width:17.7pt;height:15.6pt" o:ole="">
                  <v:imagedata r:id="rId4" o:title=""/>
                </v:shape>
                <w:control r:id="rId7" w:name="DefaultOcxName2" w:shapeid="_x0000_i1074"/>
              </w:object>
            </w:r>
          </w:p>
        </w:tc>
        <w:tc>
          <w:tcPr>
            <w:tcW w:w="0" w:type="auto"/>
            <w:hideMark/>
          </w:tcPr>
          <w:p w:rsidR="00731FCD" w:rsidRPr="00731FCD" w:rsidRDefault="00731FCD" w:rsidP="0073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731FCD" w:rsidRPr="00731FCD" w:rsidRDefault="00731FCD" w:rsidP="0073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the impact that equipment has on other equipment and the overall plant.</w:t>
            </w:r>
          </w:p>
        </w:tc>
      </w:tr>
      <w:tr w:rsidR="00731FCD" w:rsidRPr="00731FCD" w:rsidTr="00731FCD">
        <w:tc>
          <w:tcPr>
            <w:tcW w:w="0" w:type="auto"/>
            <w:hideMark/>
          </w:tcPr>
          <w:p w:rsidR="00731FCD" w:rsidRPr="00731FCD" w:rsidRDefault="00731FCD" w:rsidP="0073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73" type="#_x0000_t75" style="width:17.7pt;height:15.6pt" o:ole="">
                  <v:imagedata r:id="rId4" o:title=""/>
                </v:shape>
                <w:control r:id="rId8" w:name="DefaultOcxName3" w:shapeid="_x0000_i1073"/>
              </w:object>
            </w:r>
          </w:p>
        </w:tc>
        <w:tc>
          <w:tcPr>
            <w:tcW w:w="0" w:type="auto"/>
            <w:hideMark/>
          </w:tcPr>
          <w:p w:rsidR="00731FCD" w:rsidRPr="00731FCD" w:rsidRDefault="00731FCD" w:rsidP="0073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731FCD" w:rsidRPr="00731FCD" w:rsidRDefault="00731FCD" w:rsidP="00731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diagnostic tools such as vibration to monitor the health of plant equipment.</w:t>
            </w:r>
          </w:p>
        </w:tc>
      </w:tr>
    </w:tbl>
    <w:p w:rsidR="00686266" w:rsidRPr="00731FCD" w:rsidRDefault="00686266">
      <w:pPr>
        <w:rPr>
          <w:rFonts w:ascii="Times New Roman" w:hAnsi="Times New Roman" w:cs="Times New Roman"/>
          <w:sz w:val="24"/>
          <w:szCs w:val="24"/>
        </w:rPr>
      </w:pPr>
    </w:p>
    <w:p w:rsidR="00731FCD" w:rsidRDefault="00731FCD" w:rsidP="00731FCD">
      <w:pPr>
        <w:pStyle w:val="NormalWeb"/>
        <w:jc w:val="both"/>
        <w:rPr>
          <w:color w:val="111111"/>
        </w:rPr>
      </w:pPr>
      <w:r w:rsidRPr="00731FCD">
        <w:t xml:space="preserve">Q2. </w:t>
      </w:r>
      <w:r w:rsidRPr="00731FCD">
        <w:rPr>
          <w:color w:val="111111"/>
        </w:rPr>
        <w:t>For a system of two parallel CFR components with component MTTF = 900 hours and common-mode CFR of 0.00001, find the system reliability at 1100 hours. Please round your answer to 3 decimals.</w:t>
      </w:r>
    </w:p>
    <w:p w:rsidR="00731FCD" w:rsidRDefault="00731FCD" w:rsidP="00731FCD">
      <w:pPr>
        <w:pStyle w:val="NormalWeb"/>
        <w:jc w:val="both"/>
        <w:rPr>
          <w:rFonts w:ascii="Calibri" w:hAnsi="Calibri" w:cs="Calibri"/>
          <w:color w:val="111111"/>
          <w:sz w:val="22"/>
          <w:szCs w:val="22"/>
        </w:rPr>
      </w:pPr>
      <w:r>
        <w:rPr>
          <w:color w:val="111111"/>
        </w:rPr>
        <w:t xml:space="preserve">Q3. </w:t>
      </w:r>
      <w:r>
        <w:rPr>
          <w:rFonts w:ascii="Calibri" w:hAnsi="Calibri" w:cs="Calibri"/>
          <w:color w:val="111111"/>
          <w:sz w:val="22"/>
          <w:szCs w:val="22"/>
        </w:rPr>
        <w:t>Consider a system with two parallel and identical components with CFR of 0.000353. Assume a common-mode CFR of 0.00001 in addition to the components’ independent rates. Find the MTTF. Round your answer to the nearest integer.</w:t>
      </w:r>
    </w:p>
    <w:p w:rsidR="00731FCD" w:rsidRDefault="00731FCD" w:rsidP="00731FC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 xml:space="preserve">Q4. </w:t>
      </w:r>
      <w:r>
        <w:rPr>
          <w:rFonts w:ascii="Calibri" w:hAnsi="Calibri" w:cs="Calibri"/>
          <w:color w:val="111111"/>
          <w:sz w:val="22"/>
          <w:szCs w:val="22"/>
        </w:rPr>
        <w:t xml:space="preserve">A system has two identical components in parallel with CFR of λ. A system reliability of </w:t>
      </w:r>
      <w:r>
        <w:rPr>
          <w:rFonts w:ascii="Calibri" w:hAnsi="Calibri" w:cs="Calibri"/>
          <w:color w:val="111111"/>
          <w:sz w:val="22"/>
          <w:szCs w:val="22"/>
        </w:rPr>
        <w:t xml:space="preserve">Rs (1000) =0.95 </w:t>
      </w:r>
      <w:r>
        <w:rPr>
          <w:rFonts w:ascii="Calibri" w:hAnsi="Calibri" w:cs="Calibri"/>
          <w:color w:val="111111"/>
          <w:sz w:val="22"/>
          <w:szCs w:val="22"/>
        </w:rPr>
        <w:t>is desired.  What should the component MTTF be? Please round your answer to the nearest integer.</w:t>
      </w:r>
    </w:p>
    <w:p w:rsidR="00731FCD" w:rsidRDefault="00731FCD" w:rsidP="00731FC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111111"/>
          <w:sz w:val="22"/>
          <w:szCs w:val="22"/>
        </w:rPr>
      </w:pPr>
    </w:p>
    <w:p w:rsidR="00731FCD" w:rsidRDefault="00731FCD" w:rsidP="00731FCD">
      <w:pPr>
        <w:pStyle w:val="NormalWeb"/>
        <w:jc w:val="both"/>
        <w:rPr>
          <w:rFonts w:ascii="Helvetica Neue" w:hAnsi="Helvetica Neue" w:cs="Arial"/>
          <w:color w:val="111111"/>
        </w:rPr>
      </w:pPr>
      <w:r>
        <w:rPr>
          <w:rFonts w:ascii="Calibri" w:hAnsi="Calibri" w:cs="Calibri"/>
          <w:color w:val="111111"/>
          <w:sz w:val="22"/>
          <w:szCs w:val="22"/>
        </w:rPr>
        <w:t xml:space="preserve">Q5. </w:t>
      </w:r>
      <w:r>
        <w:rPr>
          <w:rFonts w:ascii="Calibri" w:hAnsi="Calibri" w:cs="Calibri"/>
          <w:color w:val="111111"/>
          <w:sz w:val="22"/>
          <w:szCs w:val="22"/>
        </w:rPr>
        <w:t xml:space="preserve">Consider a system with two parallel and identical components with CFR of 0.000353. Assume a common-mode CFR of 0.00001 in addition to the components’ independent rates. Find </w:t>
      </w:r>
      <w:proofErr w:type="gramStart"/>
      <w:r>
        <w:rPr>
          <w:rFonts w:ascii="Calibri" w:hAnsi="Calibri" w:cs="Calibri"/>
          <w:color w:val="111111"/>
          <w:sz w:val="22"/>
          <w:szCs w:val="22"/>
        </w:rPr>
        <w:t>R</w:t>
      </w:r>
      <w:r>
        <w:rPr>
          <w:rFonts w:ascii="Calibri" w:hAnsi="Calibri" w:cs="Calibri"/>
          <w:color w:val="111111"/>
          <w:sz w:val="22"/>
          <w:szCs w:val="22"/>
          <w:vertAlign w:val="subscript"/>
        </w:rPr>
        <w:t>S</w:t>
      </w:r>
      <w:r>
        <w:rPr>
          <w:rFonts w:ascii="Calibri" w:hAnsi="Calibri" w:cs="Calibri"/>
          <w:color w:val="111111"/>
          <w:sz w:val="22"/>
          <w:szCs w:val="22"/>
        </w:rPr>
        <w:t>(</w:t>
      </w:r>
      <w:proofErr w:type="gramEnd"/>
      <w:r>
        <w:rPr>
          <w:rFonts w:ascii="Calibri" w:hAnsi="Calibri" w:cs="Calibri"/>
          <w:color w:val="111111"/>
          <w:sz w:val="22"/>
          <w:szCs w:val="22"/>
        </w:rPr>
        <w:t>1000). Please round your answer to 3 decimals.</w:t>
      </w:r>
    </w:p>
    <w:p w:rsidR="00731FCD" w:rsidRDefault="00731FCD" w:rsidP="00731FCD">
      <w:pPr>
        <w:pStyle w:val="NormalWeb"/>
        <w:spacing w:before="0" w:beforeAutospacing="0" w:after="0" w:afterAutospacing="0"/>
        <w:jc w:val="both"/>
        <w:rPr>
          <w:rFonts w:ascii="Helvetica Neue" w:hAnsi="Helvetica Neue" w:cs="Arial"/>
          <w:color w:val="111111"/>
        </w:rPr>
      </w:pPr>
    </w:p>
    <w:p w:rsidR="00731FCD" w:rsidRPr="00731FCD" w:rsidRDefault="00731FCD" w:rsidP="00731FCD">
      <w:pPr>
        <w:pStyle w:val="NormalWeb"/>
        <w:spacing w:before="0" w:beforeAutospacing="0" w:after="0" w:afterAutospacing="0"/>
        <w:jc w:val="both"/>
        <w:rPr>
          <w:color w:val="111111"/>
        </w:rPr>
      </w:pPr>
    </w:p>
    <w:p w:rsidR="00731FCD" w:rsidRPr="00731FCD" w:rsidRDefault="00731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FCD" w:rsidRPr="0073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CD"/>
    <w:rsid w:val="00686266"/>
    <w:rsid w:val="007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698F"/>
  <w15:chartTrackingRefBased/>
  <w15:docId w15:val="{DEA69906-6974-481D-85A7-513AC1B9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4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2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984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660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54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1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4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47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493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307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2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6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3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53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340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63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8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2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3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9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12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650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981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4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34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85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4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904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8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7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6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32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7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8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1</cp:revision>
  <dcterms:created xsi:type="dcterms:W3CDTF">2016-11-30T12:17:00Z</dcterms:created>
  <dcterms:modified xsi:type="dcterms:W3CDTF">2016-11-30T12:27:00Z</dcterms:modified>
</cp:coreProperties>
</file>