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FEB" w:rsidRPr="00E72FEB" w:rsidRDefault="00E72FEB" w:rsidP="00E72FEB">
      <w:pPr>
        <w:shd w:val="clear" w:color="auto" w:fill="FFFFFF"/>
        <w:spacing w:before="300" w:after="150" w:line="240" w:lineRule="auto"/>
        <w:textAlignment w:val="top"/>
        <w:outlineLvl w:val="1"/>
        <w:rPr>
          <w:rFonts w:ascii="Trebuchet MS" w:eastAsia="Times New Roman" w:hAnsi="Trebuchet MS" w:cs="Arial"/>
          <w:b/>
          <w:bCs/>
          <w:color w:val="000000"/>
          <w:sz w:val="45"/>
          <w:szCs w:val="45"/>
          <w:lang w:val="en"/>
        </w:rPr>
      </w:pPr>
      <w:r w:rsidRPr="00E72FEB">
        <w:rPr>
          <w:rFonts w:ascii="Trebuchet MS" w:eastAsia="Times New Roman" w:hAnsi="Trebuchet MS" w:cs="Arial"/>
          <w:b/>
          <w:bCs/>
          <w:color w:val="000000"/>
          <w:sz w:val="45"/>
          <w:szCs w:val="45"/>
          <w:lang w:val="en"/>
        </w:rPr>
        <w:t xml:space="preserve">Critique/Analysis </w:t>
      </w:r>
    </w:p>
    <w:p w:rsidR="00E72FEB" w:rsidRPr="00E72FEB" w:rsidRDefault="00E72FEB" w:rsidP="00E72FEB">
      <w:pPr>
        <w:shd w:val="clear" w:color="auto" w:fill="FFFFFF"/>
        <w:spacing w:after="150" w:line="420" w:lineRule="atLeast"/>
        <w:textAlignment w:val="top"/>
        <w:rPr>
          <w:rFonts w:ascii="Trebuchet MS" w:eastAsia="Times New Roman" w:hAnsi="Trebuchet MS" w:cs="Arial"/>
          <w:color w:val="000000"/>
          <w:sz w:val="21"/>
          <w:szCs w:val="21"/>
          <w:lang w:val="en"/>
        </w:rPr>
      </w:pPr>
      <w:r w:rsidRPr="00E72FEB">
        <w:rPr>
          <w:rFonts w:ascii="Trebuchet MS" w:eastAsia="Times New Roman" w:hAnsi="Trebuchet MS" w:cs="Arial"/>
          <w:color w:val="000000"/>
          <w:sz w:val="21"/>
          <w:szCs w:val="21"/>
          <w:lang w:val="en"/>
        </w:rPr>
        <w:t>After each summary, your annotations should include a critique or analysis of each source. In this section, you will want to focus on the strengths of the article or the study (the things that would make your reader want to read this source), but do not be afraid to address any deficiencies or areas that need improvement. The idea of a critique is that you act as a critic—addressing both the good and the bad.</w:t>
      </w:r>
    </w:p>
    <w:p w:rsidR="00E72FEB" w:rsidRPr="00E72FEB" w:rsidRDefault="00E72FEB" w:rsidP="00E72FEB">
      <w:pPr>
        <w:shd w:val="clear" w:color="auto" w:fill="FFFFFF"/>
        <w:spacing w:after="150" w:line="420" w:lineRule="atLeast"/>
        <w:textAlignment w:val="top"/>
        <w:rPr>
          <w:rFonts w:ascii="Trebuchet MS" w:eastAsia="Times New Roman" w:hAnsi="Trebuchet MS" w:cs="Arial"/>
          <w:color w:val="000000"/>
          <w:sz w:val="21"/>
          <w:szCs w:val="21"/>
          <w:lang w:val="en"/>
        </w:rPr>
      </w:pPr>
      <w:r w:rsidRPr="00E72FEB">
        <w:rPr>
          <w:rFonts w:ascii="Trebuchet MS" w:eastAsia="Times New Roman" w:hAnsi="Trebuchet MS" w:cs="Arial"/>
          <w:color w:val="000000"/>
          <w:sz w:val="21"/>
          <w:szCs w:val="21"/>
          <w:lang w:val="en"/>
        </w:rPr>
        <w:t xml:space="preserve">In your critique/analysis, you will want to answer some or all of the following questions (taken from the </w:t>
      </w:r>
      <w:hyperlink r:id="rId6" w:history="1">
        <w:r w:rsidRPr="00E72FEB">
          <w:rPr>
            <w:rFonts w:ascii="Trebuchet MS" w:eastAsia="Times New Roman" w:hAnsi="Trebuchet MS" w:cs="Arial"/>
            <w:color w:val="005295"/>
            <w:sz w:val="21"/>
            <w:szCs w:val="21"/>
            <w:u w:val="single"/>
            <w:lang w:val="en"/>
          </w:rPr>
          <w:t>KAM Guidebook</w:t>
        </w:r>
      </w:hyperlink>
      <w:r w:rsidRPr="00E72FEB">
        <w:rPr>
          <w:rFonts w:ascii="Trebuchet MS" w:eastAsia="Times New Roman" w:hAnsi="Trebuchet MS" w:cs="Arial"/>
          <w:color w:val="000000"/>
          <w:sz w:val="21"/>
          <w:szCs w:val="21"/>
          <w:lang w:val="en"/>
        </w:rPr>
        <w:t>):</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Was the research question well framed and significant?</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How well did the authors relate the research question to the existing body of knowledge?</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Did the article make an original contribution to the existing body of knowledge?</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Was the theoretical framework for the study adequate and appropriate?</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Has the researcher communicated clearly and fully?</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Was the research method appropriate?</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Is there a better way to find answers to the research question?</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Was the sample size sufficient?</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Were there adequate controls for researcher bias?</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Is the research replicable?</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What were the limitations in this study?</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How generalizable are the findings?</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Are the conclusions justified by the results?</w:t>
      </w:r>
    </w:p>
    <w:p w:rsidR="00E72FEB" w:rsidRPr="00E72FEB" w:rsidRDefault="00E72FEB" w:rsidP="00E72FEB">
      <w:pPr>
        <w:numPr>
          <w:ilvl w:val="0"/>
          <w:numId w:val="2"/>
        </w:numPr>
        <w:shd w:val="clear" w:color="auto" w:fill="FFFFFF"/>
        <w:spacing w:before="168" w:after="168" w:line="240" w:lineRule="auto"/>
        <w:ind w:left="270"/>
        <w:textAlignment w:val="top"/>
        <w:rPr>
          <w:rFonts w:ascii="Trebuchet MS" w:eastAsia="Times New Roman" w:hAnsi="Trebuchet MS" w:cs="Arial"/>
          <w:color w:val="000000"/>
          <w:sz w:val="18"/>
          <w:szCs w:val="18"/>
          <w:lang w:val="en"/>
        </w:rPr>
      </w:pPr>
      <w:r w:rsidRPr="00E72FEB">
        <w:rPr>
          <w:rFonts w:ascii="Trebuchet MS" w:eastAsia="Times New Roman" w:hAnsi="Trebuchet MS" w:cs="Arial"/>
          <w:color w:val="000000"/>
          <w:sz w:val="18"/>
          <w:szCs w:val="18"/>
          <w:lang w:val="en"/>
        </w:rPr>
        <w:t>Did the writer take into account differing social and cultural contexts?</w:t>
      </w:r>
    </w:p>
    <w:p w:rsidR="00E72FEB" w:rsidRPr="00E72FEB" w:rsidRDefault="00E72FEB" w:rsidP="00E72FEB">
      <w:pPr>
        <w:shd w:val="clear" w:color="auto" w:fill="FFFFFF"/>
        <w:spacing w:line="420" w:lineRule="atLeast"/>
        <w:jc w:val="right"/>
        <w:textAlignment w:val="top"/>
        <w:rPr>
          <w:rFonts w:ascii="Trebuchet MS" w:eastAsia="Times New Roman" w:hAnsi="Trebuchet MS" w:cs="Arial"/>
          <w:color w:val="000000"/>
          <w:sz w:val="21"/>
          <w:szCs w:val="21"/>
          <w:lang w:val="en"/>
        </w:rPr>
      </w:pPr>
      <w:r w:rsidRPr="00E72FEB">
        <w:rPr>
          <w:rFonts w:ascii="Trebuchet MS" w:eastAsia="Times New Roman" w:hAnsi="Trebuchet MS" w:cs="Arial"/>
          <w:color w:val="000000"/>
          <w:sz w:val="21"/>
          <w:szCs w:val="21"/>
          <w:lang w:val="en"/>
        </w:rPr>
        <w:t>(</w:t>
      </w:r>
      <w:r w:rsidRPr="00E72FEB">
        <w:rPr>
          <w:rFonts w:ascii="Trebuchet MS" w:eastAsia="Times New Roman" w:hAnsi="Trebuchet MS" w:cs="Arial"/>
          <w:i/>
          <w:iCs/>
          <w:color w:val="000000"/>
          <w:sz w:val="21"/>
          <w:szCs w:val="21"/>
          <w:lang w:val="en"/>
        </w:rPr>
        <w:t>A Guide to Knowledge Area Modules</w:t>
      </w:r>
      <w:r w:rsidRPr="00E72FEB">
        <w:rPr>
          <w:rFonts w:ascii="Trebuchet MS" w:eastAsia="Times New Roman" w:hAnsi="Trebuchet MS" w:cs="Arial"/>
          <w:color w:val="000000"/>
          <w:sz w:val="21"/>
          <w:szCs w:val="21"/>
          <w:lang w:val="en"/>
        </w:rPr>
        <w:t>, 2009, p. 26)</w:t>
      </w:r>
    </w:p>
    <w:p w:rsidR="00B82672" w:rsidRDefault="00B82672">
      <w:bookmarkStart w:id="0" w:name="_GoBack"/>
      <w:bookmarkEnd w:id="0"/>
    </w:p>
    <w:sectPr w:rsidR="00B8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6B8F"/>
    <w:multiLevelType w:val="multilevel"/>
    <w:tmpl w:val="5CEA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B76DE"/>
    <w:multiLevelType w:val="multilevel"/>
    <w:tmpl w:val="FBC2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A1MTS3MDY1NzcztzBR0lEKTi0uzszPAykwrAUAGJki0iwAAAA="/>
  </w:docVars>
  <w:rsids>
    <w:rsidRoot w:val="00AC469F"/>
    <w:rsid w:val="00AC469F"/>
    <w:rsid w:val="00B82672"/>
    <w:rsid w:val="00E72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469F"/>
    <w:pPr>
      <w:spacing w:before="300" w:after="150" w:line="240" w:lineRule="auto"/>
      <w:outlineLvl w:val="1"/>
    </w:pPr>
    <w:rPr>
      <w:rFonts w:ascii="Trebuchet MS" w:eastAsia="Times New Roman" w:hAnsi="Trebuchet MS"/>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69F"/>
    <w:rPr>
      <w:rFonts w:ascii="Trebuchet MS" w:eastAsia="Times New Roman" w:hAnsi="Trebuchet MS"/>
      <w:b/>
      <w:bCs/>
      <w:sz w:val="45"/>
      <w:szCs w:val="45"/>
    </w:rPr>
  </w:style>
  <w:style w:type="character" w:styleId="Strong">
    <w:name w:val="Strong"/>
    <w:basedOn w:val="DefaultParagraphFont"/>
    <w:uiPriority w:val="22"/>
    <w:qFormat/>
    <w:rsid w:val="00AC469F"/>
    <w:rPr>
      <w:b/>
      <w:bCs/>
    </w:rPr>
  </w:style>
  <w:style w:type="paragraph" w:styleId="NormalWeb">
    <w:name w:val="Normal (Web)"/>
    <w:basedOn w:val="Normal"/>
    <w:uiPriority w:val="99"/>
    <w:semiHidden/>
    <w:unhideWhenUsed/>
    <w:rsid w:val="00AC469F"/>
    <w:pPr>
      <w:spacing w:after="150" w:line="420" w:lineRule="atLeast"/>
    </w:pPr>
    <w:rPr>
      <w:rFonts w:ascii="Trebuchet MS" w:eastAsia="Times New Roman" w:hAnsi="Trebuchet MS"/>
      <w:sz w:val="28"/>
      <w:szCs w:val="28"/>
    </w:rPr>
  </w:style>
  <w:style w:type="character" w:styleId="Emphasis">
    <w:name w:val="Emphasis"/>
    <w:basedOn w:val="DefaultParagraphFont"/>
    <w:uiPriority w:val="20"/>
    <w:qFormat/>
    <w:rsid w:val="00E72F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C469F"/>
    <w:pPr>
      <w:spacing w:before="300" w:after="150" w:line="240" w:lineRule="auto"/>
      <w:outlineLvl w:val="1"/>
    </w:pPr>
    <w:rPr>
      <w:rFonts w:ascii="Trebuchet MS" w:eastAsia="Times New Roman" w:hAnsi="Trebuchet MS"/>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469F"/>
    <w:rPr>
      <w:rFonts w:ascii="Trebuchet MS" w:eastAsia="Times New Roman" w:hAnsi="Trebuchet MS"/>
      <w:b/>
      <w:bCs/>
      <w:sz w:val="45"/>
      <w:szCs w:val="45"/>
    </w:rPr>
  </w:style>
  <w:style w:type="character" w:styleId="Strong">
    <w:name w:val="Strong"/>
    <w:basedOn w:val="DefaultParagraphFont"/>
    <w:uiPriority w:val="22"/>
    <w:qFormat/>
    <w:rsid w:val="00AC469F"/>
    <w:rPr>
      <w:b/>
      <w:bCs/>
    </w:rPr>
  </w:style>
  <w:style w:type="paragraph" w:styleId="NormalWeb">
    <w:name w:val="Normal (Web)"/>
    <w:basedOn w:val="Normal"/>
    <w:uiPriority w:val="99"/>
    <w:semiHidden/>
    <w:unhideWhenUsed/>
    <w:rsid w:val="00AC469F"/>
    <w:pPr>
      <w:spacing w:after="150" w:line="420" w:lineRule="atLeast"/>
    </w:pPr>
    <w:rPr>
      <w:rFonts w:ascii="Trebuchet MS" w:eastAsia="Times New Roman" w:hAnsi="Trebuchet MS"/>
      <w:sz w:val="28"/>
      <w:szCs w:val="28"/>
    </w:rPr>
  </w:style>
  <w:style w:type="character" w:styleId="Emphasis">
    <w:name w:val="Emphasis"/>
    <w:basedOn w:val="DefaultParagraphFont"/>
    <w:uiPriority w:val="20"/>
    <w:qFormat/>
    <w:rsid w:val="00E72F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160210">
      <w:bodyDiv w:val="1"/>
      <w:marLeft w:val="0"/>
      <w:marRight w:val="0"/>
      <w:marTop w:val="0"/>
      <w:marBottom w:val="0"/>
      <w:divBdr>
        <w:top w:val="none" w:sz="0" w:space="0" w:color="auto"/>
        <w:left w:val="none" w:sz="0" w:space="0" w:color="auto"/>
        <w:bottom w:val="none" w:sz="0" w:space="0" w:color="auto"/>
        <w:right w:val="none" w:sz="0" w:space="0" w:color="auto"/>
      </w:divBdr>
      <w:divsChild>
        <w:div w:id="1083723182">
          <w:marLeft w:val="0"/>
          <w:marRight w:val="0"/>
          <w:marTop w:val="0"/>
          <w:marBottom w:val="0"/>
          <w:divBdr>
            <w:top w:val="none" w:sz="0" w:space="0" w:color="auto"/>
            <w:left w:val="none" w:sz="0" w:space="0" w:color="auto"/>
            <w:bottom w:val="none" w:sz="0" w:space="0" w:color="auto"/>
            <w:right w:val="none" w:sz="0" w:space="0" w:color="auto"/>
          </w:divBdr>
          <w:divsChild>
            <w:div w:id="2039431878">
              <w:marLeft w:val="0"/>
              <w:marRight w:val="0"/>
              <w:marTop w:val="0"/>
              <w:marBottom w:val="0"/>
              <w:divBdr>
                <w:top w:val="none" w:sz="0" w:space="0" w:color="auto"/>
                <w:left w:val="none" w:sz="0" w:space="0" w:color="auto"/>
                <w:bottom w:val="none" w:sz="0" w:space="0" w:color="auto"/>
                <w:right w:val="none" w:sz="0" w:space="0" w:color="auto"/>
              </w:divBdr>
              <w:divsChild>
                <w:div w:id="1359618073">
                  <w:marLeft w:val="-225"/>
                  <w:marRight w:val="-225"/>
                  <w:marTop w:val="0"/>
                  <w:marBottom w:val="0"/>
                  <w:divBdr>
                    <w:top w:val="none" w:sz="0" w:space="0" w:color="auto"/>
                    <w:left w:val="none" w:sz="0" w:space="0" w:color="auto"/>
                    <w:bottom w:val="none" w:sz="0" w:space="0" w:color="auto"/>
                    <w:right w:val="none" w:sz="0" w:space="0" w:color="auto"/>
                  </w:divBdr>
                  <w:divsChild>
                    <w:div w:id="1200431128">
                      <w:marLeft w:val="0"/>
                      <w:marRight w:val="0"/>
                      <w:marTop w:val="0"/>
                      <w:marBottom w:val="0"/>
                      <w:divBdr>
                        <w:top w:val="none" w:sz="0" w:space="0" w:color="auto"/>
                        <w:left w:val="none" w:sz="0" w:space="0" w:color="auto"/>
                        <w:bottom w:val="none" w:sz="0" w:space="0" w:color="auto"/>
                        <w:right w:val="none" w:sz="0" w:space="0" w:color="auto"/>
                      </w:divBdr>
                      <w:divsChild>
                        <w:div w:id="1459839742">
                          <w:marLeft w:val="0"/>
                          <w:marRight w:val="0"/>
                          <w:marTop w:val="0"/>
                          <w:marBottom w:val="0"/>
                          <w:divBdr>
                            <w:top w:val="none" w:sz="0" w:space="0" w:color="auto"/>
                            <w:left w:val="none" w:sz="0" w:space="0" w:color="auto"/>
                            <w:bottom w:val="none" w:sz="0" w:space="0" w:color="auto"/>
                            <w:right w:val="none" w:sz="0" w:space="0" w:color="auto"/>
                          </w:divBdr>
                          <w:divsChild>
                            <w:div w:id="2125611452">
                              <w:marLeft w:val="0"/>
                              <w:marRight w:val="0"/>
                              <w:marTop w:val="0"/>
                              <w:marBottom w:val="0"/>
                              <w:divBdr>
                                <w:top w:val="none" w:sz="0" w:space="0" w:color="auto"/>
                                <w:left w:val="none" w:sz="0" w:space="0" w:color="auto"/>
                                <w:bottom w:val="none" w:sz="0" w:space="0" w:color="auto"/>
                                <w:right w:val="none" w:sz="0" w:space="0" w:color="auto"/>
                              </w:divBdr>
                              <w:divsChild>
                                <w:div w:id="2104642215">
                                  <w:marLeft w:val="-225"/>
                                  <w:marRight w:val="-225"/>
                                  <w:marTop w:val="0"/>
                                  <w:marBottom w:val="0"/>
                                  <w:divBdr>
                                    <w:top w:val="none" w:sz="0" w:space="0" w:color="auto"/>
                                    <w:left w:val="none" w:sz="0" w:space="0" w:color="auto"/>
                                    <w:bottom w:val="none" w:sz="0" w:space="0" w:color="auto"/>
                                    <w:right w:val="none" w:sz="0" w:space="0" w:color="auto"/>
                                  </w:divBdr>
                                  <w:divsChild>
                                    <w:div w:id="1115365772">
                                      <w:marLeft w:val="0"/>
                                      <w:marRight w:val="0"/>
                                      <w:marTop w:val="0"/>
                                      <w:marBottom w:val="0"/>
                                      <w:divBdr>
                                        <w:top w:val="none" w:sz="0" w:space="0" w:color="auto"/>
                                        <w:left w:val="none" w:sz="0" w:space="0" w:color="auto"/>
                                        <w:bottom w:val="none" w:sz="0" w:space="0" w:color="auto"/>
                                        <w:right w:val="none" w:sz="0" w:space="0" w:color="auto"/>
                                      </w:divBdr>
                                      <w:divsChild>
                                        <w:div w:id="679088034">
                                          <w:marLeft w:val="0"/>
                                          <w:marRight w:val="0"/>
                                          <w:marTop w:val="0"/>
                                          <w:marBottom w:val="0"/>
                                          <w:divBdr>
                                            <w:top w:val="none" w:sz="0" w:space="0" w:color="auto"/>
                                            <w:left w:val="none" w:sz="0" w:space="0" w:color="auto"/>
                                            <w:bottom w:val="none" w:sz="0" w:space="0" w:color="auto"/>
                                            <w:right w:val="none" w:sz="0" w:space="0" w:color="auto"/>
                                          </w:divBdr>
                                          <w:divsChild>
                                            <w:div w:id="421335596">
                                              <w:marLeft w:val="0"/>
                                              <w:marRight w:val="0"/>
                                              <w:marTop w:val="0"/>
                                              <w:marBottom w:val="0"/>
                                              <w:divBdr>
                                                <w:top w:val="none" w:sz="0" w:space="0" w:color="auto"/>
                                                <w:left w:val="none" w:sz="0" w:space="0" w:color="auto"/>
                                                <w:bottom w:val="none" w:sz="0" w:space="0" w:color="auto"/>
                                                <w:right w:val="none" w:sz="0" w:space="0" w:color="auto"/>
                                              </w:divBdr>
                                              <w:divsChild>
                                                <w:div w:id="1768505249">
                                                  <w:marLeft w:val="0"/>
                                                  <w:marRight w:val="0"/>
                                                  <w:marTop w:val="0"/>
                                                  <w:marBottom w:val="0"/>
                                                  <w:divBdr>
                                                    <w:top w:val="none" w:sz="0" w:space="0" w:color="auto"/>
                                                    <w:left w:val="none" w:sz="0" w:space="0" w:color="auto"/>
                                                    <w:bottom w:val="none" w:sz="0" w:space="0" w:color="auto"/>
                                                    <w:right w:val="none" w:sz="0" w:space="0" w:color="auto"/>
                                                  </w:divBdr>
                                                  <w:divsChild>
                                                    <w:div w:id="629363897">
                                                      <w:marLeft w:val="0"/>
                                                      <w:marRight w:val="0"/>
                                                      <w:marTop w:val="0"/>
                                                      <w:marBottom w:val="300"/>
                                                      <w:divBdr>
                                                        <w:top w:val="single" w:sz="6" w:space="0" w:color="DDDDDD"/>
                                                        <w:left w:val="single" w:sz="6" w:space="0" w:color="DDDDDD"/>
                                                        <w:bottom w:val="single" w:sz="6" w:space="0" w:color="DDDDDD"/>
                                                        <w:right w:val="single" w:sz="6" w:space="0" w:color="DDDDDD"/>
                                                      </w:divBdr>
                                                      <w:divsChild>
                                                        <w:div w:id="727726535">
                                                          <w:marLeft w:val="0"/>
                                                          <w:marRight w:val="0"/>
                                                          <w:marTop w:val="0"/>
                                                          <w:marBottom w:val="0"/>
                                                          <w:divBdr>
                                                            <w:top w:val="none" w:sz="0" w:space="0" w:color="auto"/>
                                                            <w:left w:val="none" w:sz="0" w:space="0" w:color="auto"/>
                                                            <w:bottom w:val="none" w:sz="0" w:space="0" w:color="auto"/>
                                                            <w:right w:val="none" w:sz="0" w:space="0" w:color="auto"/>
                                                          </w:divBdr>
                                                          <w:divsChild>
                                                            <w:div w:id="1086730895">
                                                              <w:marLeft w:val="0"/>
                                                              <w:marRight w:val="0"/>
                                                              <w:marTop w:val="0"/>
                                                              <w:marBottom w:val="0"/>
                                                              <w:divBdr>
                                                                <w:top w:val="none" w:sz="0" w:space="0" w:color="auto"/>
                                                                <w:left w:val="none" w:sz="0" w:space="0" w:color="auto"/>
                                                                <w:bottom w:val="none" w:sz="0" w:space="0" w:color="auto"/>
                                                                <w:right w:val="none" w:sz="0" w:space="0" w:color="auto"/>
                                                              </w:divBdr>
                                                              <w:divsChild>
                                                                <w:div w:id="11818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8726342">
      <w:bodyDiv w:val="1"/>
      <w:marLeft w:val="0"/>
      <w:marRight w:val="0"/>
      <w:marTop w:val="0"/>
      <w:marBottom w:val="0"/>
      <w:divBdr>
        <w:top w:val="none" w:sz="0" w:space="0" w:color="auto"/>
        <w:left w:val="none" w:sz="0" w:space="0" w:color="auto"/>
        <w:bottom w:val="none" w:sz="0" w:space="0" w:color="auto"/>
        <w:right w:val="none" w:sz="0" w:space="0" w:color="auto"/>
      </w:divBdr>
      <w:divsChild>
        <w:div w:id="111172410">
          <w:marLeft w:val="0"/>
          <w:marRight w:val="0"/>
          <w:marTop w:val="0"/>
          <w:marBottom w:val="0"/>
          <w:divBdr>
            <w:top w:val="none" w:sz="0" w:space="0" w:color="auto"/>
            <w:left w:val="none" w:sz="0" w:space="0" w:color="auto"/>
            <w:bottom w:val="none" w:sz="0" w:space="0" w:color="auto"/>
            <w:right w:val="none" w:sz="0" w:space="0" w:color="auto"/>
          </w:divBdr>
          <w:divsChild>
            <w:div w:id="4329727">
              <w:marLeft w:val="0"/>
              <w:marRight w:val="0"/>
              <w:marTop w:val="0"/>
              <w:marBottom w:val="0"/>
              <w:divBdr>
                <w:top w:val="none" w:sz="0" w:space="0" w:color="auto"/>
                <w:left w:val="none" w:sz="0" w:space="0" w:color="auto"/>
                <w:bottom w:val="none" w:sz="0" w:space="0" w:color="auto"/>
                <w:right w:val="none" w:sz="0" w:space="0" w:color="auto"/>
              </w:divBdr>
              <w:divsChild>
                <w:div w:id="1932349379">
                  <w:marLeft w:val="-225"/>
                  <w:marRight w:val="-225"/>
                  <w:marTop w:val="0"/>
                  <w:marBottom w:val="0"/>
                  <w:divBdr>
                    <w:top w:val="none" w:sz="0" w:space="0" w:color="auto"/>
                    <w:left w:val="none" w:sz="0" w:space="0" w:color="auto"/>
                    <w:bottom w:val="none" w:sz="0" w:space="0" w:color="auto"/>
                    <w:right w:val="none" w:sz="0" w:space="0" w:color="auto"/>
                  </w:divBdr>
                  <w:divsChild>
                    <w:div w:id="1508866426">
                      <w:marLeft w:val="0"/>
                      <w:marRight w:val="0"/>
                      <w:marTop w:val="0"/>
                      <w:marBottom w:val="0"/>
                      <w:divBdr>
                        <w:top w:val="none" w:sz="0" w:space="0" w:color="auto"/>
                        <w:left w:val="none" w:sz="0" w:space="0" w:color="auto"/>
                        <w:bottom w:val="none" w:sz="0" w:space="0" w:color="auto"/>
                        <w:right w:val="none" w:sz="0" w:space="0" w:color="auto"/>
                      </w:divBdr>
                      <w:divsChild>
                        <w:div w:id="793446162">
                          <w:marLeft w:val="0"/>
                          <w:marRight w:val="0"/>
                          <w:marTop w:val="0"/>
                          <w:marBottom w:val="0"/>
                          <w:divBdr>
                            <w:top w:val="none" w:sz="0" w:space="0" w:color="auto"/>
                            <w:left w:val="none" w:sz="0" w:space="0" w:color="auto"/>
                            <w:bottom w:val="none" w:sz="0" w:space="0" w:color="auto"/>
                            <w:right w:val="none" w:sz="0" w:space="0" w:color="auto"/>
                          </w:divBdr>
                          <w:divsChild>
                            <w:div w:id="1334920121">
                              <w:marLeft w:val="0"/>
                              <w:marRight w:val="0"/>
                              <w:marTop w:val="0"/>
                              <w:marBottom w:val="0"/>
                              <w:divBdr>
                                <w:top w:val="none" w:sz="0" w:space="0" w:color="auto"/>
                                <w:left w:val="none" w:sz="0" w:space="0" w:color="auto"/>
                                <w:bottom w:val="none" w:sz="0" w:space="0" w:color="auto"/>
                                <w:right w:val="none" w:sz="0" w:space="0" w:color="auto"/>
                              </w:divBdr>
                              <w:divsChild>
                                <w:div w:id="595211246">
                                  <w:marLeft w:val="-225"/>
                                  <w:marRight w:val="-225"/>
                                  <w:marTop w:val="0"/>
                                  <w:marBottom w:val="0"/>
                                  <w:divBdr>
                                    <w:top w:val="none" w:sz="0" w:space="0" w:color="auto"/>
                                    <w:left w:val="none" w:sz="0" w:space="0" w:color="auto"/>
                                    <w:bottom w:val="none" w:sz="0" w:space="0" w:color="auto"/>
                                    <w:right w:val="none" w:sz="0" w:space="0" w:color="auto"/>
                                  </w:divBdr>
                                  <w:divsChild>
                                    <w:div w:id="791048734">
                                      <w:marLeft w:val="0"/>
                                      <w:marRight w:val="0"/>
                                      <w:marTop w:val="0"/>
                                      <w:marBottom w:val="0"/>
                                      <w:divBdr>
                                        <w:top w:val="none" w:sz="0" w:space="0" w:color="auto"/>
                                        <w:left w:val="none" w:sz="0" w:space="0" w:color="auto"/>
                                        <w:bottom w:val="none" w:sz="0" w:space="0" w:color="auto"/>
                                        <w:right w:val="none" w:sz="0" w:space="0" w:color="auto"/>
                                      </w:divBdr>
                                      <w:divsChild>
                                        <w:div w:id="1159806241">
                                          <w:marLeft w:val="0"/>
                                          <w:marRight w:val="0"/>
                                          <w:marTop w:val="0"/>
                                          <w:marBottom w:val="0"/>
                                          <w:divBdr>
                                            <w:top w:val="none" w:sz="0" w:space="0" w:color="auto"/>
                                            <w:left w:val="none" w:sz="0" w:space="0" w:color="auto"/>
                                            <w:bottom w:val="none" w:sz="0" w:space="0" w:color="auto"/>
                                            <w:right w:val="none" w:sz="0" w:space="0" w:color="auto"/>
                                          </w:divBdr>
                                          <w:divsChild>
                                            <w:div w:id="1514877830">
                                              <w:marLeft w:val="0"/>
                                              <w:marRight w:val="0"/>
                                              <w:marTop w:val="0"/>
                                              <w:marBottom w:val="0"/>
                                              <w:divBdr>
                                                <w:top w:val="none" w:sz="0" w:space="0" w:color="auto"/>
                                                <w:left w:val="none" w:sz="0" w:space="0" w:color="auto"/>
                                                <w:bottom w:val="none" w:sz="0" w:space="0" w:color="auto"/>
                                                <w:right w:val="none" w:sz="0" w:space="0" w:color="auto"/>
                                              </w:divBdr>
                                              <w:divsChild>
                                                <w:div w:id="214976509">
                                                  <w:marLeft w:val="0"/>
                                                  <w:marRight w:val="0"/>
                                                  <w:marTop w:val="0"/>
                                                  <w:marBottom w:val="0"/>
                                                  <w:divBdr>
                                                    <w:top w:val="none" w:sz="0" w:space="0" w:color="auto"/>
                                                    <w:left w:val="none" w:sz="0" w:space="0" w:color="auto"/>
                                                    <w:bottom w:val="none" w:sz="0" w:space="0" w:color="auto"/>
                                                    <w:right w:val="none" w:sz="0" w:space="0" w:color="auto"/>
                                                  </w:divBdr>
                                                  <w:divsChild>
                                                    <w:div w:id="931860208">
                                                      <w:marLeft w:val="0"/>
                                                      <w:marRight w:val="0"/>
                                                      <w:marTop w:val="0"/>
                                                      <w:marBottom w:val="300"/>
                                                      <w:divBdr>
                                                        <w:top w:val="single" w:sz="6" w:space="0" w:color="DDDDDD"/>
                                                        <w:left w:val="single" w:sz="6" w:space="0" w:color="DDDDDD"/>
                                                        <w:bottom w:val="single" w:sz="6" w:space="0" w:color="DDDDDD"/>
                                                        <w:right w:val="single" w:sz="6" w:space="0" w:color="DDDDDD"/>
                                                      </w:divBdr>
                                                      <w:divsChild>
                                                        <w:div w:id="1634168024">
                                                          <w:marLeft w:val="0"/>
                                                          <w:marRight w:val="0"/>
                                                          <w:marTop w:val="0"/>
                                                          <w:marBottom w:val="0"/>
                                                          <w:divBdr>
                                                            <w:top w:val="none" w:sz="0" w:space="0" w:color="auto"/>
                                                            <w:left w:val="none" w:sz="0" w:space="0" w:color="auto"/>
                                                            <w:bottom w:val="none" w:sz="0" w:space="0" w:color="auto"/>
                                                            <w:right w:val="none" w:sz="0" w:space="0" w:color="auto"/>
                                                          </w:divBdr>
                                                          <w:divsChild>
                                                            <w:div w:id="1730492726">
                                                              <w:marLeft w:val="0"/>
                                                              <w:marRight w:val="0"/>
                                                              <w:marTop w:val="0"/>
                                                              <w:marBottom w:val="0"/>
                                                              <w:divBdr>
                                                                <w:top w:val="none" w:sz="0" w:space="0" w:color="auto"/>
                                                                <w:left w:val="none" w:sz="0" w:space="0" w:color="auto"/>
                                                                <w:bottom w:val="none" w:sz="0" w:space="0" w:color="auto"/>
                                                                <w:right w:val="none" w:sz="0" w:space="0" w:color="auto"/>
                                                              </w:divBdr>
                                                              <w:divsChild>
                                                                <w:div w:id="9032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aldenu.edu/mime/media/7/648/KAM_Guide_Sept20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Glaze</dc:creator>
  <cp:lastModifiedBy>Shannon Glaze</cp:lastModifiedBy>
  <cp:revision>2</cp:revision>
  <dcterms:created xsi:type="dcterms:W3CDTF">2016-10-10T03:01:00Z</dcterms:created>
  <dcterms:modified xsi:type="dcterms:W3CDTF">2016-10-10T03:01:00Z</dcterms:modified>
</cp:coreProperties>
</file>