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F2" w:rsidRPr="00EA16F2" w:rsidRDefault="00EA16F2">
      <w:pPr>
        <w:rPr>
          <w:b/>
          <w:sz w:val="28"/>
          <w:szCs w:val="28"/>
        </w:rPr>
      </w:pPr>
      <w:bookmarkStart w:id="0" w:name="_GoBack"/>
      <w:bookmarkEnd w:id="0"/>
      <w:r w:rsidRPr="00EA16F2">
        <w:rPr>
          <w:b/>
          <w:sz w:val="28"/>
          <w:szCs w:val="28"/>
        </w:rPr>
        <w:t>Five Forces and the Airline Industry</w:t>
      </w:r>
    </w:p>
    <w:p w:rsidR="00AF1016" w:rsidRPr="00EA16F2" w:rsidRDefault="00EA16F2">
      <w:pPr>
        <w:rPr>
          <w:sz w:val="24"/>
          <w:szCs w:val="24"/>
        </w:rPr>
      </w:pPr>
      <w:r w:rsidRPr="00EA16F2">
        <w:rPr>
          <w:sz w:val="24"/>
          <w:szCs w:val="24"/>
        </w:rPr>
        <w:t>Examine the U. S. passenger airline industry using the Five Forces. Is this an attractive industry? Why or why not?</w:t>
      </w:r>
    </w:p>
    <w:sectPr w:rsidR="00AF1016" w:rsidRPr="00EA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2"/>
    <w:rsid w:val="00AF1016"/>
    <w:rsid w:val="00E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A9CC"/>
  <w15:chartTrackingRefBased/>
  <w15:docId w15:val="{005AC4EE-94E0-4AFE-A3B1-12003322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Harley</dc:creator>
  <cp:keywords/>
  <dc:description/>
  <cp:lastModifiedBy>Darnell Harley</cp:lastModifiedBy>
  <cp:revision>1</cp:revision>
  <dcterms:created xsi:type="dcterms:W3CDTF">2016-09-26T17:34:00Z</dcterms:created>
  <dcterms:modified xsi:type="dcterms:W3CDTF">2016-09-26T17:45:00Z</dcterms:modified>
</cp:coreProperties>
</file>