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9" w:rsidRPr="00591FEE" w:rsidRDefault="00E65219" w:rsidP="00E652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1FEE">
        <w:rPr>
          <w:rFonts w:ascii="Arial" w:hAnsi="Arial" w:cs="Arial"/>
          <w:b/>
          <w:sz w:val="24"/>
          <w:szCs w:val="24"/>
        </w:rPr>
        <w:t>Year 11 ERT Fuels – Scaffolding</w:t>
      </w:r>
    </w:p>
    <w:p w:rsidR="00E65219" w:rsidRDefault="00E65219" w:rsidP="00E65219">
      <w:pPr>
        <w:rPr>
          <w:rFonts w:ascii="Arial" w:hAnsi="Arial" w:cs="Arial"/>
          <w:b/>
          <w:i/>
          <w:sz w:val="24"/>
          <w:szCs w:val="24"/>
        </w:rPr>
      </w:pPr>
      <w:r w:rsidRPr="00591FEE">
        <w:rPr>
          <w:rFonts w:ascii="Arial" w:hAnsi="Arial" w:cs="Arial"/>
          <w:b/>
          <w:i/>
          <w:sz w:val="24"/>
          <w:szCs w:val="24"/>
        </w:rPr>
        <w:t>Word limit 800 -1000 words only!</w:t>
      </w:r>
    </w:p>
    <w:p w:rsidR="00E65219" w:rsidRDefault="00E65219" w:rsidP="00E65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in text reference your work and provide a bibliography</w:t>
      </w:r>
      <w:r w:rsidR="009615D1">
        <w:rPr>
          <w:rFonts w:ascii="Arial" w:hAnsi="Arial" w:cs="Arial"/>
          <w:sz w:val="24"/>
          <w:szCs w:val="24"/>
        </w:rPr>
        <w:t xml:space="preserve"> (Correctly referenced).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the attached append</w:t>
      </w:r>
      <w:r w:rsidR="009615D1">
        <w:rPr>
          <w:rFonts w:ascii="Arial" w:hAnsi="Arial" w:cs="Arial"/>
          <w:sz w:val="24"/>
          <w:szCs w:val="24"/>
        </w:rPr>
        <w:t>ices throughout the body of the</w:t>
      </w:r>
      <w:r>
        <w:rPr>
          <w:rFonts w:ascii="Arial" w:hAnsi="Arial" w:cs="Arial"/>
          <w:sz w:val="24"/>
          <w:szCs w:val="24"/>
        </w:rPr>
        <w:t xml:space="preserve"> essay.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E65219" w:rsidTr="00E65219">
        <w:tc>
          <w:tcPr>
            <w:tcW w:w="9242" w:type="dxa"/>
            <w:shd w:val="clear" w:color="auto" w:fill="F2F2F2" w:themeFill="background1" w:themeFillShade="F2"/>
          </w:tcPr>
          <w:p w:rsid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In EVERY paragraph…..THINK!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Does this relate to the statement?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19">
              <w:rPr>
                <w:rFonts w:ascii="Arial" w:hAnsi="Arial" w:cs="Arial"/>
                <w:b/>
                <w:sz w:val="24"/>
                <w:szCs w:val="24"/>
              </w:rPr>
              <w:t>How? Say that!</w:t>
            </w:r>
          </w:p>
          <w:p w:rsidR="00E65219" w:rsidRPr="00E65219" w:rsidRDefault="00E65219" w:rsidP="00E652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219" w:rsidRDefault="00E65219" w:rsidP="00E652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3512">
              <w:rPr>
                <w:rFonts w:ascii="Arial" w:hAnsi="Arial" w:cs="Arial"/>
                <w:b/>
                <w:i/>
                <w:sz w:val="24"/>
                <w:szCs w:val="24"/>
              </w:rPr>
              <w:t>Remember: COST verses a result with the problem of vehicle emissions.</w:t>
            </w:r>
          </w:p>
          <w:p w:rsidR="00E65219" w:rsidRDefault="00E65219" w:rsidP="00E65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19" w:rsidRPr="00591FEE" w:rsidRDefault="00E65219" w:rsidP="00E65219">
      <w:pPr>
        <w:rPr>
          <w:rFonts w:ascii="Arial" w:hAnsi="Arial" w:cs="Arial"/>
          <w:sz w:val="24"/>
          <w:szCs w:val="24"/>
        </w:rPr>
      </w:pPr>
    </w:p>
    <w:p w:rsidR="00E65219" w:rsidRPr="00591FEE" w:rsidRDefault="00E65219" w:rsidP="00E65219">
      <w:pPr>
        <w:rPr>
          <w:rFonts w:ascii="Arial" w:hAnsi="Arial" w:cs="Arial"/>
          <w:b/>
          <w:sz w:val="24"/>
          <w:szCs w:val="24"/>
        </w:rPr>
      </w:pPr>
      <w:r w:rsidRPr="00591FEE">
        <w:rPr>
          <w:rFonts w:ascii="Arial" w:hAnsi="Arial" w:cs="Arial"/>
          <w:b/>
          <w:sz w:val="24"/>
          <w:szCs w:val="24"/>
        </w:rPr>
        <w:t>Introduction</w:t>
      </w:r>
    </w:p>
    <w:p w:rsidR="00E65219" w:rsidRDefault="00E65219" w:rsidP="00E652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purpose of the task? </w:t>
      </w:r>
    </w:p>
    <w:p w:rsidR="00E65219" w:rsidRPr="00591FEE" w:rsidRDefault="00E65219" w:rsidP="00E652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global warming?</w:t>
      </w:r>
    </w:p>
    <w:p w:rsidR="00E65219" w:rsidRPr="00591FEE" w:rsidRDefault="00E65219" w:rsidP="00E65219">
      <w:pPr>
        <w:rPr>
          <w:rFonts w:ascii="Arial" w:hAnsi="Arial" w:cs="Arial"/>
          <w:b/>
          <w:sz w:val="24"/>
          <w:szCs w:val="24"/>
        </w:rPr>
      </w:pPr>
      <w:r w:rsidRPr="00591FEE">
        <w:rPr>
          <w:rFonts w:ascii="Arial" w:hAnsi="Arial" w:cs="Arial"/>
          <w:b/>
          <w:sz w:val="24"/>
          <w:szCs w:val="24"/>
        </w:rPr>
        <w:t>Body</w:t>
      </w:r>
    </w:p>
    <w:p w:rsidR="00E65219" w:rsidRP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 w:rsidRPr="00E65219">
        <w:rPr>
          <w:rFonts w:ascii="Arial" w:hAnsi="Arial" w:cs="Arial"/>
          <w:sz w:val="24"/>
          <w:szCs w:val="24"/>
        </w:rPr>
        <w:t xml:space="preserve">Explain the causes of global warming </w:t>
      </w:r>
      <w:r>
        <w:rPr>
          <w:rFonts w:ascii="Arial" w:hAnsi="Arial" w:cs="Arial"/>
          <w:sz w:val="24"/>
          <w:szCs w:val="24"/>
        </w:rPr>
        <w:t>(natural greenhouse effect verses enhanced greenhouse effect)</w:t>
      </w: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Explain the effects of global warming. Include tables and graphs.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greenhouse gases are released through vehicle emissions? Illustrate this with a diagram, table or graph.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 greenhouse gases is produced by transport in comparison to other sectors? Illustrate this with a diagram, table or graph.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Combustion of Octane.</w:t>
      </w:r>
      <w:proofErr w:type="gramEnd"/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equation</w:t>
      </w:r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octane used</w:t>
      </w:r>
    </w:p>
    <w:p w:rsidR="00E65219" w:rsidRDefault="00E65219" w:rsidP="00E652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Moles of gas produced. Convert this to mass of gas produced.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 of the amount of gases released when 1L of petrol is burned.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litres of petrol, on average, are used per 100km?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kilometres</w:t>
      </w:r>
      <w:r w:rsidR="009615D1">
        <w:rPr>
          <w:rFonts w:ascii="Arial" w:hAnsi="Arial" w:cs="Arial"/>
          <w:sz w:val="24"/>
          <w:szCs w:val="24"/>
        </w:rPr>
        <w:t xml:space="preserve">, on average, do </w:t>
      </w:r>
      <w:r>
        <w:rPr>
          <w:rFonts w:ascii="Arial" w:hAnsi="Arial" w:cs="Arial"/>
          <w:sz w:val="24"/>
          <w:szCs w:val="24"/>
        </w:rPr>
        <w:t>Australian</w:t>
      </w:r>
      <w:r w:rsidR="009615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travel per year? How much petrol is this? How much gas does this equate to?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Calculate the total mass of gases released per year by Australians through vehicle emissions.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changes in enthalpy for octane combustion. Include an energy profile.</w:t>
      </w:r>
    </w:p>
    <w:p w:rsidR="00E65219" w:rsidRDefault="00E65219" w:rsidP="00E65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authorities or legislation that tr</w:t>
      </w:r>
      <w:r w:rsidR="009615D1">
        <w:rPr>
          <w:rFonts w:ascii="Arial" w:hAnsi="Arial" w:cs="Arial"/>
          <w:sz w:val="24"/>
          <w:szCs w:val="24"/>
        </w:rPr>
        <w:t>ies to reduce vehicle emissions?</w:t>
      </w: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Provide a potential strategy to reduce vehicle emissions:</w:t>
      </w:r>
    </w:p>
    <w:p w:rsidR="00E65219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2 fuels e.g. a fossil fuel and an alternative fuel</w:t>
      </w:r>
      <w:r w:rsidR="009615D1">
        <w:rPr>
          <w:rFonts w:ascii="Arial" w:hAnsi="Arial" w:cs="Arial"/>
          <w:sz w:val="24"/>
          <w:szCs w:val="24"/>
        </w:rPr>
        <w:t xml:space="preserve"> source</w:t>
      </w:r>
    </w:p>
    <w:p w:rsidR="00E65219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greenhouse gas emissions from each fuel. When 1 litre of petrol is burned how much of each greenhouse gas is released. Calculate </w:t>
      </w:r>
      <w:r w:rsidRPr="00CB58C9">
        <w:rPr>
          <w:rFonts w:ascii="Arial" w:hAnsi="Arial" w:cs="Arial"/>
          <w:sz w:val="24"/>
          <w:szCs w:val="24"/>
        </w:rPr>
        <w:t>the amount of heat energy release</w:t>
      </w:r>
      <w:r>
        <w:rPr>
          <w:rFonts w:ascii="Arial" w:hAnsi="Arial" w:cs="Arial"/>
          <w:sz w:val="24"/>
          <w:szCs w:val="24"/>
        </w:rPr>
        <w:t>d</w:t>
      </w:r>
      <w:r w:rsidRPr="00CB58C9">
        <w:rPr>
          <w:rFonts w:ascii="Arial" w:hAnsi="Arial" w:cs="Arial"/>
          <w:sz w:val="24"/>
          <w:szCs w:val="24"/>
        </w:rPr>
        <w:t xml:space="preserve"> by using bond energies (include calculations in an appendix), compare costs </w:t>
      </w:r>
      <w:r w:rsidR="009615D1">
        <w:rPr>
          <w:rFonts w:ascii="Arial" w:hAnsi="Arial" w:cs="Arial"/>
          <w:sz w:val="24"/>
          <w:szCs w:val="24"/>
        </w:rPr>
        <w:t xml:space="preserve">and energy efficiency </w:t>
      </w:r>
      <w:r w:rsidRPr="00CB58C9">
        <w:rPr>
          <w:rFonts w:ascii="Arial" w:hAnsi="Arial" w:cs="Arial"/>
          <w:sz w:val="24"/>
          <w:szCs w:val="24"/>
        </w:rPr>
        <w:t>of each fuel</w:t>
      </w:r>
      <w:r>
        <w:rPr>
          <w:rFonts w:ascii="Arial" w:hAnsi="Arial" w:cs="Arial"/>
          <w:sz w:val="24"/>
          <w:szCs w:val="24"/>
        </w:rPr>
        <w:t>.</w:t>
      </w:r>
    </w:p>
    <w:p w:rsidR="009615D1" w:rsidRDefault="00E65219" w:rsidP="00E6521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sz w:val="24"/>
          <w:szCs w:val="24"/>
        </w:rPr>
        <w:t>Costs to businesses, societies and standards of living.</w:t>
      </w:r>
    </w:p>
    <w:p w:rsidR="009615D1" w:rsidRDefault="009615D1" w:rsidP="009615D1">
      <w:pPr>
        <w:jc w:val="both"/>
        <w:rPr>
          <w:rFonts w:ascii="Arial" w:hAnsi="Arial" w:cs="Arial"/>
          <w:b/>
          <w:sz w:val="24"/>
          <w:szCs w:val="24"/>
        </w:rPr>
      </w:pPr>
    </w:p>
    <w:p w:rsidR="00E65219" w:rsidRPr="009615D1" w:rsidRDefault="00E65219" w:rsidP="009615D1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b/>
          <w:sz w:val="24"/>
          <w:szCs w:val="24"/>
        </w:rPr>
        <w:t>Conclusion</w:t>
      </w:r>
    </w:p>
    <w:p w:rsidR="00E65219" w:rsidRDefault="00E65219" w:rsidP="00E652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Justify your opinion of the statement.</w:t>
      </w:r>
    </w:p>
    <w:p w:rsidR="00E65219" w:rsidRDefault="00E65219" w:rsidP="00E652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1FEE">
        <w:rPr>
          <w:rFonts w:ascii="Arial" w:hAnsi="Arial" w:cs="Arial"/>
          <w:sz w:val="24"/>
          <w:szCs w:val="24"/>
        </w:rPr>
        <w:t>How can global warming be a</w:t>
      </w:r>
      <w:r>
        <w:rPr>
          <w:rFonts w:ascii="Arial" w:hAnsi="Arial" w:cs="Arial"/>
          <w:sz w:val="24"/>
          <w:szCs w:val="24"/>
        </w:rPr>
        <w:t>ddressed</w:t>
      </w:r>
      <w:r w:rsidR="009615D1">
        <w:rPr>
          <w:rFonts w:ascii="Arial" w:hAnsi="Arial" w:cs="Arial"/>
          <w:sz w:val="24"/>
          <w:szCs w:val="24"/>
        </w:rPr>
        <w:t xml:space="preserve"> (specific to vehicle emissions)</w:t>
      </w:r>
      <w:r>
        <w:rPr>
          <w:rFonts w:ascii="Arial" w:hAnsi="Arial" w:cs="Arial"/>
          <w:sz w:val="24"/>
          <w:szCs w:val="24"/>
        </w:rPr>
        <w:t>? How effective are these measures</w:t>
      </w:r>
      <w:r w:rsidRPr="00591FEE">
        <w:rPr>
          <w:rFonts w:ascii="Arial" w:hAnsi="Arial" w:cs="Arial"/>
          <w:sz w:val="24"/>
          <w:szCs w:val="24"/>
        </w:rPr>
        <w:t>? Do these measure</w:t>
      </w:r>
      <w:r>
        <w:rPr>
          <w:rFonts w:ascii="Arial" w:hAnsi="Arial" w:cs="Arial"/>
          <w:sz w:val="24"/>
          <w:szCs w:val="24"/>
        </w:rPr>
        <w:t>s</w:t>
      </w:r>
      <w:r w:rsidRPr="00591FEE">
        <w:rPr>
          <w:rFonts w:ascii="Arial" w:hAnsi="Arial" w:cs="Arial"/>
          <w:sz w:val="24"/>
          <w:szCs w:val="24"/>
        </w:rPr>
        <w:t xml:space="preserve"> reduce or reverse damage to the environment?</w:t>
      </w:r>
    </w:p>
    <w:p w:rsidR="00E65219" w:rsidRDefault="009615D1" w:rsidP="00E65219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05D7BC" wp14:editId="7C324BC4">
            <wp:simplePos x="0" y="0"/>
            <wp:positionH relativeFrom="column">
              <wp:posOffset>2495550</wp:posOffset>
            </wp:positionH>
            <wp:positionV relativeFrom="paragraph">
              <wp:posOffset>117475</wp:posOffset>
            </wp:positionV>
            <wp:extent cx="3295650" cy="18923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19" w:rsidRDefault="00E65219" w:rsidP="00F935E5">
      <w:pPr>
        <w:jc w:val="both"/>
        <w:rPr>
          <w:rFonts w:ascii="Arial" w:hAnsi="Arial" w:cs="Arial"/>
          <w:sz w:val="24"/>
          <w:szCs w:val="24"/>
        </w:rPr>
      </w:pPr>
    </w:p>
    <w:p w:rsidR="00E65219" w:rsidRDefault="00E65219" w:rsidP="00F935E5">
      <w:pPr>
        <w:jc w:val="both"/>
        <w:rPr>
          <w:rFonts w:ascii="Arial" w:hAnsi="Arial" w:cs="Arial"/>
          <w:sz w:val="24"/>
          <w:szCs w:val="24"/>
        </w:rPr>
      </w:pPr>
    </w:p>
    <w:p w:rsidR="009B5F7C" w:rsidRPr="009B5F7C" w:rsidRDefault="009615D1" w:rsidP="009B5F7C">
      <w:pPr>
        <w:jc w:val="both"/>
        <w:rPr>
          <w:rFonts w:ascii="Arial" w:hAnsi="Arial" w:cs="Arial"/>
          <w:sz w:val="24"/>
          <w:szCs w:val="24"/>
        </w:rPr>
      </w:pPr>
      <w:r w:rsidRPr="009615D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1118951</wp:posOffset>
            </wp:positionV>
            <wp:extent cx="3086100" cy="1965879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74" cy="19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F7C" w:rsidRPr="009B5F7C" w:rsidSect="009615D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7695"/>
    <w:multiLevelType w:val="hybridMultilevel"/>
    <w:tmpl w:val="555E762C"/>
    <w:lvl w:ilvl="0" w:tplc="A7B447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2F44"/>
    <w:multiLevelType w:val="hybridMultilevel"/>
    <w:tmpl w:val="75B4FD84"/>
    <w:lvl w:ilvl="0" w:tplc="E5104B6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C61AB"/>
    <w:multiLevelType w:val="hybridMultilevel"/>
    <w:tmpl w:val="0BE46BC4"/>
    <w:lvl w:ilvl="0" w:tplc="507CFCB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5"/>
    <w:rsid w:val="002E3512"/>
    <w:rsid w:val="007E6768"/>
    <w:rsid w:val="009615D1"/>
    <w:rsid w:val="009B5F7C"/>
    <w:rsid w:val="00BA2FC7"/>
    <w:rsid w:val="00D32715"/>
    <w:rsid w:val="00E65219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C"/>
    <w:pPr>
      <w:ind w:left="720"/>
      <w:contextualSpacing/>
    </w:pPr>
  </w:style>
  <w:style w:type="table" w:styleId="TableGrid">
    <w:name w:val="Table Grid"/>
    <w:basedOn w:val="TableNormal"/>
    <w:uiPriority w:val="59"/>
    <w:rsid w:val="00E6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C"/>
    <w:pPr>
      <w:ind w:left="720"/>
      <w:contextualSpacing/>
    </w:pPr>
  </w:style>
  <w:style w:type="table" w:styleId="TableGrid">
    <w:name w:val="Table Grid"/>
    <w:basedOn w:val="TableNormal"/>
    <w:uiPriority w:val="59"/>
    <w:rsid w:val="00E6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Roanna</dc:creator>
  <cp:lastModifiedBy>HALL, Roanna</cp:lastModifiedBy>
  <cp:revision>2</cp:revision>
  <dcterms:created xsi:type="dcterms:W3CDTF">2016-07-21T04:12:00Z</dcterms:created>
  <dcterms:modified xsi:type="dcterms:W3CDTF">2016-07-21T04:12:00Z</dcterms:modified>
</cp:coreProperties>
</file>