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34" w:rsidRPr="00FA6634" w:rsidRDefault="00FA6634" w:rsidP="00FA6634">
      <w:pPr>
        <w:spacing w:after="0" w:line="240" w:lineRule="auto"/>
        <w:outlineLvl w:val="2"/>
        <w:rPr>
          <w:rFonts w:ascii="aleoregular" w:eastAsia="Times New Roman" w:hAnsi="aleoregular" w:cs="Arial"/>
          <w:color w:val="777777"/>
          <w:sz w:val="36"/>
          <w:szCs w:val="36"/>
          <w:lang w:val="en"/>
        </w:rPr>
      </w:pPr>
      <w:bookmarkStart w:id="0" w:name="_GoBack"/>
      <w:bookmarkEnd w:id="0"/>
      <w:r w:rsidRPr="00FA6634">
        <w:rPr>
          <w:rFonts w:ascii="aleoregular" w:eastAsia="Times New Roman" w:hAnsi="aleoregular" w:cs="Arial"/>
          <w:color w:val="777777"/>
          <w:sz w:val="36"/>
          <w:szCs w:val="36"/>
          <w:lang w:val="en"/>
        </w:rPr>
        <w:t>Full Text</w:t>
      </w:r>
    </w:p>
    <w:p w:rsidR="00FA6634" w:rsidRPr="00FA6634" w:rsidRDefault="00FA6634" w:rsidP="00FA6634">
      <w:pPr>
        <w:spacing w:after="255" w:line="360" w:lineRule="atLeast"/>
        <w:rPr>
          <w:rFonts w:ascii="Roboto" w:eastAsia="Times New Roman" w:hAnsi="Roboto" w:cs="Arial"/>
          <w:color w:val="555555"/>
          <w:sz w:val="21"/>
          <w:szCs w:val="21"/>
          <w:lang w:val="en"/>
        </w:rPr>
      </w:pPr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LOS ANGELES * </w:t>
      </w:r>
      <w:hyperlink r:id="rId6" w:history="1">
        <w:r w:rsidRPr="00FA6634">
          <w:rPr>
            <w:rFonts w:ascii="Roboto" w:eastAsia="Times New Roman" w:hAnsi="Roboto" w:cs="Arial"/>
            <w:color w:val="2A5DB0"/>
            <w:sz w:val="21"/>
            <w:szCs w:val="21"/>
            <w:lang w:val="en"/>
          </w:rPr>
          <w:t>Dish</w:t>
        </w:r>
      </w:hyperlink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Network and Disney have reached a landmark deal that envisions the day when </w:t>
      </w:r>
      <w:hyperlink r:id="rId7" w:history="1">
        <w:r w:rsidRPr="00FA6634">
          <w:rPr>
            <w:rFonts w:ascii="Roboto" w:eastAsia="Times New Roman" w:hAnsi="Roboto" w:cs="Arial"/>
            <w:color w:val="2A5DB0"/>
            <w:sz w:val="21"/>
            <w:szCs w:val="21"/>
            <w:lang w:val="en"/>
          </w:rPr>
          <w:t>Dish</w:t>
        </w:r>
      </w:hyperlink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will offer a Netflix-like TV service to people who'd rather stream TV over the Internet than put a satellite receiver on their roof. </w:t>
      </w:r>
    </w:p>
    <w:p w:rsidR="00FA6634" w:rsidRPr="00FA6634" w:rsidRDefault="00FA6634" w:rsidP="00FA6634">
      <w:pPr>
        <w:spacing w:after="255" w:line="360" w:lineRule="atLeast"/>
        <w:rPr>
          <w:rFonts w:ascii="Roboto" w:eastAsia="Times New Roman" w:hAnsi="Roboto" w:cs="Arial"/>
          <w:color w:val="555555"/>
          <w:sz w:val="21"/>
          <w:szCs w:val="21"/>
          <w:lang w:val="en"/>
        </w:rPr>
      </w:pPr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The deal announced late Monday paves the way for </w:t>
      </w:r>
      <w:hyperlink r:id="rId8" w:history="1">
        <w:r w:rsidRPr="00FA6634">
          <w:rPr>
            <w:rFonts w:ascii="Roboto" w:eastAsia="Times New Roman" w:hAnsi="Roboto" w:cs="Arial"/>
            <w:color w:val="2A5DB0"/>
            <w:sz w:val="21"/>
            <w:szCs w:val="21"/>
            <w:lang w:val="en"/>
          </w:rPr>
          <w:t>Dish</w:t>
        </w:r>
      </w:hyperlink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to offer live local broadcasts from </w:t>
      </w:r>
      <w:hyperlink r:id="rId9" w:history="1">
        <w:r w:rsidRPr="00FA6634">
          <w:rPr>
            <w:rFonts w:ascii="Roboto" w:eastAsia="Times New Roman" w:hAnsi="Roboto" w:cs="Arial"/>
            <w:color w:val="2A5DB0"/>
            <w:sz w:val="21"/>
            <w:szCs w:val="21"/>
            <w:lang w:val="en"/>
          </w:rPr>
          <w:t>ABC</w:t>
        </w:r>
      </w:hyperlink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TV stations and programming from </w:t>
      </w:r>
      <w:hyperlink r:id="rId10" w:history="1">
        <w:r w:rsidRPr="00FA6634">
          <w:rPr>
            <w:rFonts w:ascii="Roboto" w:eastAsia="Times New Roman" w:hAnsi="Roboto" w:cs="Arial"/>
            <w:color w:val="2A5DB0"/>
            <w:sz w:val="21"/>
            <w:szCs w:val="21"/>
            <w:lang w:val="en"/>
          </w:rPr>
          <w:t>ABC</w:t>
        </w:r>
      </w:hyperlink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Family, Disney Channel, </w:t>
      </w:r>
      <w:hyperlink r:id="rId11" w:history="1">
        <w:r w:rsidRPr="00FA6634">
          <w:rPr>
            <w:rFonts w:ascii="Roboto" w:eastAsia="Times New Roman" w:hAnsi="Roboto" w:cs="Arial"/>
            <w:color w:val="2A5DB0"/>
            <w:sz w:val="21"/>
            <w:szCs w:val="21"/>
            <w:lang w:val="en"/>
          </w:rPr>
          <w:t>ESPN</w:t>
        </w:r>
      </w:hyperlink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and </w:t>
      </w:r>
      <w:hyperlink r:id="rId12" w:history="1">
        <w:r w:rsidRPr="00FA6634">
          <w:rPr>
            <w:rFonts w:ascii="Roboto" w:eastAsia="Times New Roman" w:hAnsi="Roboto" w:cs="Arial"/>
            <w:color w:val="2A5DB0"/>
            <w:sz w:val="21"/>
            <w:szCs w:val="21"/>
            <w:lang w:val="en"/>
          </w:rPr>
          <w:t>ESPN</w:t>
        </w:r>
      </w:hyperlink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2 over mobile devices, set-top boxes and other means, similar to how Netflix's video streams are delivered today. </w:t>
      </w:r>
    </w:p>
    <w:p w:rsidR="00FA6634" w:rsidRPr="00FA6634" w:rsidRDefault="00FA6634" w:rsidP="00FA6634">
      <w:pPr>
        <w:spacing w:after="255" w:line="360" w:lineRule="atLeast"/>
        <w:rPr>
          <w:rFonts w:ascii="Roboto" w:eastAsia="Times New Roman" w:hAnsi="Roboto" w:cs="Arial"/>
          <w:color w:val="555555"/>
          <w:sz w:val="21"/>
          <w:szCs w:val="21"/>
          <w:lang w:val="en"/>
        </w:rPr>
      </w:pPr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No start date for such a service was announced. It is likely that </w:t>
      </w:r>
      <w:hyperlink r:id="rId13" w:history="1">
        <w:r w:rsidRPr="00FA6634">
          <w:rPr>
            <w:rFonts w:ascii="Roboto" w:eastAsia="Times New Roman" w:hAnsi="Roboto" w:cs="Arial"/>
            <w:color w:val="2A5DB0"/>
            <w:sz w:val="21"/>
            <w:szCs w:val="21"/>
            <w:lang w:val="en"/>
          </w:rPr>
          <w:t>Dish</w:t>
        </w:r>
      </w:hyperlink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will have to cut similar deals with other programmers to make such a service attractive. A </w:t>
      </w:r>
      <w:hyperlink r:id="rId14" w:history="1">
        <w:r w:rsidRPr="00FA6634">
          <w:rPr>
            <w:rFonts w:ascii="Roboto" w:eastAsia="Times New Roman" w:hAnsi="Roboto" w:cs="Arial"/>
            <w:color w:val="2A5DB0"/>
            <w:sz w:val="21"/>
            <w:szCs w:val="21"/>
            <w:lang w:val="en"/>
          </w:rPr>
          <w:t>Dish</w:t>
        </w:r>
      </w:hyperlink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spokesman refused to speculate on what the offering would cost. </w:t>
      </w:r>
    </w:p>
    <w:p w:rsidR="00FA6634" w:rsidRPr="00FA6634" w:rsidRDefault="00FA6634" w:rsidP="00FA6634">
      <w:pPr>
        <w:spacing w:after="255" w:line="360" w:lineRule="atLeast"/>
        <w:rPr>
          <w:rFonts w:ascii="Roboto" w:eastAsia="Times New Roman" w:hAnsi="Roboto" w:cs="Arial"/>
          <w:color w:val="555555"/>
          <w:sz w:val="21"/>
          <w:szCs w:val="21"/>
          <w:lang w:val="en"/>
        </w:rPr>
      </w:pPr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As part of the new rights deal, </w:t>
      </w:r>
      <w:hyperlink r:id="rId15" w:history="1">
        <w:r w:rsidRPr="00FA6634">
          <w:rPr>
            <w:rFonts w:ascii="Roboto" w:eastAsia="Times New Roman" w:hAnsi="Roboto" w:cs="Arial"/>
            <w:color w:val="2A5DB0"/>
            <w:sz w:val="21"/>
            <w:szCs w:val="21"/>
            <w:lang w:val="en"/>
          </w:rPr>
          <w:t>Dish Network Corp.</w:t>
        </w:r>
      </w:hyperlink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agreed to disable for three days after the initial broadcast a function on its Hopper digital video recorders that allows people to automatically record and strip out commercials from prime-time weeknight programming. But that's only for programs on </w:t>
      </w:r>
      <w:hyperlink r:id="rId16" w:history="1">
        <w:r w:rsidRPr="00FA6634">
          <w:rPr>
            <w:rFonts w:ascii="Roboto" w:eastAsia="Times New Roman" w:hAnsi="Roboto" w:cs="Arial"/>
            <w:color w:val="2A5DB0"/>
            <w:sz w:val="21"/>
            <w:szCs w:val="21"/>
            <w:lang w:val="en"/>
          </w:rPr>
          <w:t>ABC</w:t>
        </w:r>
      </w:hyperlink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, which is owned by the Walt Disney Co. </w:t>
      </w:r>
    </w:p>
    <w:p w:rsidR="00FA6634" w:rsidRPr="00FA6634" w:rsidRDefault="00FA6634" w:rsidP="00FA6634">
      <w:pPr>
        <w:spacing w:after="255" w:line="360" w:lineRule="atLeast"/>
        <w:rPr>
          <w:rFonts w:ascii="Roboto" w:eastAsia="Times New Roman" w:hAnsi="Roboto" w:cs="Arial"/>
          <w:color w:val="555555"/>
          <w:sz w:val="21"/>
          <w:szCs w:val="21"/>
          <w:lang w:val="en"/>
        </w:rPr>
      </w:pPr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With the deal, both sides are dropping a legal battle between them over the so-called </w:t>
      </w:r>
      <w:proofErr w:type="spellStart"/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>AutoHop</w:t>
      </w:r>
      <w:proofErr w:type="spellEnd"/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function, which had threatened to cut into the revenue of media companies like Disney by stripping out ads. </w:t>
      </w:r>
      <w:hyperlink r:id="rId17" w:history="1">
        <w:r w:rsidRPr="00FA6634">
          <w:rPr>
            <w:rFonts w:ascii="Roboto" w:eastAsia="Times New Roman" w:hAnsi="Roboto" w:cs="Arial"/>
            <w:color w:val="2A5DB0"/>
            <w:sz w:val="21"/>
            <w:szCs w:val="21"/>
            <w:lang w:val="en"/>
          </w:rPr>
          <w:t>Dish</w:t>
        </w:r>
      </w:hyperlink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hasn't made public how many of its 14 million subscribers use the Hopper. </w:t>
      </w:r>
    </w:p>
    <w:p w:rsidR="00FA6634" w:rsidRPr="00FA6634" w:rsidRDefault="00FA6634" w:rsidP="00FA6634">
      <w:pPr>
        <w:spacing w:after="255" w:line="360" w:lineRule="atLeast"/>
        <w:rPr>
          <w:rFonts w:ascii="Roboto" w:eastAsia="Times New Roman" w:hAnsi="Roboto" w:cs="Arial"/>
          <w:color w:val="555555"/>
          <w:sz w:val="21"/>
          <w:szCs w:val="21"/>
          <w:lang w:val="en"/>
        </w:rPr>
      </w:pPr>
      <w:hyperlink r:id="rId18" w:history="1">
        <w:r w:rsidRPr="00FA6634">
          <w:rPr>
            <w:rFonts w:ascii="Roboto" w:eastAsia="Times New Roman" w:hAnsi="Roboto" w:cs="Arial"/>
            <w:color w:val="2A5DB0"/>
            <w:sz w:val="21"/>
            <w:szCs w:val="21"/>
            <w:lang w:val="en"/>
          </w:rPr>
          <w:t>Dish</w:t>
        </w:r>
      </w:hyperlink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customers will also gain access for the first time to Disney's </w:t>
      </w:r>
      <w:proofErr w:type="spellStart"/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>Watch</w:t>
      </w:r>
      <w:hyperlink r:id="rId19" w:history="1">
        <w:r w:rsidRPr="00FA6634">
          <w:rPr>
            <w:rFonts w:ascii="Roboto" w:eastAsia="Times New Roman" w:hAnsi="Roboto" w:cs="Arial"/>
            <w:color w:val="2A5DB0"/>
            <w:sz w:val="21"/>
            <w:szCs w:val="21"/>
            <w:lang w:val="en"/>
          </w:rPr>
          <w:t>ESPN</w:t>
        </w:r>
        <w:proofErr w:type="spellEnd"/>
      </w:hyperlink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, Watch Disney, Watch </w:t>
      </w:r>
      <w:hyperlink r:id="rId20" w:history="1">
        <w:r w:rsidRPr="00FA6634">
          <w:rPr>
            <w:rFonts w:ascii="Roboto" w:eastAsia="Times New Roman" w:hAnsi="Roboto" w:cs="Arial"/>
            <w:color w:val="2A5DB0"/>
            <w:sz w:val="21"/>
            <w:szCs w:val="21"/>
            <w:lang w:val="en"/>
          </w:rPr>
          <w:t>ABC</w:t>
        </w:r>
      </w:hyperlink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Family and Watch </w:t>
      </w:r>
      <w:hyperlink r:id="rId21" w:history="1">
        <w:r w:rsidRPr="00FA6634">
          <w:rPr>
            <w:rFonts w:ascii="Roboto" w:eastAsia="Times New Roman" w:hAnsi="Roboto" w:cs="Arial"/>
            <w:color w:val="2A5DB0"/>
            <w:sz w:val="21"/>
            <w:szCs w:val="21"/>
            <w:lang w:val="en"/>
          </w:rPr>
          <w:t>ABC</w:t>
        </w:r>
      </w:hyperlink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apps, which allow for live and on-demand viewing on mobile devices . </w:t>
      </w:r>
    </w:p>
    <w:p w:rsidR="00FA6634" w:rsidRPr="00FA6634" w:rsidRDefault="00FA6634" w:rsidP="00FA6634">
      <w:pPr>
        <w:spacing w:after="255" w:line="360" w:lineRule="atLeast"/>
        <w:rPr>
          <w:rFonts w:ascii="Roboto" w:eastAsia="Times New Roman" w:hAnsi="Roboto" w:cs="Arial"/>
          <w:color w:val="555555"/>
          <w:sz w:val="21"/>
          <w:szCs w:val="21"/>
          <w:lang w:val="en"/>
        </w:rPr>
      </w:pPr>
      <w:hyperlink r:id="rId22" w:history="1">
        <w:r w:rsidRPr="00FA6634">
          <w:rPr>
            <w:rFonts w:ascii="Roboto" w:eastAsia="Times New Roman" w:hAnsi="Roboto" w:cs="Arial"/>
            <w:color w:val="2A5DB0"/>
            <w:sz w:val="21"/>
            <w:szCs w:val="21"/>
            <w:lang w:val="en"/>
          </w:rPr>
          <w:t>Dish</w:t>
        </w:r>
      </w:hyperlink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is also picking up a slew of new channels including Disney Junior, Fusion, </w:t>
      </w:r>
      <w:hyperlink r:id="rId23" w:history="1">
        <w:r w:rsidRPr="00FA6634">
          <w:rPr>
            <w:rFonts w:ascii="Roboto" w:eastAsia="Times New Roman" w:hAnsi="Roboto" w:cs="Arial"/>
            <w:color w:val="2A5DB0"/>
            <w:sz w:val="21"/>
            <w:szCs w:val="21"/>
            <w:lang w:val="en"/>
          </w:rPr>
          <w:t>ESPN</w:t>
        </w:r>
      </w:hyperlink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Goal Line, Longhorn Network and the upcoming SEC </w:t>
      </w:r>
      <w:hyperlink r:id="rId24" w:history="1">
        <w:r w:rsidRPr="00FA6634">
          <w:rPr>
            <w:rFonts w:ascii="Roboto" w:eastAsia="Times New Roman" w:hAnsi="Roboto" w:cs="Arial"/>
            <w:color w:val="2A5DB0"/>
            <w:sz w:val="21"/>
            <w:szCs w:val="21"/>
            <w:lang w:val="en"/>
          </w:rPr>
          <w:t>ESPN</w:t>
        </w:r>
      </w:hyperlink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Network when it launches sometime this fall. </w:t>
      </w:r>
    </w:p>
    <w:p w:rsidR="00FA6634" w:rsidRPr="00FA6634" w:rsidRDefault="00FA6634" w:rsidP="00FA6634">
      <w:pPr>
        <w:spacing w:after="255" w:line="360" w:lineRule="atLeast"/>
        <w:rPr>
          <w:rFonts w:ascii="Roboto" w:eastAsia="Times New Roman" w:hAnsi="Roboto" w:cs="Arial"/>
          <w:color w:val="555555"/>
          <w:sz w:val="21"/>
          <w:szCs w:val="21"/>
          <w:lang w:val="en"/>
        </w:rPr>
      </w:pPr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The companies said they would work together on new advertising models. Last month, </w:t>
      </w:r>
      <w:hyperlink r:id="rId25" w:history="1">
        <w:r w:rsidRPr="00FA6634">
          <w:rPr>
            <w:rFonts w:ascii="Roboto" w:eastAsia="Times New Roman" w:hAnsi="Roboto" w:cs="Arial"/>
            <w:color w:val="2A5DB0"/>
            <w:sz w:val="21"/>
            <w:szCs w:val="21"/>
            <w:lang w:val="en"/>
          </w:rPr>
          <w:t>Dish</w:t>
        </w:r>
      </w:hyperlink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announced a technology partnership with rival satellite TV </w:t>
      </w:r>
      <w:proofErr w:type="gramStart"/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company </w:t>
      </w:r>
      <w:hyperlink r:id="rId26" w:history="1">
        <w:r w:rsidRPr="00FA6634">
          <w:rPr>
            <w:rFonts w:ascii="Roboto" w:eastAsia="Times New Roman" w:hAnsi="Roboto" w:cs="Arial"/>
            <w:color w:val="2A5DB0"/>
            <w:sz w:val="21"/>
            <w:szCs w:val="21"/>
            <w:lang w:val="en"/>
          </w:rPr>
          <w:t>DirecTV</w:t>
        </w:r>
      </w:hyperlink>
      <w:proofErr w:type="gramEnd"/>
      <w:r w:rsidRPr="00FA6634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to launch a system that helps target political ads to viewers based on where they live. </w:t>
      </w:r>
    </w:p>
    <w:p w:rsidR="00704092" w:rsidRDefault="00704092"/>
    <w:sectPr w:rsidR="00704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eo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71276"/>
    <w:multiLevelType w:val="multilevel"/>
    <w:tmpl w:val="C348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34"/>
    <w:rsid w:val="00704092"/>
    <w:rsid w:val="00F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53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4677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9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76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99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474104">
                                                              <w:marLeft w:val="15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52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93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19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266620">
                                                                          <w:marLeft w:val="75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91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22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17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2985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28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565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223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proquest.com.ezproxy.trident.edu:2048/docview/1504180985?OpenUrlRefId=info:xri/sid:summon&amp;accountid=28844" TargetMode="External"/><Relationship Id="rId13" Type="http://schemas.openxmlformats.org/officeDocument/2006/relationships/hyperlink" Target="http://search.proquest.com.ezproxy.trident.edu:2048/docview/1504180985?OpenUrlRefId=info:xri/sid:summon&amp;accountid=28844" TargetMode="External"/><Relationship Id="rId18" Type="http://schemas.openxmlformats.org/officeDocument/2006/relationships/hyperlink" Target="http://search.proquest.com.ezproxy.trident.edu:2048/docview/1504180985?OpenUrlRefId=info:xri/sid:summon&amp;accountid=28844" TargetMode="External"/><Relationship Id="rId26" Type="http://schemas.openxmlformats.org/officeDocument/2006/relationships/hyperlink" Target="http://search.proquest.com.ezproxy.trident.edu:2048/docview/1504180985?OpenUrlRefId=info:xri/sid:summon&amp;accountid=2884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earch.proquest.com.ezproxy.trident.edu:2048/docview/1504180985?OpenUrlRefId=info:xri/sid:summon&amp;accountid=28844" TargetMode="External"/><Relationship Id="rId7" Type="http://schemas.openxmlformats.org/officeDocument/2006/relationships/hyperlink" Target="http://search.proquest.com.ezproxy.trident.edu:2048/docview/1504180985?OpenUrlRefId=info:xri/sid:summon&amp;accountid=28844" TargetMode="External"/><Relationship Id="rId12" Type="http://schemas.openxmlformats.org/officeDocument/2006/relationships/hyperlink" Target="http://search.proquest.com.ezproxy.trident.edu:2048/docview/1504180985?OpenUrlRefId=info:xri/sid:summon&amp;accountid=28844" TargetMode="External"/><Relationship Id="rId17" Type="http://schemas.openxmlformats.org/officeDocument/2006/relationships/hyperlink" Target="http://search.proquest.com.ezproxy.trident.edu:2048/docview/1504180985?OpenUrlRefId=info:xri/sid:summon&amp;accountid=28844" TargetMode="External"/><Relationship Id="rId25" Type="http://schemas.openxmlformats.org/officeDocument/2006/relationships/hyperlink" Target="http://search.proquest.com.ezproxy.trident.edu:2048/docview/1504180985?OpenUrlRefId=info:xri/sid:summon&amp;accountid=28844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proquest.com.ezproxy.trident.edu:2048/docview/1504180985?OpenUrlRefId=info:xri/sid:summon&amp;accountid=28844" TargetMode="External"/><Relationship Id="rId20" Type="http://schemas.openxmlformats.org/officeDocument/2006/relationships/hyperlink" Target="http://search.proquest.com.ezproxy.trident.edu:2048/docview/1504180985?OpenUrlRefId=info:xri/sid:summon&amp;accountid=288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proquest.com.ezproxy.trident.edu:2048/docview/1504180985?OpenUrlRefId=info:xri/sid:summon&amp;accountid=28844" TargetMode="External"/><Relationship Id="rId11" Type="http://schemas.openxmlformats.org/officeDocument/2006/relationships/hyperlink" Target="http://search.proquest.com.ezproxy.trident.edu:2048/docview/1504180985?OpenUrlRefId=info:xri/sid:summon&amp;accountid=28844" TargetMode="External"/><Relationship Id="rId24" Type="http://schemas.openxmlformats.org/officeDocument/2006/relationships/hyperlink" Target="http://search.proquest.com.ezproxy.trident.edu:2048/docview/1504180985?OpenUrlRefId=info:xri/sid:summon&amp;accountid=288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proquest.com.ezproxy.trident.edu:2048/docview/1504180985?OpenUrlRefId=info:xri/sid:summon&amp;accountid=28844" TargetMode="External"/><Relationship Id="rId23" Type="http://schemas.openxmlformats.org/officeDocument/2006/relationships/hyperlink" Target="http://search.proquest.com.ezproxy.trident.edu:2048/docview/1504180985?OpenUrlRefId=info:xri/sid:summon&amp;accountid=2884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earch.proquest.com.ezproxy.trident.edu:2048/docview/1504180985?OpenUrlRefId=info:xri/sid:summon&amp;accountid=28844" TargetMode="External"/><Relationship Id="rId19" Type="http://schemas.openxmlformats.org/officeDocument/2006/relationships/hyperlink" Target="http://search.proquest.com.ezproxy.trident.edu:2048/docview/1504180985?OpenUrlRefId=info:xri/sid:summon&amp;accountid=288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proquest.com.ezproxy.trident.edu:2048/docview/1504180985?OpenUrlRefId=info:xri/sid:summon&amp;accountid=28844" TargetMode="External"/><Relationship Id="rId14" Type="http://schemas.openxmlformats.org/officeDocument/2006/relationships/hyperlink" Target="http://search.proquest.com.ezproxy.trident.edu:2048/docview/1504180985?OpenUrlRefId=info:xri/sid:summon&amp;accountid=28844" TargetMode="External"/><Relationship Id="rId22" Type="http://schemas.openxmlformats.org/officeDocument/2006/relationships/hyperlink" Target="http://search.proquest.com.ezproxy.trident.edu:2048/docview/1504180985?OpenUrlRefId=info:xri/sid:summon&amp;accountid=2884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727</Words>
  <Characters>4147</Characters>
  <Application>Microsoft Office Word</Application>
  <DocSecurity>0</DocSecurity>
  <Lines>34</Lines>
  <Paragraphs>9</Paragraphs>
  <ScaleCrop>false</ScaleCrop>
  <Company>U.S Air Force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Thomas.Chester</dc:creator>
  <cp:lastModifiedBy>Thomas.Chester</cp:lastModifiedBy>
  <cp:revision>1</cp:revision>
  <dcterms:created xsi:type="dcterms:W3CDTF">2016-02-23T18:16:00Z</dcterms:created>
  <dcterms:modified xsi:type="dcterms:W3CDTF">2016-02-23T18:18:00Z</dcterms:modified>
</cp:coreProperties>
</file>