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02" w:rsidRDefault="00E96244">
      <w:bookmarkStart w:id="0" w:name="_GoBack"/>
      <w:bookmarkEnd w:id="0"/>
      <w:r>
        <w:t>Problem Statement: Christy</w:t>
      </w:r>
    </w:p>
    <w:p w:rsidR="00E96244" w:rsidRPr="00E96244" w:rsidRDefault="00E96244" w:rsidP="00E9624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E96244">
        <w:rPr>
          <w:rFonts w:ascii="Arial" w:eastAsia="Times New Roman" w:hAnsi="Arial" w:cs="Arial"/>
          <w:strike/>
          <w:color w:val="333333"/>
          <w:sz w:val="19"/>
          <w:szCs w:val="19"/>
          <w:highlight w:val="green"/>
        </w:rPr>
        <w:t>There are</w:t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 not </w:t>
      </w:r>
      <w:commentRangeStart w:id="1"/>
      <w:r w:rsidRPr="00E96244">
        <w:rPr>
          <w:rFonts w:ascii="Arial" w:eastAsia="Times New Roman" w:hAnsi="Arial" w:cs="Arial"/>
          <w:color w:val="333333"/>
          <w:sz w:val="19"/>
          <w:szCs w:val="19"/>
        </w:rPr>
        <w:t>enough women in executive leadership roles within the biopharmaceutical industry</w:t>
      </w:r>
      <w:commentRangeEnd w:id="1"/>
      <w:r w:rsidR="001517C4">
        <w:rPr>
          <w:rStyle w:val="CommentReference"/>
        </w:rPr>
        <w:commentReference w:id="1"/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.  According to </w:t>
      </w:r>
      <w:commentRangeStart w:id="2"/>
      <w:r w:rsidRPr="00E96244">
        <w:rPr>
          <w:rFonts w:ascii="Arial" w:eastAsia="Times New Roman" w:hAnsi="Arial" w:cs="Arial"/>
          <w:strike/>
          <w:color w:val="333333"/>
          <w:sz w:val="19"/>
          <w:szCs w:val="19"/>
        </w:rPr>
        <w:t>an article in Nature Biotechnology</w:t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commentRangeEnd w:id="2"/>
      <w:r w:rsidR="001517C4">
        <w:rPr>
          <w:rStyle w:val="CommentReference"/>
        </w:rPr>
        <w:commentReference w:id="2"/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(2015), "Women occupy only 20 of the 112 senior management positions at the top ten highest valued biotech companies.  At 17.9%, the proportion of top executive positions occupied by women in big biotech is better than that in big </w:t>
      </w:r>
      <w:proofErr w:type="spellStart"/>
      <w:r w:rsidRPr="00E96244">
        <w:rPr>
          <w:rFonts w:ascii="Arial" w:eastAsia="Times New Roman" w:hAnsi="Arial" w:cs="Arial"/>
          <w:color w:val="333333"/>
          <w:sz w:val="19"/>
          <w:szCs w:val="19"/>
        </w:rPr>
        <w:t>pharma</w:t>
      </w:r>
      <w:proofErr w:type="spellEnd"/>
      <w:r w:rsidRPr="00E96244">
        <w:rPr>
          <w:rFonts w:ascii="Arial" w:eastAsia="Times New Roman" w:hAnsi="Arial" w:cs="Arial"/>
          <w:color w:val="333333"/>
          <w:sz w:val="19"/>
          <w:szCs w:val="19"/>
        </w:rPr>
        <w:t>, but only marginally</w:t>
      </w:r>
      <w:commentRangeStart w:id="3"/>
      <w:r w:rsidRPr="00E96244">
        <w:rPr>
          <w:rFonts w:ascii="Arial" w:eastAsia="Times New Roman" w:hAnsi="Arial" w:cs="Arial"/>
          <w:color w:val="333333"/>
          <w:sz w:val="19"/>
          <w:szCs w:val="19"/>
        </w:rPr>
        <w:t>."</w:t>
      </w:r>
      <w:commentRangeEnd w:id="3"/>
      <w:r w:rsidR="001517C4">
        <w:rPr>
          <w:rStyle w:val="CommentReference"/>
        </w:rPr>
        <w:commentReference w:id="3"/>
      </w:r>
    </w:p>
    <w:p w:rsidR="00E96244" w:rsidRPr="00E96244" w:rsidRDefault="00E96244" w:rsidP="00E9624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E96244">
        <w:rPr>
          <w:rFonts w:ascii="Arial" w:eastAsia="Times New Roman" w:hAnsi="Arial" w:cs="Arial"/>
          <w:color w:val="333333"/>
          <w:sz w:val="19"/>
          <w:szCs w:val="19"/>
        </w:rPr>
        <w:t>            Some of the reasons for this gender disparity are: (1) lack of women in the talent pool; (2) women are less likely to be asked to join a board; and (3) when asked to join, women are more likely to decline the invitatio</w:t>
      </w:r>
      <w:commentRangeStart w:id="4"/>
      <w:r w:rsidRPr="00E96244">
        <w:rPr>
          <w:rFonts w:ascii="Arial" w:eastAsia="Times New Roman" w:hAnsi="Arial" w:cs="Arial"/>
          <w:color w:val="333333"/>
          <w:sz w:val="19"/>
          <w:szCs w:val="19"/>
        </w:rPr>
        <w:t>n.   </w:t>
      </w:r>
      <w:commentRangeEnd w:id="4"/>
      <w:r w:rsidR="001517C4">
        <w:rPr>
          <w:rStyle w:val="CommentReference"/>
        </w:rPr>
        <w:commentReference w:id="4"/>
      </w:r>
      <w:commentRangeStart w:id="5"/>
      <w:r w:rsidRPr="00E96244">
        <w:rPr>
          <w:rFonts w:ascii="Arial" w:eastAsia="Times New Roman" w:hAnsi="Arial" w:cs="Arial"/>
          <w:strike/>
          <w:color w:val="333333"/>
          <w:sz w:val="19"/>
          <w:szCs w:val="19"/>
        </w:rPr>
        <w:t>Some research has revealed that</w:t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commentRangeEnd w:id="5"/>
      <w:r w:rsidR="001517C4">
        <w:rPr>
          <w:rStyle w:val="CommentReference"/>
        </w:rPr>
        <w:commentReference w:id="5"/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women take </w:t>
      </w:r>
      <w:proofErr w:type="gramStart"/>
      <w:r w:rsidRPr="00E96244">
        <w:rPr>
          <w:rFonts w:ascii="Arial" w:eastAsia="Times New Roman" w:hAnsi="Arial" w:cs="Arial"/>
          <w:color w:val="333333"/>
          <w:sz w:val="19"/>
          <w:szCs w:val="19"/>
        </w:rPr>
        <w:t>a step back</w:t>
      </w:r>
      <w:proofErr w:type="gramEnd"/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 early in </w:t>
      </w:r>
      <w:r w:rsidRPr="00E96244">
        <w:rPr>
          <w:rFonts w:ascii="Arial" w:eastAsia="Times New Roman" w:hAnsi="Arial" w:cs="Arial"/>
          <w:strike/>
          <w:color w:val="333333"/>
          <w:sz w:val="19"/>
          <w:szCs w:val="19"/>
          <w:highlight w:val="green"/>
        </w:rPr>
        <w:t>their</w:t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 careers to have children and decide not to return </w:t>
      </w:r>
      <w:r w:rsidRPr="00E96244">
        <w:rPr>
          <w:rFonts w:ascii="Arial" w:eastAsia="Times New Roman" w:hAnsi="Arial" w:cs="Arial"/>
          <w:strike/>
          <w:color w:val="333333"/>
          <w:sz w:val="19"/>
          <w:szCs w:val="19"/>
          <w:highlight w:val="green"/>
        </w:rPr>
        <w:t>to their jobs</w:t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. </w:t>
      </w:r>
      <w:r w:rsidRPr="00E96244">
        <w:rPr>
          <w:rFonts w:ascii="Arial" w:eastAsia="Times New Roman" w:hAnsi="Arial" w:cs="Arial"/>
          <w:strike/>
          <w:color w:val="333333"/>
          <w:sz w:val="19"/>
          <w:szCs w:val="19"/>
          <w:highlight w:val="green"/>
        </w:rPr>
        <w:t>This</w:t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 fact might be accurate for many women and be a contributing factor; however, women who have worked hard to obtain an advanced degree have been found less likely to take</w:t>
      </w:r>
      <w:commentRangeStart w:id="6"/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 tat </w:t>
      </w:r>
      <w:commentRangeEnd w:id="6"/>
      <w:r w:rsidR="001517C4">
        <w:rPr>
          <w:rStyle w:val="CommentReference"/>
        </w:rPr>
        <w:commentReference w:id="6"/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>step back.  </w:t>
      </w:r>
      <w:commentRangeStart w:id="7"/>
      <w:r w:rsidRPr="00E96244">
        <w:rPr>
          <w:rFonts w:ascii="Arial" w:eastAsia="Times New Roman" w:hAnsi="Arial" w:cs="Arial"/>
          <w:strike/>
          <w:color w:val="333333"/>
          <w:sz w:val="19"/>
          <w:szCs w:val="19"/>
        </w:rPr>
        <w:t>What studies have revealed</w:t>
      </w:r>
      <w:commentRangeEnd w:id="7"/>
      <w:r w:rsidR="001517C4">
        <w:rPr>
          <w:rStyle w:val="CommentReference"/>
        </w:rPr>
        <w:commentReference w:id="7"/>
      </w:r>
      <w:r w:rsidRPr="00E96244">
        <w:rPr>
          <w:rFonts w:ascii="Arial" w:eastAsia="Times New Roman" w:hAnsi="Arial" w:cs="Arial"/>
          <w:color w:val="333333"/>
          <w:sz w:val="19"/>
          <w:szCs w:val="19"/>
        </w:rPr>
        <w:t>, for this highly skilled population, is that women are less likely to throw their "hat in the ring" or elbow their way through to a high powered position, and most feel that they need to have all the skills and experiences required for the job before stepping into it whereas males generally have a more forward attitude of get the job first and then learn the skills.</w:t>
      </w:r>
    </w:p>
    <w:p w:rsidR="00E96244" w:rsidRPr="00E96244" w:rsidRDefault="00E96244" w:rsidP="00E9624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            </w:t>
      </w:r>
      <w:commentRangeStart w:id="8"/>
      <w:r w:rsidRPr="00E96244">
        <w:rPr>
          <w:rFonts w:ascii="Arial" w:eastAsia="Times New Roman" w:hAnsi="Arial" w:cs="Arial"/>
          <w:color w:val="333333"/>
          <w:sz w:val="19"/>
          <w:szCs w:val="19"/>
        </w:rPr>
        <w:t>The problem is not that there are not enough qualified women in the workforce, or that there is a glass ceiling that stops women, but that women need to "lean in" and not stop selling themselves short because they don't believe that they have what it takes t or because they don't think they can have the career and the family.  </w:t>
      </w:r>
      <w:commentRangeEnd w:id="8"/>
      <w:r w:rsidR="001517C4">
        <w:rPr>
          <w:rStyle w:val="CommentReference"/>
        </w:rPr>
        <w:commentReference w:id="8"/>
      </w:r>
    </w:p>
    <w:p w:rsidR="00E96244" w:rsidRPr="00E96244" w:rsidRDefault="00E96244" w:rsidP="00E96244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E96244" w:rsidRPr="00E96244" w:rsidRDefault="00E96244" w:rsidP="00E96244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E96244" w:rsidRPr="00E96244" w:rsidRDefault="00E96244" w:rsidP="00E96244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E96244">
        <w:rPr>
          <w:rFonts w:ascii="Arial" w:eastAsia="Times New Roman" w:hAnsi="Arial" w:cs="Arial"/>
          <w:color w:val="333333"/>
          <w:sz w:val="19"/>
          <w:szCs w:val="19"/>
        </w:rPr>
        <w:t>Reference</w:t>
      </w:r>
    </w:p>
    <w:p w:rsidR="00E96244" w:rsidRPr="00E96244" w:rsidRDefault="00E96244" w:rsidP="00E9624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E96244">
        <w:rPr>
          <w:rFonts w:ascii="Arial" w:eastAsia="Times New Roman" w:hAnsi="Arial" w:cs="Arial"/>
          <w:color w:val="333333"/>
          <w:sz w:val="19"/>
          <w:szCs w:val="19"/>
        </w:rPr>
        <w:t>Old Boy Biotech. </w:t>
      </w:r>
      <w:proofErr w:type="gramStart"/>
      <w:r w:rsidRPr="00E96244">
        <w:rPr>
          <w:rFonts w:ascii="Arial" w:eastAsia="Times New Roman" w:hAnsi="Arial" w:cs="Arial"/>
          <w:color w:val="333333"/>
          <w:sz w:val="19"/>
          <w:szCs w:val="19"/>
        </w:rPr>
        <w:t>(2015, August).</w:t>
      </w:r>
      <w:proofErr w:type="gramEnd"/>
      <w:r w:rsidRPr="00E96244">
        <w:rPr>
          <w:rFonts w:ascii="Arial" w:eastAsia="Times New Roman" w:hAnsi="Arial" w:cs="Arial"/>
          <w:color w:val="333333"/>
          <w:sz w:val="19"/>
          <w:szCs w:val="19"/>
        </w:rPr>
        <w:t> </w:t>
      </w:r>
      <w:proofErr w:type="gramStart"/>
      <w:r w:rsidRPr="00E96244">
        <w:rPr>
          <w:rFonts w:ascii="Arial" w:eastAsia="Times New Roman" w:hAnsi="Arial" w:cs="Arial"/>
          <w:color w:val="333333"/>
          <w:sz w:val="19"/>
          <w:szCs w:val="19"/>
        </w:rPr>
        <w:t>Nature Biotechnology, 33(781).</w:t>
      </w:r>
      <w:proofErr w:type="gramEnd"/>
      <w:r w:rsidRPr="00E96244">
        <w:rPr>
          <w:rFonts w:ascii="Arial" w:eastAsia="Times New Roman" w:hAnsi="Arial" w:cs="Arial"/>
          <w:color w:val="333333"/>
          <w:sz w:val="19"/>
          <w:szCs w:val="19"/>
        </w:rPr>
        <w:t xml:space="preserve"> doi:10.1038/nbt.3308</w:t>
      </w:r>
    </w:p>
    <w:p w:rsidR="00E96244" w:rsidRPr="00E96244" w:rsidRDefault="00E96244" w:rsidP="00E96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96244">
        <w:rPr>
          <w:rFonts w:ascii="Arial" w:eastAsia="Times New Roman" w:hAnsi="Arial" w:cs="Arial"/>
          <w:color w:val="333333"/>
          <w:sz w:val="19"/>
        </w:rPr>
        <w:t> </w:t>
      </w:r>
    </w:p>
    <w:p w:rsidR="00E96244" w:rsidRDefault="00E96244" w:rsidP="00E96244">
      <w:pPr>
        <w:rPr>
          <w:rFonts w:ascii="Arial" w:eastAsia="Times New Roman" w:hAnsi="Arial" w:cs="Arial"/>
          <w:color w:val="666666"/>
          <w:sz w:val="19"/>
        </w:rPr>
      </w:pPr>
      <w:r w:rsidRPr="00E96244">
        <w:rPr>
          <w:rFonts w:ascii="Arial" w:eastAsia="Times New Roman" w:hAnsi="Arial" w:cs="Arial"/>
          <w:color w:val="666666"/>
          <w:sz w:val="19"/>
        </w:rPr>
        <w:t>Words: 298</w:t>
      </w:r>
    </w:p>
    <w:p w:rsidR="001517C4" w:rsidRPr="007B29E0" w:rsidRDefault="001517C4" w:rsidP="00151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29E0">
        <w:rPr>
          <w:rFonts w:ascii="Arial" w:eastAsia="Times New Roman" w:hAnsi="Arial" w:cs="Arial"/>
          <w:b/>
          <w:bCs/>
          <w:color w:val="000000"/>
          <w:sz w:val="21"/>
        </w:rPr>
        <w:t>Draft</w:t>
      </w:r>
      <w:r w:rsidRPr="007B29E0">
        <w:rPr>
          <w:rFonts w:ascii="Arial" w:eastAsia="Times New Roman" w:hAnsi="Arial" w:cs="Arial"/>
          <w:color w:val="000000"/>
          <w:sz w:val="21"/>
          <w:szCs w:val="21"/>
        </w:rPr>
        <w:t> a 150- to 350-word problem statement for the research questions that you generated in Week 4. Consider the research design and research paradigm context for your problem statement.</w:t>
      </w:r>
    </w:p>
    <w:p w:rsidR="001517C4" w:rsidRPr="007B29E0" w:rsidRDefault="001517C4" w:rsidP="001517C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29E0">
        <w:rPr>
          <w:rFonts w:ascii="Arial" w:eastAsia="Times New Roman" w:hAnsi="Arial" w:cs="Arial"/>
          <w:b/>
          <w:bCs/>
          <w:color w:val="000000"/>
          <w:sz w:val="21"/>
        </w:rPr>
        <w:t>Use</w:t>
      </w:r>
      <w:r w:rsidRPr="007B29E0">
        <w:rPr>
          <w:rFonts w:ascii="Arial" w:eastAsia="Times New Roman" w:hAnsi="Arial" w:cs="Arial"/>
          <w:color w:val="000000"/>
          <w:sz w:val="21"/>
        </w:rPr>
        <w:t> </w:t>
      </w:r>
      <w:r w:rsidRPr="007B29E0">
        <w:rPr>
          <w:rFonts w:ascii="Arial" w:eastAsia="Times New Roman" w:hAnsi="Arial" w:cs="Arial"/>
          <w:color w:val="000000"/>
          <w:sz w:val="21"/>
          <w:szCs w:val="21"/>
        </w:rPr>
        <w:t>the following questions to inform the development of your problem statement.  You are not required to provide direct responses to these questions.</w:t>
      </w:r>
    </w:p>
    <w:p w:rsidR="001517C4" w:rsidRPr="007B29E0" w:rsidRDefault="001517C4" w:rsidP="0015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29E0">
        <w:rPr>
          <w:rFonts w:ascii="Arial" w:eastAsia="Times New Roman" w:hAnsi="Arial" w:cs="Arial"/>
          <w:color w:val="000000"/>
          <w:sz w:val="21"/>
          <w:szCs w:val="21"/>
        </w:rPr>
        <w:t>How are leaders in your discipline affected by the problem?</w:t>
      </w:r>
    </w:p>
    <w:p w:rsidR="001517C4" w:rsidRPr="007B29E0" w:rsidRDefault="001517C4" w:rsidP="0015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29E0">
        <w:rPr>
          <w:rFonts w:ascii="Arial" w:eastAsia="Times New Roman" w:hAnsi="Arial" w:cs="Arial"/>
          <w:color w:val="000000"/>
          <w:sz w:val="21"/>
          <w:szCs w:val="21"/>
        </w:rPr>
        <w:t>What consequences might these individuals experience if your proposed study is never conducted?</w:t>
      </w:r>
    </w:p>
    <w:p w:rsidR="001517C4" w:rsidRPr="007B29E0" w:rsidRDefault="001517C4" w:rsidP="0015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29E0">
        <w:rPr>
          <w:rFonts w:ascii="Arial" w:eastAsia="Times New Roman" w:hAnsi="Arial" w:cs="Arial"/>
          <w:color w:val="000000"/>
          <w:sz w:val="21"/>
          <w:szCs w:val="21"/>
        </w:rPr>
        <w:t>How would a leader's capacity to develop strong policy and practice be limited if findings from your proposed study are not available to help to resolve the problem?</w:t>
      </w:r>
    </w:p>
    <w:p w:rsidR="001517C4" w:rsidRDefault="001517C4" w:rsidP="0015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29E0">
        <w:rPr>
          <w:rFonts w:ascii="Arial" w:eastAsia="Times New Roman" w:hAnsi="Arial" w:cs="Arial"/>
          <w:color w:val="000000"/>
          <w:sz w:val="21"/>
          <w:szCs w:val="21"/>
        </w:rPr>
        <w:t>How would the findings from your study help to resolve the problem by clarifying, assisting, recommending or defining?</w:t>
      </w:r>
    </w:p>
    <w:p w:rsidR="001517C4" w:rsidRDefault="001517C4" w:rsidP="001517C4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Post</w:t>
      </w:r>
      <w:r>
        <w:rPr>
          <w:rFonts w:ascii="Arial" w:hAnsi="Arial" w:cs="Arial"/>
          <w:color w:val="000000"/>
          <w:sz w:val="21"/>
          <w:szCs w:val="21"/>
        </w:rPr>
        <w:t> your problem statements in the body of the message, not as an attachment.</w:t>
      </w:r>
    </w:p>
    <w:p w:rsidR="001517C4" w:rsidRDefault="001517C4" w:rsidP="001517C4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517C4">
        <w:rPr>
          <w:rStyle w:val="Strong"/>
          <w:rFonts w:ascii="Arial" w:hAnsi="Arial" w:cs="Arial"/>
          <w:color w:val="000000"/>
          <w:sz w:val="21"/>
          <w:szCs w:val="21"/>
        </w:rPr>
        <w:t>Reply</w:t>
      </w:r>
      <w:r w:rsidRPr="001517C4">
        <w:rPr>
          <w:rFonts w:ascii="Arial" w:hAnsi="Arial" w:cs="Arial"/>
          <w:color w:val="000000"/>
          <w:sz w:val="21"/>
          <w:szCs w:val="21"/>
        </w:rPr>
        <w:t> to at least two of your peers'</w:t>
      </w:r>
      <w:r>
        <w:rPr>
          <w:rFonts w:ascii="Arial" w:hAnsi="Arial" w:cs="Arial"/>
          <w:color w:val="000000"/>
          <w:sz w:val="21"/>
          <w:szCs w:val="21"/>
        </w:rPr>
        <w:t xml:space="preserve"> problem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statmements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with constructive feedback.</w:t>
      </w:r>
    </w:p>
    <w:p w:rsidR="001517C4" w:rsidRDefault="001517C4" w:rsidP="001517C4"/>
    <w:p w:rsidR="001517C4" w:rsidRPr="005857B2" w:rsidRDefault="001517C4" w:rsidP="001517C4">
      <w:pP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</w:pPr>
      <w:r w:rsidRPr="005857B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5857B2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Hi </w:t>
      </w: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>Christy</w:t>
      </w:r>
      <w:r w:rsidRPr="005857B2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>,</w:t>
      </w:r>
    </w:p>
    <w:p w:rsidR="001517C4" w:rsidRPr="005857B2" w:rsidRDefault="001517C4" w:rsidP="001517C4">
      <w:pP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</w:pPr>
      <w:r w:rsidRPr="005857B2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>The p</w:t>
      </w: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>roblem</w:t>
      </w:r>
      <w:r w:rsidRPr="005857B2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 statement should provide the reader with ‘</w:t>
      </w: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who or </w:t>
      </w:r>
      <w:r w:rsidRPr="005857B2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what’ you are going to be researching, </w:t>
      </w: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where and or when the problem exists, why the problem exists, and to what extent. </w:t>
      </w:r>
      <w:r w:rsidRPr="005857B2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>For example:</w:t>
      </w:r>
    </w:p>
    <w:p w:rsidR="001517C4" w:rsidRDefault="001517C4" w:rsidP="001517C4">
      <w:pP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>The general problem is…………..</w:t>
      </w:r>
    </w:p>
    <w:p w:rsidR="001517C4" w:rsidRDefault="001517C4" w:rsidP="001517C4">
      <w:pP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>The specific problem is…………..</w:t>
      </w:r>
    </w:p>
    <w:p w:rsidR="001517C4" w:rsidRPr="005857B2" w:rsidRDefault="001517C4" w:rsidP="001517C4">
      <w:pP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</w:pPr>
    </w:p>
    <w:p w:rsidR="001517C4" w:rsidRDefault="001517C4" w:rsidP="001517C4">
      <w:pP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The problem statement should be one to two sentences and </w:t>
      </w:r>
      <w:r w:rsidRPr="00111CB7">
        <w:rPr>
          <w:rFonts w:ascii="Arial" w:hAnsi="Arial" w:cs="Arial"/>
          <w:i/>
          <w:color w:val="FF0000"/>
          <w:sz w:val="21"/>
          <w:szCs w:val="21"/>
          <w:highlight w:val="green"/>
          <w:shd w:val="clear" w:color="auto" w:fill="FFFFFF"/>
        </w:rPr>
        <w:t>substantiated with research</w:t>
      </w: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. You may find it very helpful to revisit the Problem Formulation tutorial under Week 5 and read the transcript of the tutorial. Also, locate a couple of completed dissertations, find the problem statements, and study how the problem statements were formulated. </w:t>
      </w:r>
    </w:p>
    <w:p w:rsidR="001517C4" w:rsidRDefault="001517C4" w:rsidP="001517C4">
      <w:pP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Christy, you posted your problem statement to the discussion area and provided constructive feedback to only one of your classmates: Tammy. Thank you. </w:t>
      </w:r>
    </w:p>
    <w:p w:rsidR="001517C4" w:rsidRPr="005857B2" w:rsidRDefault="001517C4" w:rsidP="001517C4">
      <w:pP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</w:pPr>
      <w:r w:rsidRPr="005857B2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>I hope you find this helpful as you continue</w:t>
      </w: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 to prepare for the final paper in Week 8</w:t>
      </w:r>
      <w:r w:rsidRPr="005857B2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>Christy</w:t>
      </w:r>
      <w:r w:rsidRPr="005857B2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 and please feel free to contact me with any questions or concerns.</w:t>
      </w:r>
    </w:p>
    <w:p w:rsidR="001517C4" w:rsidRPr="005857B2" w:rsidRDefault="001517C4" w:rsidP="001517C4">
      <w:pPr>
        <w:rPr>
          <w:i/>
          <w:color w:val="FF0000"/>
        </w:rPr>
      </w:pPr>
      <w:r w:rsidRPr="005857B2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Marty </w:t>
      </w:r>
    </w:p>
    <w:p w:rsidR="001517C4" w:rsidRDefault="001517C4" w:rsidP="001517C4"/>
    <w:p w:rsidR="001517C4" w:rsidRDefault="001517C4" w:rsidP="00E96244"/>
    <w:sectPr w:rsidR="001517C4" w:rsidSect="00ED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hill" w:date="2016-01-15T13:40:00Z" w:initials="m">
    <w:p w:rsidR="001517C4" w:rsidRDefault="001517C4">
      <w:pPr>
        <w:pStyle w:val="CommentText"/>
      </w:pPr>
      <w:r>
        <w:rPr>
          <w:rStyle w:val="CommentReference"/>
        </w:rPr>
        <w:annotationRef/>
      </w:r>
      <w:r>
        <w:t>A statement like this must be substantiated with research.</w:t>
      </w:r>
    </w:p>
  </w:comment>
  <w:comment w:id="2" w:author="mhill" w:date="2016-01-15T13:40:00Z" w:initials="m">
    <w:p w:rsidR="001517C4" w:rsidRDefault="001517C4">
      <w:pPr>
        <w:pStyle w:val="CommentText"/>
      </w:pPr>
      <w:r>
        <w:rPr>
          <w:rStyle w:val="CommentReference"/>
        </w:rPr>
        <w:annotationRef/>
      </w:r>
      <w:r>
        <w:t>Use the author’s name, not the name of the article or publication.</w:t>
      </w:r>
    </w:p>
  </w:comment>
  <w:comment w:id="3" w:author="mhill" w:date="2016-01-15T13:41:00Z" w:initials="m">
    <w:p w:rsidR="001517C4" w:rsidRDefault="001517C4">
      <w:pPr>
        <w:pStyle w:val="CommentText"/>
      </w:pPr>
      <w:r>
        <w:rPr>
          <w:rStyle w:val="CommentReference"/>
        </w:rPr>
        <w:annotationRef/>
      </w:r>
      <w:r>
        <w:t>A page/paragraph number is required immediately following a direct quote. Please refer to the APA Manual</w:t>
      </w:r>
    </w:p>
  </w:comment>
  <w:comment w:id="4" w:author="mhill" w:date="2016-01-15T13:42:00Z" w:initials="m">
    <w:p w:rsidR="001517C4" w:rsidRDefault="001517C4">
      <w:pPr>
        <w:pStyle w:val="CommentText"/>
      </w:pPr>
      <w:r>
        <w:rPr>
          <w:rStyle w:val="CommentReference"/>
        </w:rPr>
        <w:annotationRef/>
      </w:r>
      <w:r>
        <w:t>Substantiate with research</w:t>
      </w:r>
    </w:p>
  </w:comment>
  <w:comment w:id="5" w:author="mhill" w:date="2016-01-15T13:42:00Z" w:initials="m">
    <w:p w:rsidR="001517C4" w:rsidRDefault="001517C4">
      <w:pPr>
        <w:pStyle w:val="CommentText"/>
      </w:pPr>
      <w:r>
        <w:rPr>
          <w:rStyle w:val="CommentReference"/>
        </w:rPr>
        <w:annotationRef/>
      </w:r>
      <w:r>
        <w:t>Author/date….don’t elude to ‘research’; substantiate</w:t>
      </w:r>
    </w:p>
  </w:comment>
  <w:comment w:id="6" w:author="mhill" w:date="2016-01-15T13:43:00Z" w:initials="m">
    <w:p w:rsidR="001517C4" w:rsidRDefault="001517C4">
      <w:pPr>
        <w:pStyle w:val="CommentText"/>
      </w:pPr>
      <w:r>
        <w:rPr>
          <w:rStyle w:val="CommentReference"/>
        </w:rPr>
        <w:annotationRef/>
      </w:r>
      <w:r>
        <w:t>Spelling error</w:t>
      </w:r>
    </w:p>
  </w:comment>
  <w:comment w:id="7" w:author="mhill" w:date="2016-01-15T13:44:00Z" w:initials="m">
    <w:p w:rsidR="001517C4" w:rsidRDefault="001517C4">
      <w:pPr>
        <w:pStyle w:val="CommentText"/>
      </w:pPr>
      <w:r>
        <w:rPr>
          <w:rStyle w:val="CommentReference"/>
        </w:rPr>
        <w:annotationRef/>
      </w:r>
      <w:r>
        <w:t>State the author/date: substantiate with specific research</w:t>
      </w:r>
    </w:p>
  </w:comment>
  <w:comment w:id="8" w:author="mhill" w:date="2016-01-15T13:44:00Z" w:initials="m">
    <w:p w:rsidR="001517C4" w:rsidRDefault="001517C4">
      <w:pPr>
        <w:pStyle w:val="CommentText"/>
      </w:pPr>
      <w:r>
        <w:rPr>
          <w:rStyle w:val="CommentReference"/>
        </w:rPr>
        <w:annotationRef/>
      </w:r>
      <w:r>
        <w:t>Good beginning of a problem statement. Please note comments below as you continue building your problem statement.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24E"/>
    <w:multiLevelType w:val="multilevel"/>
    <w:tmpl w:val="653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4"/>
    <w:rsid w:val="001517C4"/>
    <w:rsid w:val="001F2FE1"/>
    <w:rsid w:val="006E64BA"/>
    <w:rsid w:val="007207D9"/>
    <w:rsid w:val="00740654"/>
    <w:rsid w:val="00CA371F"/>
    <w:rsid w:val="00D025F7"/>
    <w:rsid w:val="00E96244"/>
    <w:rsid w:val="00E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6244"/>
  </w:style>
  <w:style w:type="character" w:customStyle="1" w:styleId="wordcount">
    <w:name w:val="wordcount"/>
    <w:basedOn w:val="DefaultParagraphFont"/>
    <w:rsid w:val="00E96244"/>
  </w:style>
  <w:style w:type="character" w:styleId="Strong">
    <w:name w:val="Strong"/>
    <w:basedOn w:val="DefaultParagraphFont"/>
    <w:uiPriority w:val="22"/>
    <w:qFormat/>
    <w:rsid w:val="001517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7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6244"/>
  </w:style>
  <w:style w:type="character" w:customStyle="1" w:styleId="wordcount">
    <w:name w:val="wordcount"/>
    <w:basedOn w:val="DefaultParagraphFont"/>
    <w:rsid w:val="00E96244"/>
  </w:style>
  <w:style w:type="character" w:styleId="Strong">
    <w:name w:val="Strong"/>
    <w:basedOn w:val="DefaultParagraphFont"/>
    <w:uiPriority w:val="22"/>
    <w:qFormat/>
    <w:rsid w:val="001517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7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390">
          <w:marLeft w:val="7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Macintosh Word</Application>
  <DocSecurity>0</DocSecurity>
  <Lines>26</Lines>
  <Paragraphs>7</Paragraphs>
  <ScaleCrop>false</ScaleCrop>
  <Company>Hewlett-Packard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mhill</dc:creator>
  <cp:lastModifiedBy>Christy Rathjens</cp:lastModifiedBy>
  <cp:revision>2</cp:revision>
  <dcterms:created xsi:type="dcterms:W3CDTF">2016-01-31T21:24:00Z</dcterms:created>
  <dcterms:modified xsi:type="dcterms:W3CDTF">2016-01-31T21:24:00Z</dcterms:modified>
</cp:coreProperties>
</file>