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5F9" w:rsidRPr="00AA05F9" w:rsidRDefault="00AA05F9" w:rsidP="00AA05F9">
      <w:pPr>
        <w:spacing w:before="100" w:beforeAutospacing="1" w:after="100" w:afterAutospacing="1" w:line="240" w:lineRule="auto"/>
        <w:rPr>
          <w:rFonts w:ascii="Times New Roman" w:eastAsia="Times New Roman" w:hAnsi="Times New Roman" w:cs="Times New Roman"/>
          <w:sz w:val="24"/>
          <w:szCs w:val="24"/>
        </w:rPr>
      </w:pPr>
      <w:r w:rsidRPr="00AA05F9">
        <w:rPr>
          <w:rFonts w:ascii="Times New Roman" w:eastAsia="Times New Roman" w:hAnsi="Times New Roman" w:cs="Times New Roman"/>
          <w:sz w:val="24"/>
          <w:szCs w:val="24"/>
        </w:rPr>
        <w:t xml:space="preserve">Total Quality Management (TQM) is an approach that seeks to improve quality and performance which will meet or exceed customer expectations. This can be achieved by integrating all quality-related functions and processes throughout the company. TQM looks at the overall quality measures used by a company including </w:t>
      </w:r>
      <w:hyperlink r:id="rId6" w:history="1">
        <w:r w:rsidRPr="00AA05F9">
          <w:rPr>
            <w:rFonts w:ascii="Times New Roman" w:eastAsia="Times New Roman" w:hAnsi="Times New Roman" w:cs="Times New Roman"/>
            <w:color w:val="0000FF"/>
            <w:sz w:val="24"/>
            <w:szCs w:val="24"/>
            <w:u w:val="single"/>
          </w:rPr>
          <w:t>managing quality</w:t>
        </w:r>
      </w:hyperlink>
      <w:r w:rsidRPr="00AA05F9">
        <w:rPr>
          <w:rFonts w:ascii="Times New Roman" w:eastAsia="Times New Roman" w:hAnsi="Times New Roman" w:cs="Times New Roman"/>
          <w:sz w:val="24"/>
          <w:szCs w:val="24"/>
        </w:rPr>
        <w:t xml:space="preserve"> design and development, </w:t>
      </w:r>
      <w:hyperlink r:id="rId7" w:history="1">
        <w:r w:rsidRPr="00AA05F9">
          <w:rPr>
            <w:rFonts w:ascii="Times New Roman" w:eastAsia="Times New Roman" w:hAnsi="Times New Roman" w:cs="Times New Roman"/>
            <w:color w:val="0000FF"/>
            <w:sz w:val="24"/>
            <w:szCs w:val="24"/>
            <w:u w:val="single"/>
          </w:rPr>
          <w:t>quality control</w:t>
        </w:r>
      </w:hyperlink>
      <w:r w:rsidRPr="00AA05F9">
        <w:rPr>
          <w:rFonts w:ascii="Times New Roman" w:eastAsia="Times New Roman" w:hAnsi="Times New Roman" w:cs="Times New Roman"/>
          <w:sz w:val="24"/>
          <w:szCs w:val="24"/>
        </w:rPr>
        <w:t xml:space="preserve"> and maintenance, quality improvement, and quality assurance.</w:t>
      </w:r>
    </w:p>
    <w:p w:rsidR="00AA05F9" w:rsidRPr="00AA05F9" w:rsidRDefault="00AA05F9" w:rsidP="00AA05F9">
      <w:pPr>
        <w:spacing w:before="100" w:beforeAutospacing="1" w:after="100" w:afterAutospacing="1" w:line="240" w:lineRule="auto"/>
        <w:rPr>
          <w:rFonts w:ascii="Times New Roman" w:eastAsia="Times New Roman" w:hAnsi="Times New Roman" w:cs="Times New Roman"/>
          <w:sz w:val="24"/>
          <w:szCs w:val="24"/>
        </w:rPr>
      </w:pPr>
      <w:r w:rsidRPr="00AA05F9">
        <w:rPr>
          <w:rFonts w:ascii="Times New Roman" w:eastAsia="Times New Roman" w:hAnsi="Times New Roman" w:cs="Times New Roman"/>
          <w:sz w:val="24"/>
          <w:szCs w:val="24"/>
        </w:rPr>
        <w:t>TQM takes into account all quality measures taken at all levels and involving all company employees.</w:t>
      </w:r>
    </w:p>
    <w:p w:rsidR="00AA05F9" w:rsidRPr="00AA05F9" w:rsidRDefault="00AA05F9" w:rsidP="00AA05F9">
      <w:pPr>
        <w:spacing w:before="100" w:beforeAutospacing="1" w:after="100" w:afterAutospacing="1" w:line="240" w:lineRule="auto"/>
        <w:outlineLvl w:val="2"/>
        <w:rPr>
          <w:rFonts w:ascii="Times New Roman" w:eastAsia="Times New Roman" w:hAnsi="Times New Roman" w:cs="Times New Roman"/>
          <w:b/>
          <w:bCs/>
          <w:sz w:val="27"/>
          <w:szCs w:val="27"/>
        </w:rPr>
      </w:pPr>
      <w:r w:rsidRPr="00AA05F9">
        <w:rPr>
          <w:rFonts w:ascii="Times New Roman" w:eastAsia="Times New Roman" w:hAnsi="Times New Roman" w:cs="Times New Roman"/>
          <w:b/>
          <w:bCs/>
          <w:sz w:val="27"/>
          <w:szCs w:val="27"/>
        </w:rPr>
        <w:t xml:space="preserve">Origins </w:t>
      </w:r>
      <w:proofErr w:type="gramStart"/>
      <w:r w:rsidRPr="00AA05F9">
        <w:rPr>
          <w:rFonts w:ascii="Times New Roman" w:eastAsia="Times New Roman" w:hAnsi="Times New Roman" w:cs="Times New Roman"/>
          <w:b/>
          <w:bCs/>
          <w:sz w:val="27"/>
          <w:szCs w:val="27"/>
        </w:rPr>
        <w:t>Of</w:t>
      </w:r>
      <w:proofErr w:type="gramEnd"/>
      <w:r w:rsidRPr="00AA05F9">
        <w:rPr>
          <w:rFonts w:ascii="Times New Roman" w:eastAsia="Times New Roman" w:hAnsi="Times New Roman" w:cs="Times New Roman"/>
          <w:b/>
          <w:bCs/>
          <w:sz w:val="27"/>
          <w:szCs w:val="27"/>
        </w:rPr>
        <w:t xml:space="preserve"> TQM</w:t>
      </w:r>
    </w:p>
    <w:p w:rsidR="00AA05F9" w:rsidRPr="00AA05F9" w:rsidRDefault="00AA05F9" w:rsidP="00AA05F9">
      <w:pPr>
        <w:spacing w:before="100" w:beforeAutospacing="1" w:after="100" w:afterAutospacing="1" w:line="240" w:lineRule="auto"/>
        <w:rPr>
          <w:rFonts w:ascii="Times New Roman" w:eastAsia="Times New Roman" w:hAnsi="Times New Roman" w:cs="Times New Roman"/>
          <w:sz w:val="24"/>
          <w:szCs w:val="24"/>
        </w:rPr>
      </w:pPr>
      <w:r w:rsidRPr="00AA05F9">
        <w:rPr>
          <w:rFonts w:ascii="Times New Roman" w:eastAsia="Times New Roman" w:hAnsi="Times New Roman" w:cs="Times New Roman"/>
          <w:sz w:val="24"/>
          <w:szCs w:val="24"/>
        </w:rPr>
        <w:t>Total quality management has evolved from the quality assurance methods that were first developed around the time of the First World War. The war effort led to large scale manufacturing efforts that often produced poor quality.</w:t>
      </w:r>
    </w:p>
    <w:p w:rsidR="00AA05F9" w:rsidRPr="00AA05F9" w:rsidRDefault="00AA05F9" w:rsidP="00AA05F9">
      <w:pPr>
        <w:spacing w:before="100" w:beforeAutospacing="1" w:after="100" w:afterAutospacing="1" w:line="240" w:lineRule="auto"/>
        <w:rPr>
          <w:rFonts w:ascii="Times New Roman" w:eastAsia="Times New Roman" w:hAnsi="Times New Roman" w:cs="Times New Roman"/>
          <w:sz w:val="24"/>
          <w:szCs w:val="24"/>
        </w:rPr>
      </w:pPr>
      <w:r w:rsidRPr="00AA05F9">
        <w:rPr>
          <w:rFonts w:ascii="Times New Roman" w:eastAsia="Times New Roman" w:hAnsi="Times New Roman" w:cs="Times New Roman"/>
          <w:sz w:val="24"/>
          <w:szCs w:val="24"/>
        </w:rPr>
        <w:t>To help correct this, quality inspectors were introduced on the production line to ensure that the level of failures due to quality was minimized.</w:t>
      </w:r>
    </w:p>
    <w:p w:rsidR="00AA05F9" w:rsidRPr="00AA05F9" w:rsidRDefault="00AA05F9" w:rsidP="00AA05F9">
      <w:pPr>
        <w:spacing w:before="100" w:beforeAutospacing="1" w:after="100" w:afterAutospacing="1" w:line="240" w:lineRule="auto"/>
        <w:rPr>
          <w:rFonts w:ascii="Times New Roman" w:eastAsia="Times New Roman" w:hAnsi="Times New Roman" w:cs="Times New Roman"/>
          <w:sz w:val="24"/>
          <w:szCs w:val="24"/>
        </w:rPr>
      </w:pPr>
      <w:r w:rsidRPr="00AA05F9">
        <w:rPr>
          <w:rFonts w:ascii="Times New Roman" w:eastAsia="Times New Roman" w:hAnsi="Times New Roman" w:cs="Times New Roman"/>
          <w:sz w:val="24"/>
          <w:szCs w:val="24"/>
        </w:rPr>
        <w:t xml:space="preserve">After the First World War, </w:t>
      </w:r>
      <w:hyperlink r:id="rId8" w:history="1">
        <w:r w:rsidRPr="00AA05F9">
          <w:rPr>
            <w:rFonts w:ascii="Times New Roman" w:eastAsia="Times New Roman" w:hAnsi="Times New Roman" w:cs="Times New Roman"/>
            <w:color w:val="0000FF"/>
            <w:sz w:val="24"/>
            <w:szCs w:val="24"/>
            <w:u w:val="single"/>
          </w:rPr>
          <w:t>quality inspection</w:t>
        </w:r>
      </w:hyperlink>
      <w:r w:rsidRPr="00AA05F9">
        <w:rPr>
          <w:rFonts w:ascii="Times New Roman" w:eastAsia="Times New Roman" w:hAnsi="Times New Roman" w:cs="Times New Roman"/>
          <w:sz w:val="24"/>
          <w:szCs w:val="24"/>
        </w:rPr>
        <w:t xml:space="preserve"> became more commonplace in manufacturing environments and this led to the introduction of Statistical Quality Control (SQC), a theory developed by Dr. W. Edwards Deming. This quality method provided a statistical method of quality based on sampling. Where it was not possible to inspect every item, a sample was tested for quality. The theory of SQC was based on the notion that a variation in the production process leads to variation in the end product. If the variation in the process could be removed this would lead to a higher level of quality in the end product.</w:t>
      </w:r>
    </w:p>
    <w:p w:rsidR="00AA05F9" w:rsidRPr="00AA05F9" w:rsidRDefault="00AA05F9" w:rsidP="00AA05F9">
      <w:pPr>
        <w:spacing w:before="100" w:beforeAutospacing="1" w:after="100" w:afterAutospacing="1" w:line="240" w:lineRule="auto"/>
        <w:rPr>
          <w:rFonts w:ascii="Times New Roman" w:eastAsia="Times New Roman" w:hAnsi="Times New Roman" w:cs="Times New Roman"/>
          <w:sz w:val="24"/>
          <w:szCs w:val="24"/>
        </w:rPr>
      </w:pPr>
      <w:r w:rsidRPr="00AA05F9">
        <w:rPr>
          <w:rFonts w:ascii="Times New Roman" w:eastAsia="Times New Roman" w:hAnsi="Times New Roman" w:cs="Times New Roman"/>
          <w:sz w:val="24"/>
          <w:szCs w:val="24"/>
        </w:rPr>
        <w:t>After World War Two, the industrial manufacturers in Japan produced poor quality items. In a response to this, the Japanese Union of Scientists and Engineers invited Dr. Deming to train engineers in quality processes. By the 1950’s quality control was an integral part of Japanese manufacturing and was adopted by all levels of workers within an organization.</w:t>
      </w:r>
    </w:p>
    <w:p w:rsidR="00AA05F9" w:rsidRPr="00AA05F9" w:rsidRDefault="00AA05F9" w:rsidP="00AA05F9">
      <w:pPr>
        <w:spacing w:before="100" w:beforeAutospacing="1" w:after="100" w:afterAutospacing="1" w:line="240" w:lineRule="auto"/>
        <w:rPr>
          <w:rFonts w:ascii="Times New Roman" w:eastAsia="Times New Roman" w:hAnsi="Times New Roman" w:cs="Times New Roman"/>
          <w:sz w:val="24"/>
          <w:szCs w:val="24"/>
        </w:rPr>
      </w:pPr>
      <w:r w:rsidRPr="00AA05F9">
        <w:rPr>
          <w:rFonts w:ascii="Times New Roman" w:eastAsia="Times New Roman" w:hAnsi="Times New Roman" w:cs="Times New Roman"/>
          <w:sz w:val="24"/>
          <w:szCs w:val="24"/>
        </w:rPr>
        <w:t>By the 1970’s the notion of total quality was being discussed. This was seen as company-wide quality control that involves all employees from top management to the workers, in quality control. In the next decade more non-Japanese companies were introducing quality management procedures that based on the results seen in Japan. The new wave of quality control became known as Total Quality Management, which was used to describe the many quality-focused strategies and techniques that became the center of focus for the quality movement.</w:t>
      </w:r>
    </w:p>
    <w:p w:rsidR="00AA05F9" w:rsidRPr="00AA05F9" w:rsidRDefault="00AA05F9" w:rsidP="00AA05F9">
      <w:pPr>
        <w:spacing w:before="100" w:beforeAutospacing="1" w:after="100" w:afterAutospacing="1" w:line="240" w:lineRule="auto"/>
        <w:outlineLvl w:val="2"/>
        <w:rPr>
          <w:rFonts w:ascii="Times New Roman" w:eastAsia="Times New Roman" w:hAnsi="Times New Roman" w:cs="Times New Roman"/>
          <w:b/>
          <w:bCs/>
          <w:sz w:val="27"/>
          <w:szCs w:val="27"/>
        </w:rPr>
      </w:pPr>
      <w:r w:rsidRPr="00AA05F9">
        <w:rPr>
          <w:rFonts w:ascii="Times New Roman" w:eastAsia="Times New Roman" w:hAnsi="Times New Roman" w:cs="Times New Roman"/>
          <w:b/>
          <w:bCs/>
          <w:sz w:val="27"/>
          <w:szCs w:val="27"/>
        </w:rPr>
        <w:t>Principles of TQM</w:t>
      </w:r>
    </w:p>
    <w:p w:rsidR="00AA05F9" w:rsidRPr="00AA05F9" w:rsidRDefault="00AA05F9" w:rsidP="00AA05F9">
      <w:pPr>
        <w:spacing w:before="100" w:beforeAutospacing="1" w:after="100" w:afterAutospacing="1" w:line="240" w:lineRule="auto"/>
        <w:rPr>
          <w:rFonts w:ascii="Times New Roman" w:eastAsia="Times New Roman" w:hAnsi="Times New Roman" w:cs="Times New Roman"/>
          <w:sz w:val="24"/>
          <w:szCs w:val="24"/>
        </w:rPr>
      </w:pPr>
      <w:r w:rsidRPr="00AA05F9">
        <w:rPr>
          <w:rFonts w:ascii="Times New Roman" w:eastAsia="Times New Roman" w:hAnsi="Times New Roman" w:cs="Times New Roman"/>
          <w:sz w:val="24"/>
          <w:szCs w:val="24"/>
        </w:rPr>
        <w:t>TQM can be defined as the management of initiatives and procedures that are aimed at achieving the delivery of quality products and services. A number of key principles can be identified in defining TQM, including:</w:t>
      </w:r>
    </w:p>
    <w:p w:rsidR="00AA05F9" w:rsidRPr="00AA05F9" w:rsidRDefault="00AA05F9" w:rsidP="00AA05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05F9">
        <w:rPr>
          <w:rFonts w:ascii="Times New Roman" w:eastAsia="Times New Roman" w:hAnsi="Times New Roman" w:cs="Times New Roman"/>
          <w:sz w:val="24"/>
          <w:szCs w:val="24"/>
        </w:rPr>
        <w:t xml:space="preserve">Executive Management – Top management should act as the main driver for TQM and create an environment that ensures its success. </w:t>
      </w:r>
    </w:p>
    <w:p w:rsidR="00AA05F9" w:rsidRPr="00AA05F9" w:rsidRDefault="00AA05F9" w:rsidP="00AA05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05F9">
        <w:rPr>
          <w:rFonts w:ascii="Times New Roman" w:eastAsia="Times New Roman" w:hAnsi="Times New Roman" w:cs="Times New Roman"/>
          <w:sz w:val="24"/>
          <w:szCs w:val="24"/>
        </w:rPr>
        <w:lastRenderedPageBreak/>
        <w:t xml:space="preserve">Training – Employees should receive regular training on the methods and concepts of quality. </w:t>
      </w:r>
    </w:p>
    <w:p w:rsidR="00AA05F9" w:rsidRPr="00AA05F9" w:rsidRDefault="00AA05F9" w:rsidP="00AA05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05F9">
        <w:rPr>
          <w:rFonts w:ascii="Times New Roman" w:eastAsia="Times New Roman" w:hAnsi="Times New Roman" w:cs="Times New Roman"/>
          <w:sz w:val="24"/>
          <w:szCs w:val="24"/>
        </w:rPr>
        <w:t xml:space="preserve">Customer Focus – Improvements in quality should improve </w:t>
      </w:r>
      <w:hyperlink r:id="rId9" w:history="1">
        <w:r w:rsidRPr="00AA05F9">
          <w:rPr>
            <w:rFonts w:ascii="Times New Roman" w:eastAsia="Times New Roman" w:hAnsi="Times New Roman" w:cs="Times New Roman"/>
            <w:color w:val="0000FF"/>
            <w:sz w:val="24"/>
            <w:szCs w:val="24"/>
            <w:u w:val="single"/>
          </w:rPr>
          <w:t>customer satisfaction</w:t>
        </w:r>
      </w:hyperlink>
      <w:r w:rsidRPr="00AA05F9">
        <w:rPr>
          <w:rFonts w:ascii="Times New Roman" w:eastAsia="Times New Roman" w:hAnsi="Times New Roman" w:cs="Times New Roman"/>
          <w:sz w:val="24"/>
          <w:szCs w:val="24"/>
        </w:rPr>
        <w:t xml:space="preserve">. </w:t>
      </w:r>
    </w:p>
    <w:p w:rsidR="00AA05F9" w:rsidRPr="00AA05F9" w:rsidRDefault="00AA05F9" w:rsidP="00AA05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05F9">
        <w:rPr>
          <w:rFonts w:ascii="Times New Roman" w:eastAsia="Times New Roman" w:hAnsi="Times New Roman" w:cs="Times New Roman"/>
          <w:sz w:val="24"/>
          <w:szCs w:val="24"/>
        </w:rPr>
        <w:t xml:space="preserve">Decision Making – Quality decisions should be made based on measurements. </w:t>
      </w:r>
    </w:p>
    <w:p w:rsidR="00AA05F9" w:rsidRPr="00AA05F9" w:rsidRDefault="00AA05F9" w:rsidP="00AA05F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history="1">
        <w:r w:rsidRPr="00AA05F9">
          <w:rPr>
            <w:rFonts w:ascii="Times New Roman" w:eastAsia="Times New Roman" w:hAnsi="Times New Roman" w:cs="Times New Roman"/>
            <w:color w:val="0000FF"/>
            <w:sz w:val="24"/>
            <w:szCs w:val="24"/>
            <w:u w:val="single"/>
          </w:rPr>
          <w:t>Methodology</w:t>
        </w:r>
      </w:hyperlink>
      <w:r w:rsidRPr="00AA05F9">
        <w:rPr>
          <w:rFonts w:ascii="Times New Roman" w:eastAsia="Times New Roman" w:hAnsi="Times New Roman" w:cs="Times New Roman"/>
          <w:sz w:val="24"/>
          <w:szCs w:val="24"/>
        </w:rPr>
        <w:t xml:space="preserve"> and Tools – Use of appropriate methodology and tools ensures that non-conformance incidents are identified, measured and responded to consistently. </w:t>
      </w:r>
    </w:p>
    <w:p w:rsidR="00AA05F9" w:rsidRPr="00AA05F9" w:rsidRDefault="00AA05F9" w:rsidP="00AA05F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history="1">
        <w:r w:rsidRPr="00AA05F9">
          <w:rPr>
            <w:rFonts w:ascii="Times New Roman" w:eastAsia="Times New Roman" w:hAnsi="Times New Roman" w:cs="Times New Roman"/>
            <w:color w:val="0000FF"/>
            <w:sz w:val="24"/>
            <w:szCs w:val="24"/>
            <w:u w:val="single"/>
          </w:rPr>
          <w:t>Continuous Improvement</w:t>
        </w:r>
      </w:hyperlink>
      <w:r w:rsidRPr="00AA05F9">
        <w:rPr>
          <w:rFonts w:ascii="Times New Roman" w:eastAsia="Times New Roman" w:hAnsi="Times New Roman" w:cs="Times New Roman"/>
          <w:sz w:val="24"/>
          <w:szCs w:val="24"/>
        </w:rPr>
        <w:t xml:space="preserve"> – Companies should continuously work towards improving manufacturing and quality procedures. </w:t>
      </w:r>
    </w:p>
    <w:p w:rsidR="00AA05F9" w:rsidRPr="00AA05F9" w:rsidRDefault="00AA05F9" w:rsidP="00AA05F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history="1">
        <w:r w:rsidRPr="00AA05F9">
          <w:rPr>
            <w:rFonts w:ascii="Times New Roman" w:eastAsia="Times New Roman" w:hAnsi="Times New Roman" w:cs="Times New Roman"/>
            <w:color w:val="0000FF"/>
            <w:sz w:val="24"/>
            <w:szCs w:val="24"/>
            <w:u w:val="single"/>
          </w:rPr>
          <w:t>Company Culture</w:t>
        </w:r>
      </w:hyperlink>
      <w:r w:rsidRPr="00AA05F9">
        <w:rPr>
          <w:rFonts w:ascii="Times New Roman" w:eastAsia="Times New Roman" w:hAnsi="Times New Roman" w:cs="Times New Roman"/>
          <w:sz w:val="24"/>
          <w:szCs w:val="24"/>
        </w:rPr>
        <w:t xml:space="preserve"> – The culture of the company should aim </w:t>
      </w:r>
      <w:hyperlink r:id="rId13" w:history="1">
        <w:r w:rsidRPr="00AA05F9">
          <w:rPr>
            <w:rFonts w:ascii="Times New Roman" w:eastAsia="Times New Roman" w:hAnsi="Times New Roman" w:cs="Times New Roman"/>
            <w:color w:val="0000FF"/>
            <w:sz w:val="24"/>
            <w:szCs w:val="24"/>
            <w:u w:val="single"/>
          </w:rPr>
          <w:t>at developing employees</w:t>
        </w:r>
      </w:hyperlink>
      <w:r w:rsidRPr="00AA05F9">
        <w:rPr>
          <w:rFonts w:ascii="Times New Roman" w:eastAsia="Times New Roman" w:hAnsi="Times New Roman" w:cs="Times New Roman"/>
          <w:sz w:val="24"/>
          <w:szCs w:val="24"/>
        </w:rPr>
        <w:t xml:space="preserve"> ability to work together to improve quality. </w:t>
      </w:r>
    </w:p>
    <w:p w:rsidR="00AA05F9" w:rsidRPr="00AA05F9" w:rsidRDefault="00AA05F9" w:rsidP="00AA05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05F9">
        <w:rPr>
          <w:rFonts w:ascii="Times New Roman" w:eastAsia="Times New Roman" w:hAnsi="Times New Roman" w:cs="Times New Roman"/>
          <w:sz w:val="24"/>
          <w:szCs w:val="24"/>
        </w:rPr>
        <w:t xml:space="preserve">Employee Involvement – Employees should be encouraged to be pro-active in identifying and addressing quality related problems. </w:t>
      </w:r>
    </w:p>
    <w:p w:rsidR="00AA05F9" w:rsidRPr="00AA05F9" w:rsidRDefault="00AA05F9" w:rsidP="00AA05F9">
      <w:pPr>
        <w:spacing w:before="100" w:beforeAutospacing="1" w:after="100" w:afterAutospacing="1" w:line="240" w:lineRule="auto"/>
        <w:outlineLvl w:val="2"/>
        <w:rPr>
          <w:rFonts w:ascii="Times New Roman" w:eastAsia="Times New Roman" w:hAnsi="Times New Roman" w:cs="Times New Roman"/>
          <w:b/>
          <w:bCs/>
          <w:sz w:val="27"/>
          <w:szCs w:val="27"/>
        </w:rPr>
      </w:pPr>
      <w:r w:rsidRPr="00AA05F9">
        <w:rPr>
          <w:rFonts w:ascii="Times New Roman" w:eastAsia="Times New Roman" w:hAnsi="Times New Roman" w:cs="Times New Roman"/>
          <w:b/>
          <w:bCs/>
          <w:sz w:val="27"/>
          <w:szCs w:val="27"/>
        </w:rPr>
        <w:t xml:space="preserve">The Cost </w:t>
      </w:r>
      <w:proofErr w:type="gramStart"/>
      <w:r w:rsidRPr="00AA05F9">
        <w:rPr>
          <w:rFonts w:ascii="Times New Roman" w:eastAsia="Times New Roman" w:hAnsi="Times New Roman" w:cs="Times New Roman"/>
          <w:b/>
          <w:bCs/>
          <w:sz w:val="27"/>
          <w:szCs w:val="27"/>
        </w:rPr>
        <w:t>Of</w:t>
      </w:r>
      <w:proofErr w:type="gramEnd"/>
      <w:r w:rsidRPr="00AA05F9">
        <w:rPr>
          <w:rFonts w:ascii="Times New Roman" w:eastAsia="Times New Roman" w:hAnsi="Times New Roman" w:cs="Times New Roman"/>
          <w:b/>
          <w:bCs/>
          <w:sz w:val="27"/>
          <w:szCs w:val="27"/>
        </w:rPr>
        <w:t xml:space="preserve"> TQM</w:t>
      </w:r>
    </w:p>
    <w:p w:rsidR="00AA05F9" w:rsidRPr="00AA05F9" w:rsidRDefault="00AA05F9" w:rsidP="00AA05F9">
      <w:pPr>
        <w:spacing w:before="100" w:beforeAutospacing="1" w:after="100" w:afterAutospacing="1" w:line="240" w:lineRule="auto"/>
        <w:rPr>
          <w:rFonts w:ascii="Times New Roman" w:eastAsia="Times New Roman" w:hAnsi="Times New Roman" w:cs="Times New Roman"/>
          <w:sz w:val="24"/>
          <w:szCs w:val="24"/>
        </w:rPr>
      </w:pPr>
      <w:hyperlink r:id="rId14" w:history="1">
        <w:r w:rsidRPr="00AA05F9">
          <w:rPr>
            <w:rFonts w:ascii="Times New Roman" w:eastAsia="Times New Roman" w:hAnsi="Times New Roman" w:cs="Times New Roman"/>
            <w:color w:val="0000FF"/>
            <w:sz w:val="24"/>
            <w:szCs w:val="24"/>
            <w:u w:val="single"/>
          </w:rPr>
          <w:t>Many companies</w:t>
        </w:r>
      </w:hyperlink>
      <w:r w:rsidRPr="00AA05F9">
        <w:rPr>
          <w:rFonts w:ascii="Times New Roman" w:eastAsia="Times New Roman" w:hAnsi="Times New Roman" w:cs="Times New Roman"/>
          <w:sz w:val="24"/>
          <w:szCs w:val="24"/>
        </w:rPr>
        <w:t xml:space="preserve"> believe that the costs of the introduction of TQM are far greater than the benefits it will produce. However research across a number of industries has costs involved in doing nothing, i.e. the direct and indirect costs of </w:t>
      </w:r>
      <w:hyperlink r:id="rId15" w:history="1">
        <w:r w:rsidRPr="00AA05F9">
          <w:rPr>
            <w:rFonts w:ascii="Times New Roman" w:eastAsia="Times New Roman" w:hAnsi="Times New Roman" w:cs="Times New Roman"/>
            <w:color w:val="0000FF"/>
            <w:sz w:val="24"/>
            <w:szCs w:val="24"/>
            <w:u w:val="single"/>
          </w:rPr>
          <w:t>quality</w:t>
        </w:r>
      </w:hyperlink>
      <w:r w:rsidRPr="00AA05F9">
        <w:rPr>
          <w:rFonts w:ascii="Times New Roman" w:eastAsia="Times New Roman" w:hAnsi="Times New Roman" w:cs="Times New Roman"/>
          <w:sz w:val="24"/>
          <w:szCs w:val="24"/>
        </w:rPr>
        <w:t xml:space="preserve"> problems, are far greater than the costs of implementing TQM.</w:t>
      </w:r>
    </w:p>
    <w:p w:rsidR="00AA05F9" w:rsidRPr="00AA05F9" w:rsidRDefault="00AA05F9" w:rsidP="00AA05F9">
      <w:pPr>
        <w:spacing w:before="100" w:beforeAutospacing="1" w:after="100" w:afterAutospacing="1" w:line="240" w:lineRule="auto"/>
        <w:rPr>
          <w:rFonts w:ascii="Times New Roman" w:eastAsia="Times New Roman" w:hAnsi="Times New Roman" w:cs="Times New Roman"/>
          <w:sz w:val="24"/>
          <w:szCs w:val="24"/>
        </w:rPr>
      </w:pPr>
      <w:r w:rsidRPr="00AA05F9">
        <w:rPr>
          <w:rFonts w:ascii="Times New Roman" w:eastAsia="Times New Roman" w:hAnsi="Times New Roman" w:cs="Times New Roman"/>
          <w:sz w:val="24"/>
          <w:szCs w:val="24"/>
        </w:rPr>
        <w:t xml:space="preserve">The American quality expert, Phil Crosby, wrote that many companies chose to pay for the poor quality in what he referred to as the “Price of Nonconformance”. The costs are identified in the Prevention, Appraisal, </w:t>
      </w:r>
      <w:proofErr w:type="gramStart"/>
      <w:r w:rsidRPr="00AA05F9">
        <w:rPr>
          <w:rFonts w:ascii="Times New Roman" w:eastAsia="Times New Roman" w:hAnsi="Times New Roman" w:cs="Times New Roman"/>
          <w:sz w:val="24"/>
          <w:szCs w:val="24"/>
        </w:rPr>
        <w:t>Failure</w:t>
      </w:r>
      <w:proofErr w:type="gramEnd"/>
      <w:r w:rsidRPr="00AA05F9">
        <w:rPr>
          <w:rFonts w:ascii="Times New Roman" w:eastAsia="Times New Roman" w:hAnsi="Times New Roman" w:cs="Times New Roman"/>
          <w:sz w:val="24"/>
          <w:szCs w:val="24"/>
        </w:rPr>
        <w:t xml:space="preserve"> (PAF) Model.</w:t>
      </w:r>
    </w:p>
    <w:p w:rsidR="00AA05F9" w:rsidRPr="00AA05F9" w:rsidRDefault="00AA05F9" w:rsidP="00AA05F9">
      <w:pPr>
        <w:spacing w:before="100" w:beforeAutospacing="1" w:after="100" w:afterAutospacing="1" w:line="240" w:lineRule="auto"/>
        <w:rPr>
          <w:rFonts w:ascii="Times New Roman" w:eastAsia="Times New Roman" w:hAnsi="Times New Roman" w:cs="Times New Roman"/>
          <w:sz w:val="24"/>
          <w:szCs w:val="24"/>
        </w:rPr>
      </w:pPr>
      <w:r w:rsidRPr="00AA05F9">
        <w:rPr>
          <w:rFonts w:ascii="Times New Roman" w:eastAsia="Times New Roman" w:hAnsi="Times New Roman" w:cs="Times New Roman"/>
          <w:sz w:val="24"/>
          <w:szCs w:val="24"/>
        </w:rPr>
        <w:t>Prevention costs are associated with the design, implementation and maintenance of the TQM system. They are planned and incurred before actual operation, and can include:</w:t>
      </w:r>
    </w:p>
    <w:p w:rsidR="00AA05F9" w:rsidRPr="00AA05F9" w:rsidRDefault="00AA05F9" w:rsidP="00AA05F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05F9">
        <w:rPr>
          <w:rFonts w:ascii="Times New Roman" w:eastAsia="Times New Roman" w:hAnsi="Times New Roman" w:cs="Times New Roman"/>
          <w:sz w:val="24"/>
          <w:szCs w:val="24"/>
        </w:rPr>
        <w:t xml:space="preserve">Product Requirements – The setting specifications for incoming materials, processes, finished products/services. </w:t>
      </w:r>
    </w:p>
    <w:p w:rsidR="00AA05F9" w:rsidRPr="00AA05F9" w:rsidRDefault="00AA05F9" w:rsidP="00AA05F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05F9">
        <w:rPr>
          <w:rFonts w:ascii="Times New Roman" w:eastAsia="Times New Roman" w:hAnsi="Times New Roman" w:cs="Times New Roman"/>
          <w:sz w:val="24"/>
          <w:szCs w:val="24"/>
        </w:rPr>
        <w:t xml:space="preserve">Quality Planning – Creation of plans for quality, reliability, operational, production and inspections. </w:t>
      </w:r>
    </w:p>
    <w:p w:rsidR="00AA05F9" w:rsidRPr="00AA05F9" w:rsidRDefault="00AA05F9" w:rsidP="00AA05F9">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6" w:history="1">
        <w:r w:rsidRPr="00AA05F9">
          <w:rPr>
            <w:rFonts w:ascii="Times New Roman" w:eastAsia="Times New Roman" w:hAnsi="Times New Roman" w:cs="Times New Roman"/>
            <w:color w:val="0000FF"/>
            <w:sz w:val="24"/>
            <w:szCs w:val="24"/>
            <w:u w:val="single"/>
          </w:rPr>
          <w:t>Quality Assurance</w:t>
        </w:r>
      </w:hyperlink>
      <w:r w:rsidRPr="00AA05F9">
        <w:rPr>
          <w:rFonts w:ascii="Times New Roman" w:eastAsia="Times New Roman" w:hAnsi="Times New Roman" w:cs="Times New Roman"/>
          <w:sz w:val="24"/>
          <w:szCs w:val="24"/>
        </w:rPr>
        <w:t xml:space="preserve"> – The creation and maintenance of the quality system. </w:t>
      </w:r>
    </w:p>
    <w:p w:rsidR="00AA05F9" w:rsidRPr="00AA05F9" w:rsidRDefault="00AA05F9" w:rsidP="00AA05F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05F9">
        <w:rPr>
          <w:rFonts w:ascii="Times New Roman" w:eastAsia="Times New Roman" w:hAnsi="Times New Roman" w:cs="Times New Roman"/>
          <w:sz w:val="24"/>
          <w:szCs w:val="24"/>
        </w:rPr>
        <w:t xml:space="preserve">Training – The development, preparation and maintenance of processes. </w:t>
      </w:r>
    </w:p>
    <w:p w:rsidR="00AA05F9" w:rsidRPr="00AA05F9" w:rsidRDefault="00AA05F9" w:rsidP="00AA05F9">
      <w:pPr>
        <w:spacing w:before="100" w:beforeAutospacing="1" w:after="100" w:afterAutospacing="1" w:line="240" w:lineRule="auto"/>
        <w:rPr>
          <w:rFonts w:ascii="Times New Roman" w:eastAsia="Times New Roman" w:hAnsi="Times New Roman" w:cs="Times New Roman"/>
          <w:sz w:val="24"/>
          <w:szCs w:val="24"/>
        </w:rPr>
      </w:pPr>
      <w:hyperlink r:id="rId17" w:history="1">
        <w:r w:rsidRPr="00AA05F9">
          <w:rPr>
            <w:rFonts w:ascii="Times New Roman" w:eastAsia="Times New Roman" w:hAnsi="Times New Roman" w:cs="Times New Roman"/>
            <w:color w:val="0000FF"/>
            <w:sz w:val="24"/>
            <w:szCs w:val="24"/>
            <w:u w:val="single"/>
          </w:rPr>
          <w:t>Appraisal costs</w:t>
        </w:r>
      </w:hyperlink>
      <w:r w:rsidRPr="00AA05F9">
        <w:rPr>
          <w:rFonts w:ascii="Times New Roman" w:eastAsia="Times New Roman" w:hAnsi="Times New Roman" w:cs="Times New Roman"/>
          <w:sz w:val="24"/>
          <w:szCs w:val="24"/>
        </w:rPr>
        <w:t xml:space="preserve"> are associated with the vendors and customers evaluation of purchased materials and services to ensure they are within specification. They can include:</w:t>
      </w:r>
    </w:p>
    <w:p w:rsidR="00AA05F9" w:rsidRPr="00AA05F9" w:rsidRDefault="00AA05F9" w:rsidP="00AA05F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A05F9">
        <w:rPr>
          <w:rFonts w:ascii="Times New Roman" w:eastAsia="Times New Roman" w:hAnsi="Times New Roman" w:cs="Times New Roman"/>
          <w:sz w:val="24"/>
          <w:szCs w:val="24"/>
        </w:rPr>
        <w:t xml:space="preserve">Verification – Inspection of incoming material against agreed upon specifications. </w:t>
      </w:r>
    </w:p>
    <w:p w:rsidR="00AA05F9" w:rsidRPr="00AA05F9" w:rsidRDefault="00AA05F9" w:rsidP="00AA05F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A05F9">
        <w:rPr>
          <w:rFonts w:ascii="Times New Roman" w:eastAsia="Times New Roman" w:hAnsi="Times New Roman" w:cs="Times New Roman"/>
          <w:sz w:val="24"/>
          <w:szCs w:val="24"/>
        </w:rPr>
        <w:t xml:space="preserve">Quality Audits – Check that the quality system is functioning correctly. </w:t>
      </w:r>
    </w:p>
    <w:p w:rsidR="00AA05F9" w:rsidRPr="00AA05F9" w:rsidRDefault="00AA05F9" w:rsidP="00AA05F9">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8" w:history="1">
        <w:r w:rsidRPr="00AA05F9">
          <w:rPr>
            <w:rFonts w:ascii="Times New Roman" w:eastAsia="Times New Roman" w:hAnsi="Times New Roman" w:cs="Times New Roman"/>
            <w:color w:val="0000FF"/>
            <w:sz w:val="24"/>
            <w:szCs w:val="24"/>
            <w:u w:val="single"/>
          </w:rPr>
          <w:t>Vendor Evaluation</w:t>
        </w:r>
      </w:hyperlink>
      <w:r w:rsidRPr="00AA05F9">
        <w:rPr>
          <w:rFonts w:ascii="Times New Roman" w:eastAsia="Times New Roman" w:hAnsi="Times New Roman" w:cs="Times New Roman"/>
          <w:sz w:val="24"/>
          <w:szCs w:val="24"/>
        </w:rPr>
        <w:t xml:space="preserve"> – Assessment and approval of vendors. </w:t>
      </w:r>
    </w:p>
    <w:p w:rsidR="00AA05F9" w:rsidRPr="00AA05F9" w:rsidRDefault="00AA05F9" w:rsidP="00AA05F9">
      <w:pPr>
        <w:spacing w:before="100" w:beforeAutospacing="1" w:after="100" w:afterAutospacing="1" w:line="240" w:lineRule="auto"/>
        <w:rPr>
          <w:rFonts w:ascii="Times New Roman" w:eastAsia="Times New Roman" w:hAnsi="Times New Roman" w:cs="Times New Roman"/>
          <w:sz w:val="24"/>
          <w:szCs w:val="24"/>
        </w:rPr>
      </w:pPr>
      <w:r w:rsidRPr="00AA05F9">
        <w:rPr>
          <w:rFonts w:ascii="Times New Roman" w:eastAsia="Times New Roman" w:hAnsi="Times New Roman" w:cs="Times New Roman"/>
          <w:sz w:val="24"/>
          <w:szCs w:val="24"/>
        </w:rPr>
        <w:t>Failure costs can be split into those resulting from internal and external failure. Internal failure costs occur when results fail to reach quality standards and are detected before they are shipped to the customer. These can include:</w:t>
      </w:r>
    </w:p>
    <w:p w:rsidR="00AA05F9" w:rsidRPr="00AA05F9" w:rsidRDefault="00AA05F9" w:rsidP="00AA05F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A05F9">
        <w:rPr>
          <w:rFonts w:ascii="Times New Roman" w:eastAsia="Times New Roman" w:hAnsi="Times New Roman" w:cs="Times New Roman"/>
          <w:sz w:val="24"/>
          <w:szCs w:val="24"/>
        </w:rPr>
        <w:t xml:space="preserve">Waste – Unnecessary work or holding stocks as a result of errors, poor organization or communication. </w:t>
      </w:r>
    </w:p>
    <w:p w:rsidR="00AA05F9" w:rsidRPr="00AA05F9" w:rsidRDefault="00AA05F9" w:rsidP="00AA05F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A05F9">
        <w:rPr>
          <w:rFonts w:ascii="Times New Roman" w:eastAsia="Times New Roman" w:hAnsi="Times New Roman" w:cs="Times New Roman"/>
          <w:sz w:val="24"/>
          <w:szCs w:val="24"/>
        </w:rPr>
        <w:t xml:space="preserve">Scrap – Defective product or material that cannot be repaired, used or sold. </w:t>
      </w:r>
    </w:p>
    <w:p w:rsidR="00AA05F9" w:rsidRPr="00AA05F9" w:rsidRDefault="00AA05F9" w:rsidP="00AA05F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A05F9">
        <w:rPr>
          <w:rFonts w:ascii="Times New Roman" w:eastAsia="Times New Roman" w:hAnsi="Times New Roman" w:cs="Times New Roman"/>
          <w:sz w:val="24"/>
          <w:szCs w:val="24"/>
        </w:rPr>
        <w:t xml:space="preserve">Rework – Correction of defective material or errors. </w:t>
      </w:r>
    </w:p>
    <w:p w:rsidR="00AA05F9" w:rsidRPr="00AA05F9" w:rsidRDefault="00AA05F9" w:rsidP="00AA05F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A05F9">
        <w:rPr>
          <w:rFonts w:ascii="Times New Roman" w:eastAsia="Times New Roman" w:hAnsi="Times New Roman" w:cs="Times New Roman"/>
          <w:sz w:val="24"/>
          <w:szCs w:val="24"/>
        </w:rPr>
        <w:t xml:space="preserve">Failure Analysis – This is required to establish the causes of internal product failure. </w:t>
      </w:r>
    </w:p>
    <w:p w:rsidR="00AA05F9" w:rsidRPr="00AA05F9" w:rsidRDefault="00AA05F9" w:rsidP="00AA05F9">
      <w:pPr>
        <w:spacing w:before="100" w:beforeAutospacing="1" w:after="100" w:afterAutospacing="1" w:line="240" w:lineRule="auto"/>
        <w:rPr>
          <w:rFonts w:ascii="Times New Roman" w:eastAsia="Times New Roman" w:hAnsi="Times New Roman" w:cs="Times New Roman"/>
          <w:sz w:val="24"/>
          <w:szCs w:val="24"/>
        </w:rPr>
      </w:pPr>
      <w:r w:rsidRPr="00AA05F9">
        <w:rPr>
          <w:rFonts w:ascii="Times New Roman" w:eastAsia="Times New Roman" w:hAnsi="Times New Roman" w:cs="Times New Roman"/>
          <w:sz w:val="24"/>
          <w:szCs w:val="24"/>
        </w:rPr>
        <w:t>External failure costs occur when the products or services fail to reach quality standards, but are not detected until after the customer receives the item. These can include:</w:t>
      </w:r>
    </w:p>
    <w:p w:rsidR="00AA05F9" w:rsidRPr="00AA05F9" w:rsidRDefault="00AA05F9" w:rsidP="00AA05F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A05F9">
        <w:rPr>
          <w:rFonts w:ascii="Times New Roman" w:eastAsia="Times New Roman" w:hAnsi="Times New Roman" w:cs="Times New Roman"/>
          <w:sz w:val="24"/>
          <w:szCs w:val="24"/>
        </w:rPr>
        <w:t xml:space="preserve">Repairs – Servicing of returned products or at the customer site. </w:t>
      </w:r>
    </w:p>
    <w:p w:rsidR="00AA05F9" w:rsidRPr="00AA05F9" w:rsidRDefault="00AA05F9" w:rsidP="00AA05F9">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9" w:history="1">
        <w:r w:rsidRPr="00AA05F9">
          <w:rPr>
            <w:rFonts w:ascii="Times New Roman" w:eastAsia="Times New Roman" w:hAnsi="Times New Roman" w:cs="Times New Roman"/>
            <w:color w:val="0000FF"/>
            <w:sz w:val="24"/>
            <w:szCs w:val="24"/>
            <w:u w:val="single"/>
          </w:rPr>
          <w:t>Warranty Claims</w:t>
        </w:r>
      </w:hyperlink>
      <w:r w:rsidRPr="00AA05F9">
        <w:rPr>
          <w:rFonts w:ascii="Times New Roman" w:eastAsia="Times New Roman" w:hAnsi="Times New Roman" w:cs="Times New Roman"/>
          <w:sz w:val="24"/>
          <w:szCs w:val="24"/>
        </w:rPr>
        <w:t xml:space="preserve"> – Items are replaced or services re-performed under warranty. </w:t>
      </w:r>
    </w:p>
    <w:p w:rsidR="00AA05F9" w:rsidRPr="00AA05F9" w:rsidRDefault="00AA05F9" w:rsidP="00AA05F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A05F9">
        <w:rPr>
          <w:rFonts w:ascii="Times New Roman" w:eastAsia="Times New Roman" w:hAnsi="Times New Roman" w:cs="Times New Roman"/>
          <w:sz w:val="24"/>
          <w:szCs w:val="24"/>
        </w:rPr>
        <w:t xml:space="preserve">Complaints – All work and costs associated with dealing with customer’s complaints. </w:t>
      </w:r>
    </w:p>
    <w:p w:rsidR="00AA05F9" w:rsidRPr="00AA05F9" w:rsidRDefault="00AA05F9" w:rsidP="00AA05F9">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0" w:history="1">
        <w:r w:rsidRPr="00AA05F9">
          <w:rPr>
            <w:rFonts w:ascii="Times New Roman" w:eastAsia="Times New Roman" w:hAnsi="Times New Roman" w:cs="Times New Roman"/>
            <w:color w:val="0000FF"/>
            <w:sz w:val="24"/>
            <w:szCs w:val="24"/>
            <w:u w:val="single"/>
          </w:rPr>
          <w:t>Returns</w:t>
        </w:r>
      </w:hyperlink>
      <w:r w:rsidRPr="00AA05F9">
        <w:rPr>
          <w:rFonts w:ascii="Times New Roman" w:eastAsia="Times New Roman" w:hAnsi="Times New Roman" w:cs="Times New Roman"/>
          <w:sz w:val="24"/>
          <w:szCs w:val="24"/>
        </w:rPr>
        <w:t xml:space="preserve"> – Transportation, investigation and handling of returned items. </w:t>
      </w:r>
    </w:p>
    <w:p w:rsidR="00DE43B6" w:rsidRDefault="00DE43B6">
      <w:bookmarkStart w:id="0" w:name="_GoBack"/>
      <w:bookmarkEnd w:id="0"/>
    </w:p>
    <w:sectPr w:rsidR="00DE4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C204C"/>
    <w:multiLevelType w:val="multilevel"/>
    <w:tmpl w:val="8D52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E13A04"/>
    <w:multiLevelType w:val="multilevel"/>
    <w:tmpl w:val="C530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ED5657"/>
    <w:multiLevelType w:val="multilevel"/>
    <w:tmpl w:val="FE08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A70C7E"/>
    <w:multiLevelType w:val="multilevel"/>
    <w:tmpl w:val="BA40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670494"/>
    <w:multiLevelType w:val="multilevel"/>
    <w:tmpl w:val="A080C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F9"/>
    <w:rsid w:val="00AA05F9"/>
    <w:rsid w:val="00DE4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236479">
      <w:bodyDiv w:val="1"/>
      <w:marLeft w:val="0"/>
      <w:marRight w:val="0"/>
      <w:marTop w:val="0"/>
      <w:marBottom w:val="0"/>
      <w:divBdr>
        <w:top w:val="none" w:sz="0" w:space="0" w:color="auto"/>
        <w:left w:val="none" w:sz="0" w:space="0" w:color="auto"/>
        <w:bottom w:val="none" w:sz="0" w:space="0" w:color="auto"/>
        <w:right w:val="none" w:sz="0" w:space="0" w:color="auto"/>
      </w:divBdr>
      <w:divsChild>
        <w:div w:id="687635857">
          <w:marLeft w:val="0"/>
          <w:marRight w:val="0"/>
          <w:marTop w:val="0"/>
          <w:marBottom w:val="0"/>
          <w:divBdr>
            <w:top w:val="none" w:sz="0" w:space="0" w:color="auto"/>
            <w:left w:val="none" w:sz="0" w:space="0" w:color="auto"/>
            <w:bottom w:val="none" w:sz="0" w:space="0" w:color="auto"/>
            <w:right w:val="none" w:sz="0" w:space="0" w:color="auto"/>
          </w:divBdr>
          <w:divsChild>
            <w:div w:id="2031640520">
              <w:marLeft w:val="0"/>
              <w:marRight w:val="0"/>
              <w:marTop w:val="0"/>
              <w:marBottom w:val="0"/>
              <w:divBdr>
                <w:top w:val="none" w:sz="0" w:space="0" w:color="auto"/>
                <w:left w:val="none" w:sz="0" w:space="0" w:color="auto"/>
                <w:bottom w:val="none" w:sz="0" w:space="0" w:color="auto"/>
                <w:right w:val="none" w:sz="0" w:space="0" w:color="auto"/>
              </w:divBdr>
              <w:divsChild>
                <w:div w:id="1518033763">
                  <w:marLeft w:val="0"/>
                  <w:marRight w:val="0"/>
                  <w:marTop w:val="0"/>
                  <w:marBottom w:val="0"/>
                  <w:divBdr>
                    <w:top w:val="none" w:sz="0" w:space="0" w:color="auto"/>
                    <w:left w:val="none" w:sz="0" w:space="0" w:color="auto"/>
                    <w:bottom w:val="none" w:sz="0" w:space="0" w:color="auto"/>
                    <w:right w:val="none" w:sz="0" w:space="0" w:color="auto"/>
                  </w:divBdr>
                  <w:divsChild>
                    <w:div w:id="617294933">
                      <w:marLeft w:val="0"/>
                      <w:marRight w:val="0"/>
                      <w:marTop w:val="0"/>
                      <w:marBottom w:val="0"/>
                      <w:divBdr>
                        <w:top w:val="none" w:sz="0" w:space="0" w:color="auto"/>
                        <w:left w:val="none" w:sz="0" w:space="0" w:color="auto"/>
                        <w:bottom w:val="none" w:sz="0" w:space="0" w:color="auto"/>
                        <w:right w:val="none" w:sz="0" w:space="0" w:color="auto"/>
                      </w:divBdr>
                      <w:divsChild>
                        <w:div w:id="1147631365">
                          <w:marLeft w:val="0"/>
                          <w:marRight w:val="0"/>
                          <w:marTop w:val="0"/>
                          <w:marBottom w:val="0"/>
                          <w:divBdr>
                            <w:top w:val="none" w:sz="0" w:space="0" w:color="auto"/>
                            <w:left w:val="none" w:sz="0" w:space="0" w:color="auto"/>
                            <w:bottom w:val="none" w:sz="0" w:space="0" w:color="auto"/>
                            <w:right w:val="none" w:sz="0" w:space="0" w:color="auto"/>
                          </w:divBdr>
                          <w:divsChild>
                            <w:div w:id="1580483530">
                              <w:marLeft w:val="0"/>
                              <w:marRight w:val="0"/>
                              <w:marTop w:val="0"/>
                              <w:marBottom w:val="0"/>
                              <w:divBdr>
                                <w:top w:val="none" w:sz="0" w:space="0" w:color="auto"/>
                                <w:left w:val="none" w:sz="0" w:space="0" w:color="auto"/>
                                <w:bottom w:val="none" w:sz="0" w:space="0" w:color="auto"/>
                                <w:right w:val="none" w:sz="0" w:space="0" w:color="auto"/>
                              </w:divBdr>
                              <w:divsChild>
                                <w:div w:id="2212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gistics.about.com/od/qualityinthesupplychain/a/Inbound-Quality-Inspections.htm" TargetMode="External"/><Relationship Id="rId13" Type="http://schemas.openxmlformats.org/officeDocument/2006/relationships/hyperlink" Target="http://management.about.com/od/managementcareers/fl/10-Powerful-Ways-to-Develop-Your-Employees.htm" TargetMode="External"/><Relationship Id="rId18" Type="http://schemas.openxmlformats.org/officeDocument/2006/relationships/hyperlink" Target="http://logistics.about.com/od/tacticalsupplychain/a/vendor_eval.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marketing.about.com/od/marketingglossary/g/qualitycondef.htm" TargetMode="External"/><Relationship Id="rId12" Type="http://schemas.openxmlformats.org/officeDocument/2006/relationships/hyperlink" Target="http://management.about.com/cs/generalmanagement/g/culture.htm" TargetMode="External"/><Relationship Id="rId17" Type="http://schemas.openxmlformats.org/officeDocument/2006/relationships/hyperlink" Target="http://biztaxlaw.about.com/od/glossarya/g/appraiserdef.htm" TargetMode="External"/><Relationship Id="rId2" Type="http://schemas.openxmlformats.org/officeDocument/2006/relationships/styles" Target="styles.xml"/><Relationship Id="rId16" Type="http://schemas.openxmlformats.org/officeDocument/2006/relationships/hyperlink" Target="http://operationstech.about.com/od/glossary/g/Quality-assurance.htm" TargetMode="External"/><Relationship Id="rId20" Type="http://schemas.openxmlformats.org/officeDocument/2006/relationships/hyperlink" Target="http://logistics.about.com/od/greensupplychain/a/revese_logistics.htm" TargetMode="External"/><Relationship Id="rId1" Type="http://schemas.openxmlformats.org/officeDocument/2006/relationships/numbering" Target="numbering.xml"/><Relationship Id="rId6" Type="http://schemas.openxmlformats.org/officeDocument/2006/relationships/hyperlink" Target="http://management.about.com/cs/generalmanagement/a/mgttips03.htm" TargetMode="External"/><Relationship Id="rId11" Type="http://schemas.openxmlformats.org/officeDocument/2006/relationships/hyperlink" Target="http://logistics.about.com/od/qualityinthesupplychain/a/Continuous-Improvement-Tools.htm" TargetMode="External"/><Relationship Id="rId5" Type="http://schemas.openxmlformats.org/officeDocument/2006/relationships/webSettings" Target="webSettings.xml"/><Relationship Id="rId15" Type="http://schemas.openxmlformats.org/officeDocument/2006/relationships/hyperlink" Target="http://logistics.about.com/od/strategicsupplychain/a/Quality-Inspections-In-The-Supply-Chain.htm" TargetMode="External"/><Relationship Id="rId10" Type="http://schemas.openxmlformats.org/officeDocument/2006/relationships/hyperlink" Target="http://logistics.about.com/od/strategicsupplychain/a/Project-Methodology.htm" TargetMode="External"/><Relationship Id="rId19" Type="http://schemas.openxmlformats.org/officeDocument/2006/relationships/hyperlink" Target="http://logistics.about.com/od/tacticalsupplychain/a/Warranties.htm" TargetMode="External"/><Relationship Id="rId4" Type="http://schemas.openxmlformats.org/officeDocument/2006/relationships/settings" Target="settings.xml"/><Relationship Id="rId9" Type="http://schemas.openxmlformats.org/officeDocument/2006/relationships/hyperlink" Target="http://logistics.about.com/od/forsmallbusinesses/a/Customer-Satisfaction.htm" TargetMode="External"/><Relationship Id="rId14" Type="http://schemas.openxmlformats.org/officeDocument/2006/relationships/hyperlink" Target="http://management.about.com/od/lifeworkbalance/a/Bestcos05.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1112</Words>
  <Characters>6344</Characters>
  <Application>Microsoft Office Word</Application>
  <DocSecurity>0</DocSecurity>
  <Lines>52</Lines>
  <Paragraphs>14</Paragraphs>
  <ScaleCrop>false</ScaleCrop>
  <Company>U.S Air Force</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Thomas.Chester</dc:creator>
  <cp:lastModifiedBy>Thomas.Chester</cp:lastModifiedBy>
  <cp:revision>1</cp:revision>
  <dcterms:created xsi:type="dcterms:W3CDTF">2015-11-20T15:07:00Z</dcterms:created>
  <dcterms:modified xsi:type="dcterms:W3CDTF">2015-11-20T15:08:00Z</dcterms:modified>
</cp:coreProperties>
</file>