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B6" w:rsidRPr="000846B6" w:rsidRDefault="000846B6" w:rsidP="000846B6">
      <w:pPr>
        <w:pStyle w:val="NoSpacing"/>
        <w:jc w:val="center"/>
        <w:rPr>
          <w:b/>
          <w:u w:val="single"/>
        </w:rPr>
      </w:pPr>
      <w:r w:rsidRPr="000846B6">
        <w:rPr>
          <w:b/>
          <w:u w:val="single"/>
        </w:rPr>
        <w:t>Modes of Transportation</w:t>
      </w:r>
    </w:p>
    <w:p w:rsidR="000846B6" w:rsidRPr="000846B6" w:rsidRDefault="000846B6" w:rsidP="000846B6">
      <w:pPr>
        <w:pStyle w:val="NoSpacing"/>
        <w:rPr>
          <w:b/>
        </w:rPr>
      </w:pPr>
      <w:r w:rsidRPr="000846B6">
        <w:rPr>
          <w:b/>
        </w:rPr>
        <w:t>Waterways</w:t>
      </w:r>
    </w:p>
    <w:p w:rsidR="00FA7DBC" w:rsidRDefault="00FA7DBC" w:rsidP="000846B6">
      <w:pPr>
        <w:pStyle w:val="NoSpacing"/>
      </w:pPr>
    </w:p>
    <w:p w:rsidR="000846B6" w:rsidRDefault="000846B6" w:rsidP="000846B6">
      <w:pPr>
        <w:pStyle w:val="NoSpacing"/>
      </w:pPr>
      <w:proofErr w:type="gramStart"/>
      <w:r>
        <w:t>U.S. Army Corps of Engineers.</w:t>
      </w:r>
      <w:proofErr w:type="gramEnd"/>
      <w:r>
        <w:t xml:space="preserve"> (2010). The U.S. Waterway System, Transportation Facts &amp; Information; Navigation Center, retrieved fromhttp://www.ndc.iwr.usace.army.mil/factcard/factcard10.pdf</w:t>
      </w:r>
    </w:p>
    <w:p w:rsidR="00FA7DBC" w:rsidRDefault="00FA7DBC" w:rsidP="000846B6">
      <w:pPr>
        <w:pStyle w:val="NoSpacing"/>
      </w:pPr>
    </w:p>
    <w:p w:rsidR="000846B6" w:rsidRDefault="000846B6" w:rsidP="000846B6">
      <w:pPr>
        <w:pStyle w:val="NoSpacing"/>
      </w:pPr>
      <w:proofErr w:type="gramStart"/>
      <w:r>
        <w:t>American Society of Civil Engineers.</w:t>
      </w:r>
      <w:proofErr w:type="gramEnd"/>
      <w:r>
        <w:t xml:space="preserve"> Report Card for America’s Infrastructure, retrieved fromhttp://www.infrastructurereportcard.org/fact-sheet/inland-waterways</w:t>
      </w:r>
    </w:p>
    <w:p w:rsidR="00FA7DBC" w:rsidRDefault="00FA7DBC" w:rsidP="000846B6">
      <w:pPr>
        <w:pStyle w:val="NoSpacing"/>
      </w:pPr>
    </w:p>
    <w:p w:rsidR="000846B6" w:rsidRDefault="000846B6" w:rsidP="000846B6">
      <w:pPr>
        <w:pStyle w:val="NoSpacing"/>
      </w:pPr>
      <w:proofErr w:type="gramStart"/>
      <w:r>
        <w:t>Ask.com ;</w:t>
      </w:r>
      <w:proofErr w:type="gramEnd"/>
      <w:r>
        <w:t xml:space="preserve"> Inland Waterways Transportation, retrieved from http://www.answers.com/topic/inland-waterways-transportation</w:t>
      </w:r>
    </w:p>
    <w:p w:rsidR="00FA7DBC" w:rsidRDefault="00FA7DBC" w:rsidP="000846B6">
      <w:pPr>
        <w:pStyle w:val="NoSpacing"/>
      </w:pPr>
    </w:p>
    <w:p w:rsidR="000846B6" w:rsidRDefault="000846B6" w:rsidP="000846B6">
      <w:pPr>
        <w:pStyle w:val="NoSpacing"/>
      </w:pPr>
      <w:bookmarkStart w:id="0" w:name="_GoBack"/>
      <w:bookmarkEnd w:id="0"/>
      <w:r>
        <w:t xml:space="preserve">Texas Transportation Institute. (2009). A Modal Comparison </w:t>
      </w:r>
      <w:proofErr w:type="gramStart"/>
      <w:r>
        <w:t>Of Domestic Freight Transportation Effects On The</w:t>
      </w:r>
      <w:proofErr w:type="gramEnd"/>
      <w:r>
        <w:t xml:space="preserve"> General Public, retrieved from http://www.nationalwaterwaysfoundation.org/study/FinalReportTTI.pdf</w:t>
      </w:r>
    </w:p>
    <w:p w:rsidR="00FA7DBC" w:rsidRDefault="00FA7DBC" w:rsidP="000846B6">
      <w:pPr>
        <w:pStyle w:val="NoSpacing"/>
        <w:rPr>
          <w:b/>
        </w:rPr>
      </w:pPr>
    </w:p>
    <w:p w:rsidR="000846B6" w:rsidRPr="00FA7DBC" w:rsidRDefault="000846B6" w:rsidP="000846B6">
      <w:pPr>
        <w:pStyle w:val="NoSpacing"/>
        <w:rPr>
          <w:b/>
        </w:rPr>
      </w:pPr>
      <w:r w:rsidRPr="00FA7DBC">
        <w:rPr>
          <w:b/>
        </w:rPr>
        <w:t>Railroads</w:t>
      </w:r>
    </w:p>
    <w:p w:rsidR="00FA7DBC" w:rsidRDefault="00FA7DBC" w:rsidP="000846B6">
      <w:pPr>
        <w:pStyle w:val="NoSpacing"/>
      </w:pPr>
    </w:p>
    <w:p w:rsidR="000846B6" w:rsidRDefault="000846B6" w:rsidP="000846B6">
      <w:pPr>
        <w:pStyle w:val="NoSpacing"/>
      </w:pPr>
      <w:r>
        <w:t>Nationalatlas.gov. 2002 Data: Overview of U.S. Freight Railroads, retrieved fromhttp://www.nationalatlas.gov/articles/transportation/a_freightrr.html</w:t>
      </w:r>
    </w:p>
    <w:p w:rsidR="00FA7DBC" w:rsidRDefault="00FA7DBC" w:rsidP="000846B6">
      <w:pPr>
        <w:pStyle w:val="NoSpacing"/>
      </w:pPr>
    </w:p>
    <w:p w:rsidR="000846B6" w:rsidRDefault="000846B6" w:rsidP="000846B6">
      <w:pPr>
        <w:pStyle w:val="NoSpacing"/>
      </w:pPr>
      <w:proofErr w:type="gramStart"/>
      <w:r>
        <w:t>American Association of Railroads.</w:t>
      </w:r>
      <w:proofErr w:type="gramEnd"/>
      <w:r>
        <w:t xml:space="preserve"> (https://www.aar.org/)</w:t>
      </w:r>
    </w:p>
    <w:p w:rsidR="00FA7DBC" w:rsidRDefault="00FA7DBC" w:rsidP="000846B6">
      <w:pPr>
        <w:pStyle w:val="NoSpacing"/>
      </w:pPr>
    </w:p>
    <w:p w:rsidR="000846B6" w:rsidRDefault="000846B6" w:rsidP="000846B6">
      <w:pPr>
        <w:pStyle w:val="NoSpacing"/>
      </w:pPr>
      <w:proofErr w:type="gramStart"/>
      <w:r>
        <w:t>American Association of Railroads.</w:t>
      </w:r>
      <w:proofErr w:type="gramEnd"/>
      <w:r>
        <w:t xml:space="preserve"> Railroad statistics, retrieved fromhttps://www.aar.org/StatisticsAndPublications/Documents/AAR-Stats-2013-04-17.pdf</w:t>
      </w:r>
    </w:p>
    <w:p w:rsidR="00FA7DBC" w:rsidRDefault="00FA7DBC" w:rsidP="000846B6">
      <w:pPr>
        <w:pStyle w:val="NoSpacing"/>
      </w:pPr>
    </w:p>
    <w:p w:rsidR="000846B6" w:rsidRDefault="000846B6" w:rsidP="000846B6">
      <w:pPr>
        <w:pStyle w:val="NoSpacing"/>
      </w:pPr>
      <w:proofErr w:type="gramStart"/>
      <w:r>
        <w:t>American Association of Railroads.</w:t>
      </w:r>
      <w:proofErr w:type="gramEnd"/>
      <w:r>
        <w:t xml:space="preserve"> </w:t>
      </w:r>
      <w:proofErr w:type="gramStart"/>
      <w:r>
        <w:t>(2015). Today’s railroads.</w:t>
      </w:r>
      <w:proofErr w:type="gramEnd"/>
      <w:r>
        <w:t xml:space="preserve"> Retrieved fromhttps://www.aar.org/todays-railroads</w:t>
      </w:r>
    </w:p>
    <w:p w:rsidR="00FA7DBC" w:rsidRDefault="00FA7DBC" w:rsidP="000846B6">
      <w:pPr>
        <w:pStyle w:val="NoSpacing"/>
        <w:rPr>
          <w:b/>
        </w:rPr>
      </w:pPr>
    </w:p>
    <w:p w:rsidR="000846B6" w:rsidRPr="00FA7DBC" w:rsidRDefault="000846B6" w:rsidP="000846B6">
      <w:pPr>
        <w:pStyle w:val="NoSpacing"/>
        <w:rPr>
          <w:b/>
        </w:rPr>
      </w:pPr>
      <w:r w:rsidRPr="00FA7DBC">
        <w:rPr>
          <w:b/>
        </w:rPr>
        <w:t>Over the Road Trucking (OTR)</w:t>
      </w:r>
    </w:p>
    <w:p w:rsidR="00FA7DBC" w:rsidRDefault="00FA7DBC" w:rsidP="000846B6">
      <w:pPr>
        <w:pStyle w:val="NoSpacing"/>
      </w:pPr>
    </w:p>
    <w:p w:rsidR="000846B6" w:rsidRDefault="000846B6" w:rsidP="000846B6">
      <w:pPr>
        <w:pStyle w:val="NoSpacing"/>
      </w:pPr>
      <w:proofErr w:type="gramStart"/>
      <w:r>
        <w:t>American Trucking Association (2015).</w:t>
      </w:r>
      <w:proofErr w:type="gramEnd"/>
      <w:r>
        <w:t xml:space="preserve"> Retrieved from http://www.trucking.org/</w:t>
      </w:r>
    </w:p>
    <w:p w:rsidR="000846B6" w:rsidRDefault="000846B6" w:rsidP="000846B6">
      <w:pPr>
        <w:pStyle w:val="NoSpacing"/>
      </w:pPr>
      <w:proofErr w:type="gramStart"/>
      <w:r>
        <w:t>eHow.com</w:t>
      </w:r>
      <w:proofErr w:type="gramEnd"/>
      <w:r>
        <w:t>. About Trucking Companies, retrieved fromhttp://www.ehow.com/about_4586182_trucking-companies.html</w:t>
      </w:r>
    </w:p>
    <w:p w:rsidR="00FA7DBC" w:rsidRDefault="00FA7DBC" w:rsidP="000846B6">
      <w:pPr>
        <w:pStyle w:val="NoSpacing"/>
      </w:pPr>
    </w:p>
    <w:p w:rsidR="000846B6" w:rsidRDefault="000846B6" w:rsidP="000846B6">
      <w:pPr>
        <w:pStyle w:val="NoSpacing"/>
      </w:pPr>
      <w:r>
        <w:t>All Modes - Provides Cost Comparisons by Mode and Other Comparisons</w:t>
      </w:r>
    </w:p>
    <w:p w:rsidR="000846B6" w:rsidRDefault="000846B6" w:rsidP="000846B6">
      <w:pPr>
        <w:pStyle w:val="NoSpacing"/>
      </w:pPr>
      <w:proofErr w:type="gramStart"/>
      <w:r>
        <w:t>Center for Climate &amp; Energy Solutions.</w:t>
      </w:r>
      <w:proofErr w:type="gramEnd"/>
      <w:r>
        <w:t xml:space="preserve"> Freight Transportation Comparison, retrieved fromhttp://www.c2es.org/technology/factsheet/FreightTransportation</w:t>
      </w:r>
    </w:p>
    <w:p w:rsidR="008E7C8B" w:rsidRPr="000846B6" w:rsidRDefault="008E7C8B" w:rsidP="000846B6">
      <w:pPr>
        <w:pStyle w:val="NoSpacing"/>
      </w:pPr>
    </w:p>
    <w:sectPr w:rsidR="008E7C8B" w:rsidRPr="0008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B6"/>
    <w:rsid w:val="000846B6"/>
    <w:rsid w:val="008E7C8B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4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46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46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46B6"/>
  </w:style>
  <w:style w:type="paragraph" w:styleId="NoSpacing">
    <w:name w:val="No Spacing"/>
    <w:uiPriority w:val="1"/>
    <w:qFormat/>
    <w:rsid w:val="00084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4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46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46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46B6"/>
  </w:style>
  <w:style w:type="paragraph" w:styleId="NoSpacing">
    <w:name w:val="No Spacing"/>
    <w:uiPriority w:val="1"/>
    <w:qFormat/>
    <w:rsid w:val="00084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Diagnostics Incorporated</dc:creator>
  <cp:lastModifiedBy>Quest Diagnostics Incorporated</cp:lastModifiedBy>
  <cp:revision>1</cp:revision>
  <dcterms:created xsi:type="dcterms:W3CDTF">2015-10-22T22:29:00Z</dcterms:created>
  <dcterms:modified xsi:type="dcterms:W3CDTF">2015-10-22T22:41:00Z</dcterms:modified>
</cp:coreProperties>
</file>