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21D5" w14:textId="77777777" w:rsidR="003337A9" w:rsidRPr="003337A9" w:rsidRDefault="003337A9" w:rsidP="003337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3337A9">
        <w:rPr>
          <w:rFonts w:ascii="Times New Roman" w:hAnsi="Times New Roman" w:cs="Times New Roman"/>
          <w:u w:val="single"/>
        </w:rPr>
        <w:t>Obesity and Breast Cancer Study</w:t>
      </w:r>
    </w:p>
    <w:p w14:paraId="7631D206" w14:textId="77777777" w:rsidR="003337A9" w:rsidRPr="003337A9" w:rsidRDefault="003337A9" w:rsidP="003337A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705334BA" w14:textId="77777777" w:rsidR="003337A9" w:rsidRDefault="003337A9" w:rsidP="00333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Obesity is very common in American society and is a risk factor for breast cancer for postmenopausal women. One mechanism explaining why obesity is a risk factor is that it may raise the estrogen levels in women. In particular, one type of estrogen, serum estradiol, is a strong risk factor for breast cancer. To better assess these relationships, researchers studied a group of 151 African American and 60 Caucasian</w:t>
      </w:r>
    </w:p>
    <w:p w14:paraId="431AA9D9" w14:textId="77777777" w:rsidR="003337A9" w:rsidRDefault="003337A9" w:rsidP="00333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premenopausal</w:t>
      </w:r>
      <w:proofErr w:type="gramEnd"/>
      <w:r>
        <w:rPr>
          <w:rFonts w:ascii="Times New Roman" w:hAnsi="Times New Roman" w:cs="Times New Roman"/>
        </w:rPr>
        <w:t xml:space="preserve"> women. Adiposity was measured in two different ways</w:t>
      </w:r>
    </w:p>
    <w:p w14:paraId="70F2C16C" w14:textId="77777777" w:rsidR="003337A9" w:rsidRDefault="003337A9" w:rsidP="00333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body mass index (BMI) = weight (kg)/height</w:t>
      </w: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</w:rPr>
        <w:t>(m</w:t>
      </w: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</w:rPr>
        <w:t>) and also (ii) by waist-hip ratio (WHR) = waist circumference / hip circumference. BMI is a measure of overall adiposity, whereas WHR is a measure of abdominal adiposity. In addition, a complete hormonal profile was obtained, including serum cholesterol (ES 1). Finally, other breast cancer risk factors were also assessed among these women, including (1) eth-</w:t>
      </w:r>
    </w:p>
    <w:p w14:paraId="2BF3330A" w14:textId="77777777" w:rsidR="003337A9" w:rsidRDefault="003337A9" w:rsidP="00333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nicity</w:t>
      </w:r>
      <w:proofErr w:type="spellEnd"/>
      <w:proofErr w:type="gramEnd"/>
      <w:r>
        <w:rPr>
          <w:rFonts w:ascii="Times New Roman" w:hAnsi="Times New Roman" w:cs="Times New Roman"/>
        </w:rPr>
        <w:t xml:space="preserve"> (Ethnicity = 1 if African-American, = 0 if Caucasian), (2) age (Age ), (3) parity (</w:t>
      </w:r>
      <w:proofErr w:type="spellStart"/>
      <w:r>
        <w:rPr>
          <w:rFonts w:ascii="Times New Roman" w:hAnsi="Times New Roman" w:cs="Times New Roman"/>
        </w:rPr>
        <w:t>Num</w:t>
      </w:r>
      <w:proofErr w:type="spellEnd"/>
      <w:r>
        <w:rPr>
          <w:rFonts w:ascii="Times New Roman" w:hAnsi="Times New Roman" w:cs="Times New Roman"/>
        </w:rPr>
        <w:t xml:space="preserve"> child = number of children), (4) age at first birth (</w:t>
      </w:r>
      <w:proofErr w:type="spellStart"/>
      <w:r>
        <w:rPr>
          <w:rFonts w:ascii="Times New Roman" w:hAnsi="Times New Roman" w:cs="Times New Roman"/>
        </w:rPr>
        <w:t>Agefbo</w:t>
      </w:r>
      <w:proofErr w:type="spellEnd"/>
      <w:r>
        <w:rPr>
          <w:rFonts w:ascii="Times New Roman" w:hAnsi="Times New Roman" w:cs="Times New Roman"/>
        </w:rPr>
        <w:t>), (5) any children (</w:t>
      </w:r>
      <w:proofErr w:type="spellStart"/>
      <w:r>
        <w:rPr>
          <w:rFonts w:ascii="Times New Roman" w:hAnsi="Times New Roman" w:cs="Times New Roman"/>
        </w:rPr>
        <w:t>Anykids</w:t>
      </w:r>
      <w:proofErr w:type="spellEnd"/>
      <w:r>
        <w:rPr>
          <w:rFonts w:ascii="Times New Roman" w:hAnsi="Times New Roman" w:cs="Times New Roman"/>
        </w:rPr>
        <w:t xml:space="preserve"> = 1 if yes, = 0 if no), (6) age at menarche (</w:t>
      </w:r>
      <w:proofErr w:type="spellStart"/>
      <w:r>
        <w:rPr>
          <w:rFonts w:ascii="Times New Roman" w:hAnsi="Times New Roman" w:cs="Times New Roman"/>
        </w:rPr>
        <w:t>Agemenar</w:t>
      </w:r>
      <w:proofErr w:type="spellEnd"/>
      <w:r>
        <w:rPr>
          <w:rFonts w:ascii="Times New Roman" w:hAnsi="Times New Roman" w:cs="Times New Roman"/>
        </w:rPr>
        <w:t xml:space="preserve"> = age when menstrual periods begin). The data are available in additional folder.</w:t>
      </w:r>
    </w:p>
    <w:p w14:paraId="2BF9C234" w14:textId="77777777" w:rsidR="003337A9" w:rsidRDefault="003337A9" w:rsidP="00333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9C07E1" w14:textId="77777777" w:rsidR="003337A9" w:rsidRPr="003337A9" w:rsidRDefault="003337A9" w:rsidP="003337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37A9">
        <w:rPr>
          <w:rFonts w:ascii="Times New Roman" w:hAnsi="Times New Roman" w:cs="Times New Roman"/>
        </w:rPr>
        <w:t xml:space="preserve">BMI is classified as: normal if &lt; 25; overweight </w:t>
      </w:r>
      <w:proofErr w:type="gramStart"/>
      <w:r w:rsidRPr="003337A9">
        <w:rPr>
          <w:rFonts w:ascii="Times New Roman" w:hAnsi="Times New Roman" w:cs="Times New Roman"/>
        </w:rPr>
        <w:t xml:space="preserve">if  </w:t>
      </w:r>
      <m:oMath>
        <m:r>
          <w:rPr>
            <w:rFonts w:ascii="Cambria Math" w:hAnsi="Cambria Math" w:cs="Times New Roman"/>
          </w:rPr>
          <m:t>≥</m:t>
        </m:r>
      </m:oMath>
      <w:proofErr w:type="gramEnd"/>
      <w:r w:rsidRPr="003337A9">
        <w:rPr>
          <w:rFonts w:ascii="Times New Roman" w:hAnsi="Times New Roman" w:cs="Times New Roman"/>
        </w:rPr>
        <w:t xml:space="preserve"> 25, &lt; 30, and obese if </w:t>
      </w:r>
      <m:oMath>
        <m:r>
          <w:rPr>
            <w:rFonts w:ascii="Cambria Math" w:hAnsi="Cambria Math" w:cs="Times New Roman"/>
          </w:rPr>
          <m:t>≥</m:t>
        </m:r>
      </m:oMath>
      <w:r w:rsidRPr="003337A9">
        <w:rPr>
          <w:rFonts w:ascii="Times New Roman" w:hAnsi="Times New Roman" w:cs="Times New Roman"/>
        </w:rPr>
        <w:t xml:space="preserve"> 30. Compare the distribution of BMI between Caucasian and African-American women using the above classification (use a two-tailed test) and report your findings.</w:t>
      </w:r>
      <w:bookmarkStart w:id="0" w:name="_GoBack"/>
      <w:bookmarkEnd w:id="0"/>
    </w:p>
    <w:p w14:paraId="27E7050D" w14:textId="77777777" w:rsidR="003337A9" w:rsidRDefault="003337A9" w:rsidP="003337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37A9">
        <w:rPr>
          <w:rFonts w:ascii="Times New Roman" w:hAnsi="Times New Roman" w:cs="Times New Roman"/>
        </w:rPr>
        <w:t xml:space="preserve"> Is there a crude association between either measure of adiposity</w:t>
      </w:r>
      <w:r>
        <w:rPr>
          <w:rFonts w:ascii="Times New Roman" w:hAnsi="Times New Roman" w:cs="Times New Roman"/>
        </w:rPr>
        <w:t xml:space="preserve"> </w:t>
      </w:r>
      <w:r w:rsidRPr="003337A9">
        <w:rPr>
          <w:rFonts w:ascii="Times New Roman" w:hAnsi="Times New Roman" w:cs="Times New Roman"/>
        </w:rPr>
        <w:t>(BMI, WHR), considered s</w:t>
      </w:r>
      <w:r w:rsidR="00135E56">
        <w:rPr>
          <w:rFonts w:ascii="Times New Roman" w:hAnsi="Times New Roman" w:cs="Times New Roman"/>
        </w:rPr>
        <w:t>eparately, and serum estradiol</w:t>
      </w:r>
      <w:r w:rsidRPr="003337A9">
        <w:rPr>
          <w:rFonts w:ascii="Times New Roman" w:hAnsi="Times New Roman" w:cs="Times New Roman"/>
        </w:rPr>
        <w:t>?</w:t>
      </w:r>
    </w:p>
    <w:p w14:paraId="64B9940B" w14:textId="77777777" w:rsidR="003337A9" w:rsidRDefault="003337A9" w:rsidP="003337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37A9">
        <w:rPr>
          <w:rFonts w:ascii="Times New Roman" w:hAnsi="Times New Roman" w:cs="Times New Roman"/>
        </w:rPr>
        <w:t>Are these relationships similar for Caucasian and African-American</w:t>
      </w:r>
      <w:r>
        <w:rPr>
          <w:rFonts w:ascii="Times New Roman" w:hAnsi="Times New Roman" w:cs="Times New Roman"/>
        </w:rPr>
        <w:t xml:space="preserve"> </w:t>
      </w:r>
      <w:r w:rsidRPr="003337A9">
        <w:rPr>
          <w:rFonts w:ascii="Times New Roman" w:hAnsi="Times New Roman" w:cs="Times New Roman"/>
        </w:rPr>
        <w:t>women?</w:t>
      </w:r>
    </w:p>
    <w:p w14:paraId="3E715F69" w14:textId="77777777" w:rsidR="003337A9" w:rsidRDefault="003337A9" w:rsidP="003337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37A9">
        <w:rPr>
          <w:rFonts w:ascii="Times New Roman" w:hAnsi="Times New Roman" w:cs="Times New Roman"/>
        </w:rPr>
        <w:t>Do the relationships between the adiposity measures and serum</w:t>
      </w:r>
      <w:r>
        <w:rPr>
          <w:rFonts w:ascii="Times New Roman" w:hAnsi="Times New Roman" w:cs="Times New Roman"/>
        </w:rPr>
        <w:t xml:space="preserve"> </w:t>
      </w:r>
      <w:r w:rsidRPr="003337A9">
        <w:rPr>
          <w:rFonts w:ascii="Times New Roman" w:hAnsi="Times New Roman" w:cs="Times New Roman"/>
        </w:rPr>
        <w:t>estradiol persist after controlling f</w:t>
      </w:r>
      <w:r>
        <w:rPr>
          <w:rFonts w:ascii="Times New Roman" w:hAnsi="Times New Roman" w:cs="Times New Roman"/>
        </w:rPr>
        <w:t>or other breast-cancer risk fac</w:t>
      </w:r>
      <w:r w:rsidRPr="003337A9">
        <w:rPr>
          <w:rFonts w:ascii="Times New Roman" w:hAnsi="Times New Roman" w:cs="Times New Roman"/>
        </w:rPr>
        <w:t>tors?</w:t>
      </w:r>
    </w:p>
    <w:p w14:paraId="1E660AD3" w14:textId="77777777" w:rsidR="003337A9" w:rsidRDefault="003337A9" w:rsidP="003337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37A9">
        <w:rPr>
          <w:rFonts w:ascii="Times New Roman" w:hAnsi="Times New Roman" w:cs="Times New Roman"/>
        </w:rPr>
        <w:t>One debate in the breast-cancer li</w:t>
      </w:r>
      <w:r>
        <w:rPr>
          <w:rFonts w:ascii="Times New Roman" w:hAnsi="Times New Roman" w:cs="Times New Roman"/>
        </w:rPr>
        <w:t>terature is whether overall adi</w:t>
      </w:r>
      <w:r w:rsidRPr="003337A9">
        <w:rPr>
          <w:rFonts w:ascii="Times New Roman" w:hAnsi="Times New Roman" w:cs="Times New Roman"/>
        </w:rPr>
        <w:t>posity (BMI) or central adiposity (WHR) is a better indicator of</w:t>
      </w:r>
      <w:r>
        <w:rPr>
          <w:rFonts w:ascii="Times New Roman" w:hAnsi="Times New Roman" w:cs="Times New Roman"/>
        </w:rPr>
        <w:t xml:space="preserve"> </w:t>
      </w:r>
      <w:r w:rsidRPr="003337A9">
        <w:rPr>
          <w:rFonts w:ascii="Times New Roman" w:hAnsi="Times New Roman" w:cs="Times New Roman"/>
        </w:rPr>
        <w:t>breast-cancer risk. Perform analyses to inform the debate as to</w:t>
      </w:r>
      <w:r>
        <w:rPr>
          <w:rFonts w:ascii="Times New Roman" w:hAnsi="Times New Roman" w:cs="Times New Roman"/>
        </w:rPr>
        <w:t xml:space="preserve"> </w:t>
      </w:r>
      <w:r w:rsidRPr="003337A9">
        <w:rPr>
          <w:rFonts w:ascii="Times New Roman" w:hAnsi="Times New Roman" w:cs="Times New Roman"/>
        </w:rPr>
        <w:t xml:space="preserve">which measure of adiposity is more closely related to </w:t>
      </w:r>
      <w:r>
        <w:rPr>
          <w:rFonts w:ascii="Times New Roman" w:hAnsi="Times New Roman" w:cs="Times New Roman"/>
        </w:rPr>
        <w:t>serum estra</w:t>
      </w:r>
      <w:r w:rsidRPr="003337A9">
        <w:rPr>
          <w:rFonts w:ascii="Times New Roman" w:hAnsi="Times New Roman" w:cs="Times New Roman"/>
        </w:rPr>
        <w:t>diol either crudely or after adjusting for other breast-cancer risk</w:t>
      </w:r>
      <w:r>
        <w:rPr>
          <w:rFonts w:ascii="Times New Roman" w:hAnsi="Times New Roman" w:cs="Times New Roman"/>
        </w:rPr>
        <w:t xml:space="preserve"> </w:t>
      </w:r>
      <w:r w:rsidRPr="003337A9">
        <w:rPr>
          <w:rFonts w:ascii="Times New Roman" w:hAnsi="Times New Roman" w:cs="Times New Roman"/>
        </w:rPr>
        <w:t>factors.</w:t>
      </w:r>
    </w:p>
    <w:p w14:paraId="4BBA05A9" w14:textId="77777777" w:rsidR="003337A9" w:rsidRDefault="003337A9" w:rsidP="003337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37A9">
        <w:rPr>
          <w:rFonts w:ascii="Times New Roman" w:hAnsi="Times New Roman" w:cs="Times New Roman"/>
        </w:rPr>
        <w:t xml:space="preserve">It is </w:t>
      </w:r>
      <w:proofErr w:type="gramStart"/>
      <w:r w:rsidRPr="003337A9">
        <w:rPr>
          <w:rFonts w:ascii="Times New Roman" w:hAnsi="Times New Roman" w:cs="Times New Roman"/>
        </w:rPr>
        <w:t>well-known</w:t>
      </w:r>
      <w:proofErr w:type="gramEnd"/>
      <w:r w:rsidRPr="003337A9">
        <w:rPr>
          <w:rFonts w:ascii="Times New Roman" w:hAnsi="Times New Roman" w:cs="Times New Roman"/>
        </w:rPr>
        <w:t xml:space="preserve"> that African</w:t>
      </w:r>
      <w:r>
        <w:rPr>
          <w:rFonts w:ascii="Times New Roman" w:hAnsi="Times New Roman" w:cs="Times New Roman"/>
        </w:rPr>
        <w:t>-American women have higher lev</w:t>
      </w:r>
      <w:r w:rsidRPr="003337A9">
        <w:rPr>
          <w:rFonts w:ascii="Times New Roman" w:hAnsi="Times New Roman" w:cs="Times New Roman"/>
        </w:rPr>
        <w:t>els of obesity tha</w:t>
      </w:r>
      <w:r>
        <w:rPr>
          <w:rFonts w:ascii="Times New Roman" w:hAnsi="Times New Roman" w:cs="Times New Roman"/>
        </w:rPr>
        <w:t>n Caucasian women. Are there differences be</w:t>
      </w:r>
      <w:r w:rsidRPr="003337A9">
        <w:rPr>
          <w:rFonts w:ascii="Times New Roman" w:hAnsi="Times New Roman" w:cs="Times New Roman"/>
        </w:rPr>
        <w:t>tween estradiol levels for African-American women and Caucasian</w:t>
      </w:r>
      <w:r>
        <w:rPr>
          <w:rFonts w:ascii="Times New Roman" w:hAnsi="Times New Roman" w:cs="Times New Roman"/>
        </w:rPr>
        <w:t xml:space="preserve"> </w:t>
      </w:r>
      <w:r w:rsidRPr="003337A9">
        <w:rPr>
          <w:rFonts w:ascii="Times New Roman" w:hAnsi="Times New Roman" w:cs="Times New Roman"/>
        </w:rPr>
        <w:t>women after controlling for obesity?</w:t>
      </w:r>
    </w:p>
    <w:p w14:paraId="3A780966" w14:textId="77777777" w:rsidR="003337A9" w:rsidRPr="003337A9" w:rsidRDefault="003337A9" w:rsidP="003337A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0D6233" w14:textId="77777777" w:rsidR="003337A9" w:rsidRDefault="003337A9" w:rsidP="003337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answering these questions, you may need to consider the following:</w:t>
      </w:r>
    </w:p>
    <w:p w14:paraId="5E7D17B1" w14:textId="77777777" w:rsidR="00B35B78" w:rsidRPr="003337A9" w:rsidRDefault="003337A9" w:rsidP="003337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37A9">
        <w:rPr>
          <w:rFonts w:ascii="Times New Roman" w:hAnsi="Times New Roman" w:cs="Times New Roman"/>
        </w:rPr>
        <w:t>There are a number of women for whom one or more variables</w:t>
      </w:r>
      <w:r>
        <w:rPr>
          <w:rFonts w:ascii="Times New Roman" w:hAnsi="Times New Roman" w:cs="Times New Roman"/>
        </w:rPr>
        <w:t xml:space="preserve"> </w:t>
      </w:r>
      <w:r w:rsidRPr="003337A9">
        <w:rPr>
          <w:rFonts w:ascii="Times New Roman" w:hAnsi="Times New Roman" w:cs="Times New Roman"/>
        </w:rPr>
        <w:t>have missing data. What should be done with these cases?</w:t>
      </w:r>
    </w:p>
    <w:sectPr w:rsidR="00B35B78" w:rsidRPr="003337A9" w:rsidSect="008233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0F03"/>
    <w:multiLevelType w:val="hybridMultilevel"/>
    <w:tmpl w:val="D376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5C59"/>
    <w:multiLevelType w:val="hybridMultilevel"/>
    <w:tmpl w:val="F7645370"/>
    <w:lvl w:ilvl="0" w:tplc="E01C3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E5354"/>
    <w:multiLevelType w:val="hybridMultilevel"/>
    <w:tmpl w:val="0636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A9"/>
    <w:rsid w:val="00135E56"/>
    <w:rsid w:val="003337A9"/>
    <w:rsid w:val="0082336B"/>
    <w:rsid w:val="00B35B78"/>
    <w:rsid w:val="00C5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25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7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7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2133</Characters>
  <Application>Microsoft Macintosh Word</Application>
  <DocSecurity>0</DocSecurity>
  <Lines>45</Lines>
  <Paragraphs>24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Heide Jemane</dc:creator>
  <cp:keywords/>
  <dc:description/>
  <cp:lastModifiedBy>Denise Heide Jemane</cp:lastModifiedBy>
  <cp:revision>3</cp:revision>
  <dcterms:created xsi:type="dcterms:W3CDTF">2015-10-06T06:44:00Z</dcterms:created>
  <dcterms:modified xsi:type="dcterms:W3CDTF">2015-10-18T15:17:00Z</dcterms:modified>
</cp:coreProperties>
</file>