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FF" w:rsidRDefault="00DB6861">
      <w:r>
        <w:t>PARTNERSHIP ACCOUNTS</w:t>
      </w:r>
    </w:p>
    <w:p w:rsidR="00DB6861" w:rsidRDefault="00DB6861">
      <w:r>
        <w:t>CHANGE IN THE PARTNERSHIP</w:t>
      </w:r>
    </w:p>
    <w:p w:rsidR="00DB6861" w:rsidRDefault="00DB6861">
      <w:r>
        <w:t>RETIREMENT OF A PARTNER</w:t>
      </w:r>
    </w:p>
    <w:p w:rsidR="00DB6861" w:rsidRDefault="00DB6861">
      <w:r>
        <w:t>QUESTION</w:t>
      </w:r>
    </w:p>
    <w:p w:rsidR="00DB6861" w:rsidRDefault="00DB6861" w:rsidP="00DB6861">
      <w:pPr>
        <w:pStyle w:val="NormalText"/>
      </w:pPr>
      <w:r>
        <w:t xml:space="preserve">A summary balance sheet for the </w:t>
      </w:r>
      <w:r>
        <w:t>Singh</w:t>
      </w:r>
      <w:r>
        <w:t xml:space="preserve">, </w:t>
      </w:r>
      <w:proofErr w:type="spellStart"/>
      <w:r>
        <w:t>Deonarine</w:t>
      </w:r>
      <w:proofErr w:type="spellEnd"/>
      <w:r>
        <w:t xml:space="preserve">, and </w:t>
      </w:r>
      <w:proofErr w:type="spellStart"/>
      <w:r>
        <w:t>Maharaj</w:t>
      </w:r>
      <w:proofErr w:type="spellEnd"/>
      <w:r>
        <w:t xml:space="preserve"> partnership on December 31, 2011 is shown below. Partners </w:t>
      </w:r>
      <w:r>
        <w:t xml:space="preserve">Singh, </w:t>
      </w:r>
      <w:proofErr w:type="spellStart"/>
      <w:r>
        <w:t>Deonarine</w:t>
      </w:r>
      <w:proofErr w:type="spellEnd"/>
      <w:r>
        <w:t xml:space="preserve">, and </w:t>
      </w:r>
      <w:proofErr w:type="spellStart"/>
      <w:r>
        <w:t>Maharaj</w:t>
      </w:r>
      <w:proofErr w:type="spellEnd"/>
      <w:r>
        <w:t xml:space="preserve"> </w:t>
      </w:r>
      <w:r>
        <w:t xml:space="preserve">allocate profit and loss in their respective ratios of 3:2:1. The partnership agreed to pay partner </w:t>
      </w:r>
      <w:proofErr w:type="spellStart"/>
      <w:r>
        <w:t>Deonarine</w:t>
      </w:r>
      <w:proofErr w:type="spellEnd"/>
      <w:r>
        <w:t xml:space="preserve"> $500,000 for his partnership interest upon his retirement from the partnership on January 1, 2012. The partnership financials on January 1, 2012 are:</w:t>
      </w:r>
    </w:p>
    <w:p w:rsidR="00DB6861" w:rsidRDefault="00DB6861" w:rsidP="00DB6861">
      <w:pPr>
        <w:pStyle w:val="NormalText"/>
      </w:pPr>
    </w:p>
    <w:p w:rsidR="00DB6861" w:rsidRDefault="00DB6861" w:rsidP="00DB6861">
      <w:pPr>
        <w:pStyle w:val="NormalText"/>
        <w:tabs>
          <w:tab w:val="left" w:pos="6480"/>
          <w:tab w:val="right" w:pos="7560"/>
        </w:tabs>
      </w:pPr>
      <w:r>
        <w:rPr>
          <w:u w:val="single"/>
        </w:rPr>
        <w:t>Assets</w:t>
      </w:r>
    </w:p>
    <w:p w:rsidR="00DB6861" w:rsidRDefault="00DB6861" w:rsidP="00DB6861">
      <w:pPr>
        <w:pStyle w:val="NormalText"/>
        <w:tabs>
          <w:tab w:val="right" w:pos="3960"/>
        </w:tabs>
      </w:pPr>
      <w:r>
        <w:t>Cash</w:t>
      </w:r>
      <w:r>
        <w:tab/>
        <w:t>$ 70,000</w:t>
      </w:r>
    </w:p>
    <w:p w:rsidR="00DB6861" w:rsidRDefault="00DB6861" w:rsidP="00DB6861">
      <w:pPr>
        <w:pStyle w:val="NormalText"/>
        <w:tabs>
          <w:tab w:val="right" w:pos="3960"/>
        </w:tabs>
      </w:pPr>
      <w:r>
        <w:t>Marketable securities</w:t>
      </w:r>
      <w:r>
        <w:tab/>
        <w:t>190,000</w:t>
      </w:r>
    </w:p>
    <w:p w:rsidR="00DB6861" w:rsidRDefault="00DB6861" w:rsidP="00DB6861">
      <w:pPr>
        <w:pStyle w:val="NormalText"/>
        <w:tabs>
          <w:tab w:val="right" w:pos="3960"/>
        </w:tabs>
      </w:pPr>
      <w:r>
        <w:t>Inventory</w:t>
      </w:r>
      <w:r>
        <w:tab/>
        <w:t>360,000</w:t>
      </w:r>
    </w:p>
    <w:p w:rsidR="00DB6861" w:rsidRDefault="00DB6861" w:rsidP="00DB6861">
      <w:pPr>
        <w:pStyle w:val="NormalText"/>
        <w:tabs>
          <w:tab w:val="right" w:pos="3960"/>
        </w:tabs>
      </w:pPr>
      <w:r>
        <w:t>Land</w:t>
      </w:r>
      <w:r>
        <w:tab/>
        <w:t>110,000</w:t>
      </w:r>
    </w:p>
    <w:p w:rsidR="00DB6861" w:rsidRDefault="00DB6861" w:rsidP="00DB6861">
      <w:pPr>
        <w:pStyle w:val="NormalText"/>
        <w:tabs>
          <w:tab w:val="right" w:pos="3960"/>
        </w:tabs>
      </w:pPr>
      <w:r>
        <w:t>Building-net</w:t>
      </w:r>
      <w:r>
        <w:tab/>
      </w:r>
      <w:r>
        <w:rPr>
          <w:u w:val="single"/>
        </w:rPr>
        <w:t>570,000</w:t>
      </w:r>
    </w:p>
    <w:p w:rsidR="00DB6861" w:rsidRDefault="00DB6861" w:rsidP="00DB6861">
      <w:pPr>
        <w:pStyle w:val="NormalText"/>
        <w:tabs>
          <w:tab w:val="right" w:pos="3960"/>
        </w:tabs>
      </w:pPr>
      <w:r>
        <w:t>Total assets</w:t>
      </w:r>
      <w:r>
        <w:tab/>
        <w:t>$</w:t>
      </w:r>
      <w:r>
        <w:rPr>
          <w:u w:val="double"/>
        </w:rPr>
        <w:t>1,300,000</w:t>
      </w:r>
    </w:p>
    <w:p w:rsidR="00DB6861" w:rsidRDefault="00DB6861" w:rsidP="00DB6861">
      <w:pPr>
        <w:pStyle w:val="NormalText"/>
        <w:tabs>
          <w:tab w:val="right" w:pos="3960"/>
        </w:tabs>
      </w:pPr>
    </w:p>
    <w:p w:rsidR="00DB6861" w:rsidRDefault="00DB6861" w:rsidP="00DB6861">
      <w:pPr>
        <w:pStyle w:val="NormalText"/>
        <w:tabs>
          <w:tab w:val="right" w:pos="3960"/>
        </w:tabs>
      </w:pPr>
      <w:r>
        <w:rPr>
          <w:u w:val="single"/>
        </w:rPr>
        <w:t>Equities</w:t>
      </w:r>
    </w:p>
    <w:p w:rsidR="00DB6861" w:rsidRDefault="00DB6861" w:rsidP="00DB6861">
      <w:pPr>
        <w:pStyle w:val="NormalText"/>
        <w:tabs>
          <w:tab w:val="right" w:pos="3960"/>
        </w:tabs>
      </w:pPr>
      <w:r>
        <w:t>Singh</w:t>
      </w:r>
      <w:r>
        <w:t>, capital</w:t>
      </w:r>
      <w:r>
        <w:tab/>
        <w:t>$630,000</w:t>
      </w:r>
    </w:p>
    <w:p w:rsidR="00DB6861" w:rsidRDefault="00DB6861" w:rsidP="00DB6861">
      <w:pPr>
        <w:pStyle w:val="NormalText"/>
        <w:tabs>
          <w:tab w:val="right" w:pos="3960"/>
        </w:tabs>
      </w:pPr>
      <w:proofErr w:type="spellStart"/>
      <w:r>
        <w:t>Deonarine</w:t>
      </w:r>
      <w:proofErr w:type="spellEnd"/>
      <w:r>
        <w:t>, capital</w:t>
      </w:r>
      <w:r>
        <w:tab/>
        <w:t>420,000</w:t>
      </w:r>
    </w:p>
    <w:p w:rsidR="00DB6861" w:rsidRDefault="00DB6861" w:rsidP="00DB6861">
      <w:pPr>
        <w:pStyle w:val="NormalText"/>
        <w:tabs>
          <w:tab w:val="right" w:pos="3960"/>
        </w:tabs>
      </w:pPr>
      <w:proofErr w:type="spellStart"/>
      <w:r>
        <w:t>Maharaj</w:t>
      </w:r>
      <w:proofErr w:type="spellEnd"/>
      <w:r>
        <w:t>, capital</w:t>
      </w:r>
      <w:r>
        <w:tab/>
      </w:r>
      <w:r>
        <w:rPr>
          <w:u w:val="single"/>
        </w:rPr>
        <w:t>250,000</w:t>
      </w:r>
    </w:p>
    <w:p w:rsidR="00DB6861" w:rsidRDefault="00DB6861" w:rsidP="00DB6861">
      <w:pPr>
        <w:pStyle w:val="NormalText"/>
        <w:tabs>
          <w:tab w:val="right" w:pos="3960"/>
        </w:tabs>
      </w:pPr>
      <w:r>
        <w:t>Total equities</w:t>
      </w:r>
      <w:r>
        <w:tab/>
        <w:t>$</w:t>
      </w:r>
      <w:r>
        <w:rPr>
          <w:u w:val="double"/>
        </w:rPr>
        <w:t>1,300,000</w:t>
      </w:r>
    </w:p>
    <w:p w:rsidR="00DB6861" w:rsidRDefault="00DB6861" w:rsidP="00DB6861">
      <w:pPr>
        <w:pStyle w:val="NormalText"/>
      </w:pPr>
    </w:p>
    <w:p w:rsidR="00DB6861" w:rsidRPr="001F7053" w:rsidRDefault="00DB6861" w:rsidP="00DB6861">
      <w:pPr>
        <w:pStyle w:val="NormalText"/>
        <w:rPr>
          <w:b/>
        </w:rPr>
      </w:pPr>
      <w:r w:rsidRPr="001F7053">
        <w:rPr>
          <w:b/>
          <w:u w:val="single"/>
        </w:rPr>
        <w:t>Required</w:t>
      </w:r>
      <w:r w:rsidRPr="001F7053">
        <w:rPr>
          <w:b/>
        </w:rPr>
        <w:t>:</w:t>
      </w:r>
    </w:p>
    <w:p w:rsidR="00DB6861" w:rsidRDefault="00DB6861" w:rsidP="00DB6861">
      <w:pPr>
        <w:pStyle w:val="NormalText"/>
      </w:pPr>
      <w:r>
        <w:t xml:space="preserve">Prepare the journal entry to reflect </w:t>
      </w:r>
      <w:r>
        <w:t>Deonarine</w:t>
      </w:r>
      <w:bookmarkStart w:id="0" w:name="_GoBack"/>
      <w:bookmarkEnd w:id="0"/>
      <w:r>
        <w:t>'s retirement from the partnership:</w:t>
      </w:r>
    </w:p>
    <w:p w:rsidR="00DB6861" w:rsidRDefault="00DB6861" w:rsidP="00DB6861">
      <w:pPr>
        <w:pStyle w:val="NormalText"/>
      </w:pPr>
    </w:p>
    <w:p w:rsidR="00DB6861" w:rsidRDefault="00DB6861" w:rsidP="00DB6861">
      <w:pPr>
        <w:pStyle w:val="NormalText"/>
        <w:tabs>
          <w:tab w:val="left" w:pos="360"/>
        </w:tabs>
      </w:pPr>
      <w:r>
        <w:t>1.</w:t>
      </w:r>
      <w:r>
        <w:tab/>
        <w:t>Assuming a bonus to</w:t>
      </w:r>
      <w:r>
        <w:t xml:space="preserve"> </w:t>
      </w:r>
      <w:proofErr w:type="spellStart"/>
      <w:r>
        <w:t>Deonarine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 marks</w:t>
      </w:r>
    </w:p>
    <w:p w:rsidR="00DB6861" w:rsidRDefault="00DB6861" w:rsidP="00DB6861">
      <w:pPr>
        <w:pStyle w:val="NormalText"/>
        <w:tabs>
          <w:tab w:val="left" w:pos="360"/>
        </w:tabs>
      </w:pPr>
    </w:p>
    <w:p w:rsidR="00DB6861" w:rsidRDefault="00DB6861" w:rsidP="00DB6861">
      <w:pPr>
        <w:pStyle w:val="NormalText"/>
        <w:tabs>
          <w:tab w:val="left" w:pos="360"/>
        </w:tabs>
      </w:pPr>
      <w:r>
        <w:t>2.</w:t>
      </w:r>
      <w:r>
        <w:tab/>
        <w:t>Assuming a revaluation of total partnership capital based on excess payment.</w:t>
      </w:r>
      <w:r>
        <w:tab/>
        <w:t>10 marks</w:t>
      </w:r>
    </w:p>
    <w:p w:rsidR="00DB6861" w:rsidRDefault="00DB6861" w:rsidP="00DB6861">
      <w:pPr>
        <w:pStyle w:val="NormalText"/>
        <w:tabs>
          <w:tab w:val="left" w:pos="360"/>
        </w:tabs>
      </w:pPr>
    </w:p>
    <w:p w:rsidR="00DB6861" w:rsidRDefault="00DB6861" w:rsidP="00DB6861">
      <w:pPr>
        <w:pStyle w:val="NormalText"/>
        <w:tabs>
          <w:tab w:val="left" w:pos="360"/>
        </w:tabs>
      </w:pPr>
      <w:r>
        <w:t>3.</w:t>
      </w:r>
      <w:r>
        <w:tab/>
        <w:t>Assuming goodwill equal to the excess payment is recorded.</w:t>
      </w:r>
      <w:r>
        <w:tab/>
      </w:r>
      <w:r>
        <w:tab/>
      </w:r>
      <w:r>
        <w:tab/>
      </w:r>
      <w:r>
        <w:tab/>
        <w:t>8 marks</w:t>
      </w:r>
    </w:p>
    <w:p w:rsidR="00DB6861" w:rsidRDefault="00DB6861" w:rsidP="00DB6861">
      <w:pPr>
        <w:pStyle w:val="NormalText"/>
        <w:tabs>
          <w:tab w:val="left" w:pos="360"/>
        </w:tabs>
      </w:pPr>
    </w:p>
    <w:p w:rsidR="00DB6861" w:rsidRDefault="00DB6861"/>
    <w:sectPr w:rsidR="00DB6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61"/>
    <w:rsid w:val="00C031FF"/>
    <w:rsid w:val="00DB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DB686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DB686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Prince</dc:creator>
  <cp:lastModifiedBy>J Prince</cp:lastModifiedBy>
  <cp:revision>1</cp:revision>
  <dcterms:created xsi:type="dcterms:W3CDTF">2015-10-12T17:46:00Z</dcterms:created>
  <dcterms:modified xsi:type="dcterms:W3CDTF">2015-10-12T17:53:00Z</dcterms:modified>
</cp:coreProperties>
</file>