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86" w:rsidRDefault="00F90986" w:rsidP="00F90986"/>
    <w:p w:rsidR="00F90986" w:rsidRDefault="00F90986" w:rsidP="00F90986"/>
    <w:p w:rsidR="00F90986" w:rsidRPr="00F90986" w:rsidRDefault="00F90986" w:rsidP="00F90986">
      <w:pPr>
        <w:rPr>
          <w:b/>
        </w:rPr>
      </w:pPr>
      <w:r w:rsidRPr="00F90986">
        <w:rPr>
          <w:b/>
        </w:rPr>
        <w:t xml:space="preserve">Actions for Truth in Sentencing  </w:t>
      </w:r>
    </w:p>
    <w:p w:rsidR="00F90986" w:rsidRDefault="00F90986" w:rsidP="00F90986">
      <w:pPr>
        <w:pStyle w:val="ListParagraph"/>
        <w:numPr>
          <w:ilvl w:val="0"/>
          <w:numId w:val="1"/>
        </w:numPr>
      </w:pPr>
      <w:r>
        <w:t xml:space="preserve">Are truth-in-sentencing laws a good idea? What are their implications for crime control? </w:t>
      </w:r>
      <w:proofErr w:type="gramStart"/>
      <w:r>
        <w:t>for</w:t>
      </w:r>
      <w:proofErr w:type="gramEnd"/>
      <w:r>
        <w:t xml:space="preserve"> due process? </w:t>
      </w:r>
      <w:proofErr w:type="gramStart"/>
      <w:r>
        <w:t>for</w:t>
      </w:r>
      <w:proofErr w:type="gramEnd"/>
      <w:r>
        <w:t xml:space="preserve"> costs to the public?</w:t>
      </w:r>
    </w:p>
    <w:p w:rsidR="00F90986" w:rsidRPr="00F90986" w:rsidRDefault="00F90986" w:rsidP="00F90986">
      <w:pPr>
        <w:rPr>
          <w:b/>
        </w:rPr>
      </w:pPr>
      <w:r w:rsidRPr="00F90986">
        <w:rPr>
          <w:b/>
        </w:rPr>
        <w:t xml:space="preserve">Actions for Legal Rights  </w:t>
      </w:r>
    </w:p>
    <w:p w:rsidR="00F90986" w:rsidRDefault="00F90986" w:rsidP="00F90986">
      <w:pPr>
        <w:pStyle w:val="ListParagraph"/>
        <w:numPr>
          <w:ilvl w:val="0"/>
          <w:numId w:val="1"/>
        </w:numPr>
      </w:pPr>
      <w:r>
        <w:t>What difficulties might you, as a correctional officer, foresee in attempting to run your unit of the institution while at the same time upholding the legal rights of the prisoners?</w:t>
      </w:r>
    </w:p>
    <w:p w:rsidR="00F90986" w:rsidRPr="00F90986" w:rsidRDefault="00F90986" w:rsidP="00F90986">
      <w:pPr>
        <w:rPr>
          <w:b/>
        </w:rPr>
      </w:pPr>
      <w:r w:rsidRPr="00F90986">
        <w:rPr>
          <w:b/>
        </w:rPr>
        <w:t xml:space="preserve">Actions for Probation  </w:t>
      </w:r>
      <w:bookmarkStart w:id="0" w:name="_GoBack"/>
      <w:bookmarkEnd w:id="0"/>
    </w:p>
    <w:p w:rsidR="00F90986" w:rsidRDefault="00F90986" w:rsidP="00F90986">
      <w:pPr>
        <w:pStyle w:val="ListParagraph"/>
        <w:numPr>
          <w:ilvl w:val="0"/>
          <w:numId w:val="1"/>
        </w:numPr>
      </w:pPr>
      <w:r>
        <w:t xml:space="preserve"> </w:t>
      </w:r>
      <w:r>
        <w:t>Ho</w:t>
      </w:r>
      <w:r>
        <w:t>w does the use of probation affect the corrections system? Why is it used so extensively?</w:t>
      </w:r>
    </w:p>
    <w:p w:rsidR="00F90986" w:rsidRDefault="00F90986" w:rsidP="00F90986"/>
    <w:p w:rsidR="00F90986" w:rsidRPr="00F90986" w:rsidRDefault="00F90986" w:rsidP="00F90986">
      <w:pPr>
        <w:rPr>
          <w:b/>
        </w:rPr>
      </w:pPr>
      <w:r w:rsidRPr="00F90986">
        <w:rPr>
          <w:b/>
        </w:rPr>
        <w:t>A</w:t>
      </w:r>
      <w:r w:rsidRPr="00F90986">
        <w:rPr>
          <w:b/>
        </w:rPr>
        <w:t xml:space="preserve">ctions for Private Prisons  </w:t>
      </w:r>
    </w:p>
    <w:p w:rsidR="00F90986" w:rsidRDefault="00F90986" w:rsidP="00F90986">
      <w:pPr>
        <w:pStyle w:val="ListParagraph"/>
        <w:numPr>
          <w:ilvl w:val="0"/>
          <w:numId w:val="1"/>
        </w:numPr>
      </w:pPr>
      <w:r>
        <w:t>What ethical questions does the emergence of prisons run by private, for-profit organizations raise?</w:t>
      </w:r>
    </w:p>
    <w:p w:rsidR="00F90986" w:rsidRPr="00F90986" w:rsidRDefault="00F90986" w:rsidP="00F90986">
      <w:pPr>
        <w:rPr>
          <w:b/>
        </w:rPr>
      </w:pPr>
      <w:r w:rsidRPr="00F90986">
        <w:rPr>
          <w:b/>
        </w:rPr>
        <w:t xml:space="preserve"> </w:t>
      </w:r>
      <w:r w:rsidRPr="00F90986">
        <w:rPr>
          <w:b/>
        </w:rPr>
        <w:t xml:space="preserve">Actions for Women in Prison  </w:t>
      </w:r>
    </w:p>
    <w:p w:rsidR="00F90986" w:rsidRDefault="00F90986" w:rsidP="00F90986">
      <w:pPr>
        <w:pStyle w:val="ListParagraph"/>
        <w:numPr>
          <w:ilvl w:val="0"/>
          <w:numId w:val="1"/>
        </w:numPr>
      </w:pPr>
      <w:r>
        <w:t>What parental rights should prisoners have?  Should children be allowed to live in correctional facilities with their mothers?  What problems would this practice create?</w:t>
      </w:r>
    </w:p>
    <w:p w:rsidR="00F90986" w:rsidRPr="00F90986" w:rsidRDefault="00F90986" w:rsidP="00F90986">
      <w:pPr>
        <w:rPr>
          <w:b/>
        </w:rPr>
      </w:pPr>
      <w:r w:rsidRPr="00F90986">
        <w:rPr>
          <w:b/>
        </w:rPr>
        <w:t xml:space="preserve">Actions for People of Color  </w:t>
      </w:r>
    </w:p>
    <w:p w:rsidR="00F90986" w:rsidRDefault="00F90986" w:rsidP="00F90986">
      <w:pPr>
        <w:pStyle w:val="ListParagraph"/>
        <w:numPr>
          <w:ilvl w:val="0"/>
          <w:numId w:val="1"/>
        </w:numPr>
      </w:pPr>
      <w:r>
        <w:t>What are the five main reasons that people of color are over-represented in the criminal justice system?  Does over-representation reflect a problem? What, if anything, can be done to change the pattern?</w:t>
      </w:r>
    </w:p>
    <w:p w:rsidR="00F90986" w:rsidRDefault="00F90986" w:rsidP="00F90986"/>
    <w:p w:rsidR="00F90986" w:rsidRDefault="00F90986" w:rsidP="00F90986"/>
    <w:p w:rsidR="007C18A0" w:rsidRDefault="00F90986"/>
    <w:sectPr w:rsidR="007C1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A5BBB"/>
    <w:multiLevelType w:val="hybridMultilevel"/>
    <w:tmpl w:val="1394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86"/>
    <w:rsid w:val="006E1FA9"/>
    <w:rsid w:val="009B641C"/>
    <w:rsid w:val="00F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A4C70-A4BC-4859-B6E8-84B10B8A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Yolanda</cp:lastModifiedBy>
  <cp:revision>1</cp:revision>
  <dcterms:created xsi:type="dcterms:W3CDTF">2015-10-12T13:31:00Z</dcterms:created>
  <dcterms:modified xsi:type="dcterms:W3CDTF">2015-10-12T13:35:00Z</dcterms:modified>
</cp:coreProperties>
</file>