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E" w:rsidRPr="00817CA1" w:rsidRDefault="008902BE" w:rsidP="008902BE">
      <w:pPr>
        <w:rPr>
          <w:rFonts w:ascii="Times New Roman" w:hAnsi="Times New Roman" w:cs="Times New Roman"/>
          <w:sz w:val="24"/>
          <w:szCs w:val="24"/>
        </w:rPr>
      </w:pPr>
      <w:r w:rsidRPr="00817CA1">
        <w:rPr>
          <w:rFonts w:ascii="Times New Roman" w:hAnsi="Times New Roman" w:cs="Times New Roman"/>
          <w:sz w:val="24"/>
          <w:szCs w:val="24"/>
        </w:rPr>
        <w:t xml:space="preserve">Please read this post and give me your suggestions and opinions on the topic/content of this post. </w:t>
      </w:r>
    </w:p>
    <w:p w:rsidR="002579B9" w:rsidRPr="002579B9" w:rsidRDefault="002579B9" w:rsidP="002579B9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2579B9">
        <w:rPr>
          <w:rFonts w:ascii="Times New Roman" w:hAnsi="Times New Roman" w:cs="Times New Roman"/>
          <w:sz w:val="32"/>
          <w:szCs w:val="32"/>
          <w:highlight w:val="yellow"/>
        </w:rPr>
        <w:t xml:space="preserve">Please read the lesson </w:t>
      </w:r>
      <w:r w:rsidR="008902BE">
        <w:rPr>
          <w:rFonts w:ascii="Times New Roman" w:hAnsi="Times New Roman" w:cs="Times New Roman"/>
          <w:sz w:val="32"/>
          <w:szCs w:val="32"/>
          <w:highlight w:val="yellow"/>
        </w:rPr>
        <w:t xml:space="preserve">(see the other attachment) </w:t>
      </w:r>
      <w:r w:rsidR="00F26323">
        <w:rPr>
          <w:rFonts w:ascii="Times New Roman" w:hAnsi="Times New Roman" w:cs="Times New Roman"/>
          <w:sz w:val="32"/>
          <w:szCs w:val="32"/>
          <w:highlight w:val="yellow"/>
        </w:rPr>
        <w:t>–“</w:t>
      </w:r>
      <w:r w:rsidRPr="002579B9">
        <w:rPr>
          <w:rFonts w:ascii="Times New Roman" w:eastAsia="Times New Roman" w:hAnsi="Times New Roman" w:cs="Times New Roman"/>
          <w:sz w:val="32"/>
          <w:szCs w:val="32"/>
          <w:highlight w:val="yellow"/>
        </w:rPr>
        <w:t>Freedom of information</w:t>
      </w:r>
      <w:r w:rsidR="00F26323">
        <w:rPr>
          <w:rFonts w:ascii="Times New Roman" w:eastAsia="Times New Roman" w:hAnsi="Times New Roman" w:cs="Times New Roman"/>
          <w:sz w:val="32"/>
          <w:szCs w:val="32"/>
          <w:highlight w:val="yellow"/>
        </w:rPr>
        <w:t>”</w:t>
      </w:r>
      <w:r w:rsidRPr="002579B9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 before starting to help for this assignment.</w:t>
      </w:r>
    </w:p>
    <w:p w:rsidR="002579B9" w:rsidRPr="002579B9" w:rsidRDefault="002579B9" w:rsidP="00257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2579B9">
        <w:rPr>
          <w:rFonts w:ascii="Times New Roman" w:hAnsi="Times New Roman" w:cs="Times New Roman"/>
          <w:sz w:val="32"/>
          <w:szCs w:val="32"/>
          <w:highlight w:val="yellow"/>
        </w:rPr>
        <w:t>Assignment Instructions</w:t>
      </w:r>
    </w:p>
    <w:p w:rsidR="00A16891" w:rsidRDefault="009F7847" w:rsidP="009F7847">
      <w:pPr>
        <w:rPr>
          <w:rFonts w:ascii="Times New Roman" w:hAnsi="Times New Roman" w:cs="Times New Roman"/>
          <w:sz w:val="32"/>
          <w:szCs w:val="32"/>
          <w:shd w:val="clear" w:color="auto" w:fill="F0EFEB"/>
        </w:rPr>
      </w:pPr>
      <w:r w:rsidRPr="002579B9">
        <w:rPr>
          <w:rFonts w:ascii="Times New Roman" w:hAnsi="Times New Roman" w:cs="Times New Roman"/>
          <w:sz w:val="32"/>
          <w:szCs w:val="32"/>
          <w:shd w:val="clear" w:color="auto" w:fill="F0EFEB"/>
        </w:rPr>
        <w:t>Now that you have had a chance to review the sources in the lesson, let's look more closely at the foia.gov site. There is a data function where you can generate statistics from different departments by filling in a few simple criteria. Go to </w:t>
      </w:r>
      <w:hyperlink r:id="rId4" w:tgtFrame="_blank" w:history="1">
        <w:r w:rsidRPr="002579B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0EFEB"/>
          </w:rPr>
          <w:t>http:</w:t>
        </w:r>
        <w:r w:rsidRPr="002579B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0EFEB"/>
          </w:rPr>
          <w:t>/</w:t>
        </w:r>
        <w:r w:rsidRPr="002579B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0EFEB"/>
          </w:rPr>
          <w:t>/www.foia.g</w:t>
        </w:r>
        <w:r w:rsidRPr="002579B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0EFEB"/>
          </w:rPr>
          <w:t>o</w:t>
        </w:r>
        <w:r w:rsidRPr="002579B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0EFEB"/>
          </w:rPr>
          <w:t>v/data.html </w:t>
        </w:r>
      </w:hyperlink>
      <w:r w:rsidRPr="002579B9">
        <w:rPr>
          <w:rFonts w:ascii="Times New Roman" w:hAnsi="Times New Roman" w:cs="Times New Roman"/>
          <w:sz w:val="32"/>
          <w:szCs w:val="32"/>
          <w:shd w:val="clear" w:color="auto" w:fill="F0EFEB"/>
        </w:rPr>
        <w:t xml:space="preserve">. </w:t>
      </w:r>
    </w:p>
    <w:p w:rsidR="00A16891" w:rsidRDefault="009F7847" w:rsidP="009F7847">
      <w:pPr>
        <w:rPr>
          <w:rFonts w:ascii="Times New Roman" w:hAnsi="Times New Roman" w:cs="Times New Roman"/>
          <w:sz w:val="32"/>
          <w:szCs w:val="32"/>
          <w:shd w:val="clear" w:color="auto" w:fill="F0EFEB"/>
        </w:rPr>
      </w:pPr>
      <w:r w:rsidRPr="002579B9">
        <w:rPr>
          <w:rFonts w:ascii="Times New Roman" w:hAnsi="Times New Roman" w:cs="Times New Roman"/>
          <w:sz w:val="32"/>
          <w:szCs w:val="32"/>
          <w:shd w:val="clear" w:color="auto" w:fill="F0EFEB"/>
        </w:rPr>
        <w:t xml:space="preserve">Select any type of report, select your agency, leave it on 2014 for the most recent information and generate your report. It will appear below the form. </w:t>
      </w:r>
    </w:p>
    <w:p w:rsidR="00A16891" w:rsidRDefault="009F7847" w:rsidP="009F7847">
      <w:pPr>
        <w:rPr>
          <w:rFonts w:ascii="Times New Roman" w:hAnsi="Times New Roman" w:cs="Times New Roman"/>
          <w:sz w:val="32"/>
          <w:szCs w:val="32"/>
          <w:shd w:val="clear" w:color="auto" w:fill="F0EFEB"/>
        </w:rPr>
      </w:pPr>
      <w:r w:rsidRPr="002579B9">
        <w:rPr>
          <w:rFonts w:ascii="Times New Roman" w:hAnsi="Times New Roman" w:cs="Times New Roman"/>
          <w:sz w:val="32"/>
          <w:szCs w:val="32"/>
          <w:shd w:val="clear" w:color="auto" w:fill="F0EFEB"/>
        </w:rPr>
        <w:t xml:space="preserve">Share your criteria and your results with the class. What did you find interesting? Surprising? </w:t>
      </w:r>
      <w:r w:rsidR="00A16891">
        <w:rPr>
          <w:rFonts w:ascii="Times New Roman" w:hAnsi="Times New Roman" w:cs="Times New Roman"/>
          <w:sz w:val="32"/>
          <w:szCs w:val="32"/>
          <w:shd w:val="clear" w:color="auto" w:fill="F0EFEB"/>
        </w:rPr>
        <w:t>(</w:t>
      </w:r>
      <w:r w:rsidR="00A16891" w:rsidRPr="00A16891">
        <w:rPr>
          <w:rFonts w:ascii="Times New Roman" w:hAnsi="Times New Roman" w:cs="Times New Roman"/>
          <w:sz w:val="32"/>
          <w:szCs w:val="32"/>
          <w:highlight w:val="yellow"/>
          <w:shd w:val="clear" w:color="auto" w:fill="F0EFEB"/>
        </w:rPr>
        <w:t>250 words</w:t>
      </w:r>
      <w:r w:rsidR="00A16891">
        <w:rPr>
          <w:rFonts w:ascii="Times New Roman" w:hAnsi="Times New Roman" w:cs="Times New Roman"/>
          <w:sz w:val="32"/>
          <w:szCs w:val="32"/>
          <w:shd w:val="clear" w:color="auto" w:fill="F0EFEB"/>
        </w:rPr>
        <w:t>)</w:t>
      </w:r>
    </w:p>
    <w:p w:rsidR="009F7847" w:rsidRDefault="009F7847" w:rsidP="009F7847">
      <w:pPr>
        <w:rPr>
          <w:rFonts w:ascii="Times New Roman" w:hAnsi="Times New Roman" w:cs="Times New Roman"/>
          <w:sz w:val="32"/>
          <w:szCs w:val="32"/>
          <w:shd w:val="clear" w:color="auto" w:fill="F0EFEB"/>
        </w:rPr>
      </w:pPr>
      <w:r w:rsidRPr="002579B9">
        <w:rPr>
          <w:rFonts w:ascii="Times New Roman" w:hAnsi="Times New Roman" w:cs="Times New Roman"/>
          <w:sz w:val="32"/>
          <w:szCs w:val="32"/>
          <w:shd w:val="clear" w:color="auto" w:fill="F0EFEB"/>
        </w:rPr>
        <w:t>Run a comparison with the same criteria but an earlier year. How did they differ? Was that predicable? </w:t>
      </w:r>
      <w:r w:rsidR="00A16891" w:rsidRPr="00A16891">
        <w:rPr>
          <w:rFonts w:ascii="Times New Roman" w:hAnsi="Times New Roman" w:cs="Times New Roman"/>
          <w:sz w:val="32"/>
          <w:szCs w:val="32"/>
          <w:highlight w:val="yellow"/>
          <w:shd w:val="clear" w:color="auto" w:fill="F0EFEB"/>
        </w:rPr>
        <w:t>(250 words)</w:t>
      </w:r>
    </w:p>
    <w:p w:rsidR="00A16891" w:rsidRPr="00BC2ABF" w:rsidRDefault="00A16891" w:rsidP="00A16891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BC2ABF">
        <w:rPr>
          <w:rFonts w:ascii="Times New Roman" w:hAnsi="Times New Roman" w:cs="Times New Roman"/>
          <w:sz w:val="32"/>
          <w:szCs w:val="32"/>
        </w:rPr>
        <w:t xml:space="preserve">PS: YOUR </w:t>
      </w:r>
      <w:r w:rsidR="00BC2ABF" w:rsidRPr="00BC2ABF">
        <w:rPr>
          <w:rFonts w:ascii="Times New Roman" w:hAnsi="Times New Roman" w:cs="Times New Roman"/>
          <w:sz w:val="32"/>
          <w:szCs w:val="32"/>
        </w:rPr>
        <w:t xml:space="preserve">ANSWER </w:t>
      </w:r>
      <w:r w:rsidR="00BC2ABF" w:rsidRPr="00BC2ABF">
        <w:rPr>
          <w:rFonts w:ascii="Times New Roman" w:hAnsi="Times New Roman" w:cs="Times New Roman"/>
          <w:sz w:val="32"/>
          <w:szCs w:val="32"/>
          <w:highlight w:val="yellow"/>
        </w:rPr>
        <w:t>should</w:t>
      </w:r>
      <w:r w:rsidRPr="00BC2ABF">
        <w:rPr>
          <w:rFonts w:ascii="Times New Roman" w:hAnsi="Times New Roman" w:cs="Times New Roman"/>
          <w:sz w:val="32"/>
          <w:szCs w:val="32"/>
          <w:highlight w:val="yellow"/>
        </w:rPr>
        <w:t xml:space="preserve"> be analytic in nature and include examples that can bolster your argument. YOUR ANSWER should be free of any spelling or grammar errors and properly cited in </w:t>
      </w:r>
      <w:r w:rsidRPr="00F26323">
        <w:rPr>
          <w:rFonts w:ascii="Times New Roman" w:hAnsi="Times New Roman" w:cs="Times New Roman"/>
          <w:b/>
          <w:sz w:val="32"/>
          <w:szCs w:val="32"/>
          <w:highlight w:val="yellow"/>
        </w:rPr>
        <w:t>APA Style</w:t>
      </w:r>
      <w:r w:rsidRPr="00BC2ABF">
        <w:rPr>
          <w:rFonts w:ascii="Times New Roman" w:hAnsi="Times New Roman" w:cs="Times New Roman"/>
          <w:sz w:val="32"/>
          <w:szCs w:val="32"/>
          <w:highlight w:val="yellow"/>
        </w:rPr>
        <w:t xml:space="preserve">. </w:t>
      </w:r>
      <w:proofErr w:type="gramStart"/>
      <w:r w:rsidRPr="00BC2ABF">
        <w:rPr>
          <w:rFonts w:ascii="Times New Roman" w:hAnsi="Times New Roman" w:cs="Times New Roman"/>
          <w:sz w:val="32"/>
          <w:szCs w:val="32"/>
          <w:highlight w:val="yellow"/>
        </w:rPr>
        <w:t>At least 5 references.</w:t>
      </w:r>
      <w:proofErr w:type="gramEnd"/>
      <w:r w:rsidRPr="00BC2ABF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A16891" w:rsidRPr="00BC2ABF" w:rsidRDefault="00A16891" w:rsidP="00A16891">
      <w:pPr>
        <w:tabs>
          <w:tab w:val="left" w:pos="6751"/>
        </w:tabs>
        <w:rPr>
          <w:rFonts w:ascii="Times New Roman" w:hAnsi="Times New Roman" w:cs="Times New Roman"/>
          <w:sz w:val="32"/>
          <w:szCs w:val="32"/>
        </w:rPr>
      </w:pPr>
      <w:r w:rsidRPr="00BC2ABF">
        <w:rPr>
          <w:rFonts w:ascii="Times New Roman" w:hAnsi="Times New Roman" w:cs="Times New Roman"/>
          <w:sz w:val="32"/>
          <w:szCs w:val="32"/>
          <w:highlight w:val="yellow"/>
        </w:rPr>
        <w:t xml:space="preserve">500 words or more in total and must include scholarly references other than the textbook, preferably from Academic journals that can be found </w:t>
      </w:r>
      <w:r w:rsidR="00BC2ABF" w:rsidRPr="00BC2ABF">
        <w:rPr>
          <w:rFonts w:ascii="Times New Roman" w:hAnsi="Times New Roman" w:cs="Times New Roman"/>
          <w:sz w:val="32"/>
          <w:szCs w:val="32"/>
          <w:highlight w:val="yellow"/>
        </w:rPr>
        <w:t>in any</w:t>
      </w:r>
      <w:r w:rsidRPr="00BC2ABF">
        <w:rPr>
          <w:rFonts w:ascii="Times New Roman" w:hAnsi="Times New Roman" w:cs="Times New Roman"/>
          <w:sz w:val="32"/>
          <w:szCs w:val="32"/>
          <w:highlight w:val="yellow"/>
        </w:rPr>
        <w:t xml:space="preserve"> online library under EBSCO or JSTOR as appropriate.</w:t>
      </w:r>
    </w:p>
    <w:p w:rsidR="00A16891" w:rsidRPr="002579B9" w:rsidRDefault="00A16891" w:rsidP="009F7847">
      <w:pPr>
        <w:rPr>
          <w:rFonts w:ascii="Times New Roman" w:hAnsi="Times New Roman" w:cs="Times New Roman"/>
          <w:sz w:val="32"/>
          <w:szCs w:val="32"/>
        </w:rPr>
      </w:pPr>
    </w:p>
    <w:sectPr w:rsidR="00A16891" w:rsidRPr="002579B9" w:rsidSect="004F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7847"/>
    <w:rsid w:val="002579B9"/>
    <w:rsid w:val="003921DE"/>
    <w:rsid w:val="004F0419"/>
    <w:rsid w:val="008902BE"/>
    <w:rsid w:val="008F572B"/>
    <w:rsid w:val="009F7847"/>
    <w:rsid w:val="00A16891"/>
    <w:rsid w:val="00BC2ABF"/>
    <w:rsid w:val="00F2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847"/>
    <w:rPr>
      <w:color w:val="0000FF"/>
      <w:u w:val="single"/>
    </w:rPr>
  </w:style>
  <w:style w:type="paragraph" w:styleId="NoSpacing">
    <w:name w:val="No Spacing"/>
    <w:uiPriority w:val="1"/>
    <w:qFormat/>
    <w:rsid w:val="009F78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78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ia.gov/d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2015-09-28T21:48:00Z</dcterms:created>
  <dcterms:modified xsi:type="dcterms:W3CDTF">2015-09-29T02:51:00Z</dcterms:modified>
</cp:coreProperties>
</file>