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62B6C" w14:textId="77777777" w:rsidR="003D056B" w:rsidRDefault="003D056B" w:rsidP="003D056B">
      <w:pPr>
        <w:pStyle w:val="TitleOfPaperCover"/>
        <w:tabs>
          <w:tab w:val="left" w:pos="720"/>
        </w:tabs>
        <w:rPr>
          <w:b/>
          <w:color w:val="000000"/>
          <w:szCs w:val="24"/>
          <w:shd w:val="clear" w:color="auto" w:fill="FFFFFF"/>
        </w:rPr>
      </w:pPr>
    </w:p>
    <w:p w14:paraId="67ECDC4C" w14:textId="77777777" w:rsidR="003D056B" w:rsidRDefault="003D056B" w:rsidP="003D056B">
      <w:pPr>
        <w:pStyle w:val="TitleOfPaperCover"/>
        <w:tabs>
          <w:tab w:val="left" w:pos="720"/>
        </w:tabs>
        <w:rPr>
          <w:b/>
          <w:color w:val="000000"/>
          <w:szCs w:val="24"/>
          <w:shd w:val="clear" w:color="auto" w:fill="FFFFFF"/>
        </w:rPr>
      </w:pPr>
    </w:p>
    <w:p w14:paraId="04CC3870" w14:textId="77777777" w:rsidR="003D056B" w:rsidRDefault="003D056B" w:rsidP="003D056B">
      <w:pPr>
        <w:pStyle w:val="TitleOfPaperCover"/>
        <w:tabs>
          <w:tab w:val="left" w:pos="720"/>
        </w:tabs>
        <w:rPr>
          <w:b/>
          <w:color w:val="000000"/>
          <w:szCs w:val="24"/>
          <w:shd w:val="clear" w:color="auto" w:fill="FFFFFF"/>
        </w:rPr>
      </w:pPr>
    </w:p>
    <w:p w14:paraId="278AB94D" w14:textId="77777777" w:rsidR="003D056B" w:rsidRDefault="003D056B" w:rsidP="007E501D">
      <w:pPr>
        <w:pStyle w:val="TitleOfPaperCover"/>
        <w:tabs>
          <w:tab w:val="left" w:pos="720"/>
        </w:tabs>
        <w:jc w:val="left"/>
        <w:rPr>
          <w:b/>
          <w:color w:val="000000"/>
          <w:szCs w:val="24"/>
          <w:shd w:val="clear" w:color="auto" w:fill="FFFFFF"/>
        </w:rPr>
      </w:pPr>
      <w:bookmarkStart w:id="0" w:name="_GoBack"/>
      <w:bookmarkEnd w:id="0"/>
    </w:p>
    <w:p w14:paraId="0FF38B67" w14:textId="77777777" w:rsidR="003D056B" w:rsidRDefault="003D056B" w:rsidP="003D056B">
      <w:pPr>
        <w:pStyle w:val="TitleOfPaperCover"/>
        <w:tabs>
          <w:tab w:val="left" w:pos="720"/>
        </w:tabs>
        <w:rPr>
          <w:b/>
          <w:color w:val="000000"/>
          <w:szCs w:val="24"/>
          <w:shd w:val="clear" w:color="auto" w:fill="FFFFFF"/>
        </w:rPr>
      </w:pPr>
    </w:p>
    <w:p w14:paraId="0D37AC63" w14:textId="77777777" w:rsidR="003D056B" w:rsidRDefault="003D056B" w:rsidP="003D056B">
      <w:pPr>
        <w:pStyle w:val="TitleOfPaperCover"/>
        <w:tabs>
          <w:tab w:val="left" w:pos="720"/>
        </w:tabs>
        <w:rPr>
          <w:b/>
          <w:color w:val="000000"/>
          <w:szCs w:val="24"/>
          <w:shd w:val="clear" w:color="auto" w:fill="FFFFFF"/>
        </w:rPr>
      </w:pPr>
    </w:p>
    <w:p w14:paraId="2BDD0DC2" w14:textId="77777777" w:rsidR="003D056B" w:rsidRDefault="003D056B" w:rsidP="003D056B">
      <w:pPr>
        <w:pStyle w:val="TitleOfPaperCover"/>
        <w:tabs>
          <w:tab w:val="left" w:pos="720"/>
        </w:tabs>
        <w:rPr>
          <w:b/>
          <w:color w:val="000000"/>
          <w:szCs w:val="24"/>
          <w:shd w:val="clear" w:color="auto" w:fill="FFFFFF"/>
        </w:rPr>
      </w:pPr>
      <w:r>
        <w:rPr>
          <w:b/>
          <w:color w:val="000000"/>
          <w:szCs w:val="24"/>
          <w:shd w:val="clear" w:color="auto" w:fill="FFFFFF"/>
        </w:rPr>
        <w:t>Course: Project Planning</w:t>
      </w:r>
    </w:p>
    <w:p w14:paraId="5A65A35E" w14:textId="77777777" w:rsidR="003D056B" w:rsidRPr="004006F2" w:rsidRDefault="003D056B" w:rsidP="003D056B">
      <w:pPr>
        <w:spacing w:after="0" w:line="480" w:lineRule="auto"/>
        <w:jc w:val="center"/>
        <w:rPr>
          <w:rFonts w:ascii="Times New Roman" w:hAnsi="Times New Roman" w:cs="Times New Roman"/>
          <w:b/>
          <w:sz w:val="24"/>
          <w:szCs w:val="24"/>
        </w:rPr>
      </w:pPr>
      <w:r w:rsidRPr="004006F2">
        <w:rPr>
          <w:rFonts w:ascii="Times New Roman" w:hAnsi="Times New Roman" w:cs="Times New Roman"/>
          <w:b/>
          <w:sz w:val="24"/>
          <w:szCs w:val="24"/>
        </w:rPr>
        <w:t>Mini project planning</w:t>
      </w:r>
    </w:p>
    <w:p w14:paraId="08392977" w14:textId="77777777" w:rsidR="003D056B" w:rsidRPr="003247BB" w:rsidRDefault="003D056B" w:rsidP="003D056B">
      <w:pPr>
        <w:jc w:val="center"/>
        <w:rPr>
          <w:rFonts w:ascii="Times New Roman" w:hAnsi="Times New Roman" w:cs="Times New Roman"/>
          <w:b/>
          <w:sz w:val="24"/>
          <w:szCs w:val="24"/>
        </w:rPr>
      </w:pPr>
      <w:r w:rsidRPr="003D056B">
        <w:rPr>
          <w:rFonts w:ascii="Times New Roman" w:hAnsi="Times New Roman" w:cs="Times New Roman"/>
          <w:b/>
          <w:sz w:val="24"/>
          <w:szCs w:val="24"/>
        </w:rPr>
        <w:t>Renae Brintley</w:t>
      </w:r>
    </w:p>
    <w:p w14:paraId="13F86551" w14:textId="77777777" w:rsidR="003D056B" w:rsidRDefault="003D056B" w:rsidP="003D056B">
      <w:pPr>
        <w:spacing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Columbia Southern University</w:t>
      </w:r>
    </w:p>
    <w:p w14:paraId="3B5398E9" w14:textId="77777777" w:rsidR="003D056B" w:rsidRDefault="003D056B" w:rsidP="003D056B">
      <w:pPr>
        <w:rPr>
          <w:rFonts w:ascii="Times New Roman" w:hAnsi="Times New Roman" w:cs="Times New Roman"/>
          <w:b/>
          <w:sz w:val="24"/>
          <w:szCs w:val="24"/>
        </w:rPr>
      </w:pPr>
      <w:r>
        <w:rPr>
          <w:rFonts w:ascii="Times New Roman" w:hAnsi="Times New Roman" w:cs="Times New Roman"/>
          <w:b/>
          <w:sz w:val="24"/>
          <w:szCs w:val="24"/>
        </w:rPr>
        <w:br w:type="page"/>
      </w:r>
    </w:p>
    <w:p w14:paraId="111DFD3C" w14:textId="77777777" w:rsidR="003D056B" w:rsidRPr="004006F2" w:rsidRDefault="003D056B" w:rsidP="003D056B">
      <w:pPr>
        <w:spacing w:line="480" w:lineRule="auto"/>
        <w:rPr>
          <w:rFonts w:ascii="Times New Roman" w:hAnsi="Times New Roman" w:cs="Times New Roman"/>
          <w:b/>
          <w:sz w:val="24"/>
          <w:szCs w:val="24"/>
        </w:rPr>
      </w:pPr>
      <w:r w:rsidRPr="004006F2">
        <w:rPr>
          <w:rFonts w:ascii="Times New Roman" w:hAnsi="Times New Roman" w:cs="Times New Roman"/>
          <w:b/>
          <w:sz w:val="24"/>
          <w:szCs w:val="24"/>
        </w:rPr>
        <w:lastRenderedPageBreak/>
        <w:t>Mini project planning</w:t>
      </w:r>
    </w:p>
    <w:p w14:paraId="4688B16D" w14:textId="77777777" w:rsidR="003D056B" w:rsidRPr="004006F2" w:rsidRDefault="003D056B" w:rsidP="003D056B">
      <w:pPr>
        <w:spacing w:line="480" w:lineRule="auto"/>
        <w:ind w:firstLine="720"/>
        <w:rPr>
          <w:rFonts w:ascii="Times New Roman" w:hAnsi="Times New Roman" w:cs="Times New Roman"/>
          <w:sz w:val="24"/>
          <w:szCs w:val="24"/>
        </w:rPr>
      </w:pPr>
      <w:r w:rsidRPr="004006F2">
        <w:rPr>
          <w:rFonts w:ascii="Times New Roman" w:hAnsi="Times New Roman" w:cs="Times New Roman"/>
          <w:sz w:val="24"/>
          <w:szCs w:val="24"/>
        </w:rPr>
        <w:t xml:space="preserve">The project undertaken is upgrading the “Defrag” utility software for an IT company named Winro. The software upgradation was taken up because this one is the helps in sequencing the data within the hard drive chronologically and considering an IT outsourcing company, the overall systems and server needs to be always updated. If the Defrag software is not upgraded, the different parts of a computer program will be scattered within the hard drive creating a complete mess of different information. </w:t>
      </w:r>
    </w:p>
    <w:p w14:paraId="050B7925" w14:textId="77777777" w:rsidR="003D056B" w:rsidRPr="004006F2" w:rsidRDefault="003D056B" w:rsidP="003D056B">
      <w:pPr>
        <w:spacing w:line="480" w:lineRule="auto"/>
        <w:ind w:firstLine="720"/>
        <w:rPr>
          <w:rFonts w:ascii="Times New Roman" w:hAnsi="Times New Roman" w:cs="Times New Roman"/>
          <w:sz w:val="24"/>
          <w:szCs w:val="24"/>
        </w:rPr>
      </w:pPr>
      <w:r w:rsidRPr="004006F2">
        <w:rPr>
          <w:rFonts w:ascii="Times New Roman" w:hAnsi="Times New Roman" w:cs="Times New Roman"/>
          <w:sz w:val="24"/>
          <w:szCs w:val="24"/>
        </w:rPr>
        <w:t>The project management system is appropriate because, it will enhance the user involvement, clear statements of the requirements, with the upgradation of the software, it will be more convenient for the staffs to handle the overall system. Since the IT companies are very much scheduled by time, with a proper project management technique, the expectations for completion will be met within the stipulated time. With a project management plan, it will be easier for setting up clear objectives and vision regarding what to expect from the ERP system or how the supply chain management software</w:t>
      </w:r>
      <w:r>
        <w:rPr>
          <w:rFonts w:ascii="Times New Roman" w:hAnsi="Times New Roman" w:cs="Times New Roman"/>
          <w:sz w:val="24"/>
          <w:szCs w:val="24"/>
        </w:rPr>
        <w:t xml:space="preserve"> can</w:t>
      </w:r>
      <w:r w:rsidRPr="004006F2">
        <w:rPr>
          <w:rFonts w:ascii="Times New Roman" w:hAnsi="Times New Roman" w:cs="Times New Roman"/>
          <w:sz w:val="24"/>
          <w:szCs w:val="24"/>
        </w:rPr>
        <w:t xml:space="preserve"> be </w:t>
      </w:r>
      <w:r>
        <w:rPr>
          <w:rFonts w:ascii="Times New Roman" w:hAnsi="Times New Roman" w:cs="Times New Roman"/>
          <w:sz w:val="24"/>
          <w:szCs w:val="24"/>
        </w:rPr>
        <w:t>improved for the company needs.</w:t>
      </w:r>
    </w:p>
    <w:p w14:paraId="24332C0D" w14:textId="77777777" w:rsidR="003D056B" w:rsidRPr="00572837" w:rsidRDefault="003D056B" w:rsidP="003D056B">
      <w:pPr>
        <w:spacing w:line="480" w:lineRule="auto"/>
        <w:rPr>
          <w:rFonts w:ascii="Times New Roman" w:hAnsi="Times New Roman" w:cs="Times New Roman"/>
          <w:i/>
          <w:sz w:val="24"/>
          <w:szCs w:val="24"/>
        </w:rPr>
      </w:pPr>
      <w:r w:rsidRPr="00572837">
        <w:rPr>
          <w:rFonts w:ascii="Times New Roman" w:hAnsi="Times New Roman" w:cs="Times New Roman"/>
          <w:i/>
          <w:sz w:val="24"/>
          <w:szCs w:val="24"/>
        </w:rPr>
        <w:t>The strategic planning of the project involves</w:t>
      </w:r>
    </w:p>
    <w:p w14:paraId="5A2DBD9F"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Identifying the affected resources and dependencies</w:t>
      </w:r>
    </w:p>
    <w:p w14:paraId="27D060DE"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Plan for a data migration</w:t>
      </w:r>
    </w:p>
    <w:p w14:paraId="0020F1E7"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 xml:space="preserve">Calculating the downtime </w:t>
      </w:r>
    </w:p>
    <w:p w14:paraId="0AECE8D0"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Back up everything</w:t>
      </w:r>
    </w:p>
    <w:p w14:paraId="3DAC2864"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Creating a rollback plan</w:t>
      </w:r>
    </w:p>
    <w:p w14:paraId="1096485B"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Verifying the upgradation success</w:t>
      </w:r>
    </w:p>
    <w:p w14:paraId="706292EA"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t>Providing the key documentation</w:t>
      </w:r>
    </w:p>
    <w:p w14:paraId="10AAFC45" w14:textId="77777777" w:rsidR="003D056B" w:rsidRPr="00572837" w:rsidRDefault="003D056B" w:rsidP="003D056B">
      <w:pPr>
        <w:pStyle w:val="ListParagraph"/>
        <w:numPr>
          <w:ilvl w:val="0"/>
          <w:numId w:val="1"/>
        </w:numPr>
        <w:spacing w:line="480" w:lineRule="auto"/>
        <w:rPr>
          <w:rFonts w:ascii="Times New Roman" w:hAnsi="Times New Roman" w:cs="Times New Roman"/>
          <w:sz w:val="24"/>
          <w:szCs w:val="24"/>
        </w:rPr>
      </w:pPr>
      <w:r w:rsidRPr="00572837">
        <w:rPr>
          <w:rFonts w:ascii="Times New Roman" w:hAnsi="Times New Roman" w:cs="Times New Roman"/>
          <w:sz w:val="24"/>
          <w:szCs w:val="24"/>
        </w:rPr>
        <w:lastRenderedPageBreak/>
        <w:t>Conducting a trial upgrade</w:t>
      </w:r>
    </w:p>
    <w:p w14:paraId="0A9C8DDB" w14:textId="77777777" w:rsidR="003D056B" w:rsidRPr="004006F2" w:rsidRDefault="003D056B" w:rsidP="003D056B">
      <w:pPr>
        <w:spacing w:line="480" w:lineRule="auto"/>
        <w:rPr>
          <w:rFonts w:ascii="Times New Roman" w:hAnsi="Times New Roman" w:cs="Times New Roman"/>
          <w:sz w:val="24"/>
          <w:szCs w:val="24"/>
        </w:rPr>
      </w:pPr>
      <w:r w:rsidRPr="004006F2">
        <w:rPr>
          <w:rFonts w:ascii="Times New Roman" w:hAnsi="Times New Roman" w:cs="Times New Roman"/>
          <w:sz w:val="24"/>
          <w:szCs w:val="24"/>
        </w:rPr>
        <w:t>The five key topics that will be used as criteria for prioritizing the projects are as follows:</w:t>
      </w:r>
    </w:p>
    <w:p w14:paraId="32FAB32C" w14:textId="77777777" w:rsidR="003D056B" w:rsidRPr="00572837" w:rsidRDefault="003D056B" w:rsidP="003D056B">
      <w:pPr>
        <w:pStyle w:val="ListParagraph"/>
        <w:numPr>
          <w:ilvl w:val="0"/>
          <w:numId w:val="2"/>
        </w:numPr>
        <w:spacing w:line="480" w:lineRule="auto"/>
        <w:rPr>
          <w:rFonts w:ascii="Times New Roman" w:hAnsi="Times New Roman" w:cs="Times New Roman"/>
          <w:sz w:val="24"/>
          <w:szCs w:val="24"/>
        </w:rPr>
      </w:pPr>
      <w:r w:rsidRPr="00572837">
        <w:rPr>
          <w:rFonts w:ascii="Times New Roman" w:hAnsi="Times New Roman" w:cs="Times New Roman"/>
          <w:sz w:val="24"/>
          <w:szCs w:val="24"/>
        </w:rPr>
        <w:t>Client computer systems</w:t>
      </w:r>
    </w:p>
    <w:p w14:paraId="56B863B1" w14:textId="77777777" w:rsidR="003D056B" w:rsidRPr="00572837" w:rsidRDefault="003D056B" w:rsidP="003D056B">
      <w:pPr>
        <w:pStyle w:val="ListParagraph"/>
        <w:numPr>
          <w:ilvl w:val="0"/>
          <w:numId w:val="2"/>
        </w:numPr>
        <w:spacing w:line="480" w:lineRule="auto"/>
        <w:rPr>
          <w:rFonts w:ascii="Times New Roman" w:hAnsi="Times New Roman" w:cs="Times New Roman"/>
          <w:sz w:val="24"/>
          <w:szCs w:val="24"/>
        </w:rPr>
      </w:pPr>
      <w:r w:rsidRPr="00572837">
        <w:rPr>
          <w:rFonts w:ascii="Times New Roman" w:hAnsi="Times New Roman" w:cs="Times New Roman"/>
          <w:sz w:val="24"/>
          <w:szCs w:val="24"/>
        </w:rPr>
        <w:t>Peripherals</w:t>
      </w:r>
    </w:p>
    <w:p w14:paraId="7AD56CCA" w14:textId="77777777" w:rsidR="003D056B" w:rsidRPr="00572837" w:rsidRDefault="003D056B" w:rsidP="003D056B">
      <w:pPr>
        <w:pStyle w:val="ListParagraph"/>
        <w:numPr>
          <w:ilvl w:val="0"/>
          <w:numId w:val="2"/>
        </w:numPr>
        <w:spacing w:line="480" w:lineRule="auto"/>
        <w:rPr>
          <w:rFonts w:ascii="Times New Roman" w:hAnsi="Times New Roman" w:cs="Times New Roman"/>
          <w:sz w:val="24"/>
          <w:szCs w:val="24"/>
        </w:rPr>
      </w:pPr>
      <w:r w:rsidRPr="00572837">
        <w:rPr>
          <w:rFonts w:ascii="Times New Roman" w:hAnsi="Times New Roman" w:cs="Times New Roman"/>
          <w:sz w:val="24"/>
          <w:szCs w:val="24"/>
        </w:rPr>
        <w:t>Client software</w:t>
      </w:r>
    </w:p>
    <w:p w14:paraId="68BB8C5F" w14:textId="77777777" w:rsidR="003D056B" w:rsidRPr="00572837" w:rsidRDefault="003D056B" w:rsidP="003D056B">
      <w:pPr>
        <w:pStyle w:val="ListParagraph"/>
        <w:numPr>
          <w:ilvl w:val="0"/>
          <w:numId w:val="2"/>
        </w:numPr>
        <w:spacing w:line="480" w:lineRule="auto"/>
        <w:rPr>
          <w:rFonts w:ascii="Times New Roman" w:hAnsi="Times New Roman" w:cs="Times New Roman"/>
          <w:sz w:val="24"/>
          <w:szCs w:val="24"/>
        </w:rPr>
      </w:pPr>
      <w:r w:rsidRPr="00572837">
        <w:rPr>
          <w:rFonts w:ascii="Times New Roman" w:hAnsi="Times New Roman" w:cs="Times New Roman"/>
          <w:sz w:val="24"/>
          <w:szCs w:val="24"/>
        </w:rPr>
        <w:t>Server hardware</w:t>
      </w:r>
    </w:p>
    <w:p w14:paraId="7E05169D" w14:textId="77777777" w:rsidR="003D056B" w:rsidRPr="00572837" w:rsidRDefault="003D056B" w:rsidP="003D056B">
      <w:pPr>
        <w:pStyle w:val="ListParagraph"/>
        <w:numPr>
          <w:ilvl w:val="0"/>
          <w:numId w:val="2"/>
        </w:numPr>
        <w:spacing w:line="480" w:lineRule="auto"/>
        <w:rPr>
          <w:rFonts w:ascii="Times New Roman" w:hAnsi="Times New Roman" w:cs="Times New Roman"/>
          <w:sz w:val="24"/>
          <w:szCs w:val="24"/>
        </w:rPr>
      </w:pPr>
      <w:r w:rsidRPr="00572837">
        <w:rPr>
          <w:rFonts w:ascii="Times New Roman" w:hAnsi="Times New Roman" w:cs="Times New Roman"/>
          <w:sz w:val="24"/>
          <w:szCs w:val="24"/>
        </w:rPr>
        <w:t>Server software</w:t>
      </w:r>
    </w:p>
    <w:p w14:paraId="244179C7" w14:textId="77777777" w:rsidR="003D056B" w:rsidRPr="009D0027" w:rsidRDefault="003D056B" w:rsidP="003D056B">
      <w:pPr>
        <w:rPr>
          <w:rFonts w:ascii="Times New Roman" w:hAnsi="Times New Roman" w:cs="Times New Roman"/>
          <w:b/>
          <w:sz w:val="24"/>
          <w:szCs w:val="24"/>
        </w:rPr>
      </w:pPr>
      <w:r w:rsidRPr="009D0027">
        <w:rPr>
          <w:rFonts w:ascii="Times New Roman" w:hAnsi="Times New Roman" w:cs="Times New Roman"/>
          <w:b/>
          <w:sz w:val="24"/>
          <w:szCs w:val="24"/>
        </w:rPr>
        <w:t>Weighted scoring matrix:</w:t>
      </w:r>
    </w:p>
    <w:p w14:paraId="7EE97AC4" w14:textId="77777777" w:rsidR="003D056B" w:rsidRDefault="003D056B" w:rsidP="003D056B">
      <w:pPr>
        <w:rPr>
          <w:rFonts w:ascii="Times New Roman" w:hAnsi="Times New Roman" w:cs="Times New Roman"/>
          <w:sz w:val="24"/>
          <w:szCs w:val="24"/>
        </w:rPr>
      </w:pPr>
      <w:r>
        <w:rPr>
          <w:rFonts w:ascii="Times New Roman" w:hAnsi="Times New Roman" w:cs="Times New Roman"/>
          <w:sz w:val="24"/>
          <w:szCs w:val="24"/>
        </w:rPr>
        <w:t>Two financial criteria to evaluate the components: Cost effectiveness and engaged human capital.</w:t>
      </w:r>
    </w:p>
    <w:tbl>
      <w:tblPr>
        <w:tblStyle w:val="TableGrid"/>
        <w:tblW w:w="0" w:type="auto"/>
        <w:tblLook w:val="04A0" w:firstRow="1" w:lastRow="0" w:firstColumn="1" w:lastColumn="0" w:noHBand="0" w:noVBand="1"/>
      </w:tblPr>
      <w:tblGrid>
        <w:gridCol w:w="3123"/>
        <w:gridCol w:w="3124"/>
        <w:gridCol w:w="3103"/>
      </w:tblGrid>
      <w:tr w:rsidR="003D056B" w14:paraId="3D03A050" w14:textId="77777777" w:rsidTr="00A63824">
        <w:tc>
          <w:tcPr>
            <w:tcW w:w="3192" w:type="dxa"/>
          </w:tcPr>
          <w:p w14:paraId="5E17A93D"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Components</w:t>
            </w:r>
          </w:p>
        </w:tc>
        <w:tc>
          <w:tcPr>
            <w:tcW w:w="3192" w:type="dxa"/>
          </w:tcPr>
          <w:p w14:paraId="4CC462B3"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Cost effectiveness priority</w:t>
            </w:r>
          </w:p>
        </w:tc>
        <w:tc>
          <w:tcPr>
            <w:tcW w:w="3192" w:type="dxa"/>
          </w:tcPr>
          <w:p w14:paraId="250B4931"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Human capital priority</w:t>
            </w:r>
          </w:p>
        </w:tc>
      </w:tr>
      <w:tr w:rsidR="003D056B" w14:paraId="3E1DB2A1" w14:textId="77777777" w:rsidTr="00A63824">
        <w:tc>
          <w:tcPr>
            <w:tcW w:w="3192" w:type="dxa"/>
          </w:tcPr>
          <w:p w14:paraId="4F29E9CA"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Client Computer system</w:t>
            </w:r>
          </w:p>
        </w:tc>
        <w:tc>
          <w:tcPr>
            <w:tcW w:w="3192" w:type="dxa"/>
          </w:tcPr>
          <w:p w14:paraId="15FAC43A"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1</w:t>
            </w:r>
          </w:p>
        </w:tc>
        <w:tc>
          <w:tcPr>
            <w:tcW w:w="3192" w:type="dxa"/>
          </w:tcPr>
          <w:p w14:paraId="50469061"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1</w:t>
            </w:r>
          </w:p>
        </w:tc>
      </w:tr>
      <w:tr w:rsidR="003D056B" w14:paraId="6E5B81F6" w14:textId="77777777" w:rsidTr="00A63824">
        <w:tc>
          <w:tcPr>
            <w:tcW w:w="3192" w:type="dxa"/>
          </w:tcPr>
          <w:p w14:paraId="145A98B7"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Peripherals</w:t>
            </w:r>
          </w:p>
        </w:tc>
        <w:tc>
          <w:tcPr>
            <w:tcW w:w="3192" w:type="dxa"/>
          </w:tcPr>
          <w:p w14:paraId="72A1703B"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5</w:t>
            </w:r>
          </w:p>
        </w:tc>
        <w:tc>
          <w:tcPr>
            <w:tcW w:w="3192" w:type="dxa"/>
          </w:tcPr>
          <w:p w14:paraId="365B79C6"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5</w:t>
            </w:r>
          </w:p>
        </w:tc>
      </w:tr>
      <w:tr w:rsidR="003D056B" w14:paraId="136663BD" w14:textId="77777777" w:rsidTr="00A63824">
        <w:tc>
          <w:tcPr>
            <w:tcW w:w="3192" w:type="dxa"/>
          </w:tcPr>
          <w:p w14:paraId="47959CD3"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Client software</w:t>
            </w:r>
          </w:p>
        </w:tc>
        <w:tc>
          <w:tcPr>
            <w:tcW w:w="3192" w:type="dxa"/>
          </w:tcPr>
          <w:p w14:paraId="51AE1834"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4</w:t>
            </w:r>
          </w:p>
        </w:tc>
        <w:tc>
          <w:tcPr>
            <w:tcW w:w="3192" w:type="dxa"/>
          </w:tcPr>
          <w:p w14:paraId="1EE35CA8"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3</w:t>
            </w:r>
          </w:p>
        </w:tc>
      </w:tr>
      <w:tr w:rsidR="003D056B" w14:paraId="27A5DF39" w14:textId="77777777" w:rsidTr="00A63824">
        <w:tc>
          <w:tcPr>
            <w:tcW w:w="3192" w:type="dxa"/>
          </w:tcPr>
          <w:p w14:paraId="5A0D00CE"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Server hardware</w:t>
            </w:r>
          </w:p>
        </w:tc>
        <w:tc>
          <w:tcPr>
            <w:tcW w:w="3192" w:type="dxa"/>
          </w:tcPr>
          <w:p w14:paraId="3FE4D30D"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2</w:t>
            </w:r>
          </w:p>
        </w:tc>
        <w:tc>
          <w:tcPr>
            <w:tcW w:w="3192" w:type="dxa"/>
          </w:tcPr>
          <w:p w14:paraId="488168FF"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4</w:t>
            </w:r>
          </w:p>
        </w:tc>
      </w:tr>
      <w:tr w:rsidR="003D056B" w14:paraId="499ED782" w14:textId="77777777" w:rsidTr="00A63824">
        <w:tc>
          <w:tcPr>
            <w:tcW w:w="3192" w:type="dxa"/>
          </w:tcPr>
          <w:p w14:paraId="2171465B"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Server software</w:t>
            </w:r>
          </w:p>
        </w:tc>
        <w:tc>
          <w:tcPr>
            <w:tcW w:w="3192" w:type="dxa"/>
          </w:tcPr>
          <w:p w14:paraId="11A4D0D3"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3</w:t>
            </w:r>
          </w:p>
        </w:tc>
        <w:tc>
          <w:tcPr>
            <w:tcW w:w="3192" w:type="dxa"/>
          </w:tcPr>
          <w:p w14:paraId="7AEBF83B" w14:textId="77777777" w:rsidR="003D056B" w:rsidRDefault="003D056B" w:rsidP="00A63824">
            <w:pPr>
              <w:rPr>
                <w:rFonts w:ascii="Times New Roman" w:hAnsi="Times New Roman" w:cs="Times New Roman"/>
                <w:sz w:val="24"/>
                <w:szCs w:val="24"/>
              </w:rPr>
            </w:pPr>
            <w:r>
              <w:rPr>
                <w:rFonts w:ascii="Times New Roman" w:hAnsi="Times New Roman" w:cs="Times New Roman"/>
                <w:sz w:val="24"/>
                <w:szCs w:val="24"/>
              </w:rPr>
              <w:t>2</w:t>
            </w:r>
          </w:p>
        </w:tc>
      </w:tr>
    </w:tbl>
    <w:p w14:paraId="6DBE7B9A" w14:textId="77777777" w:rsidR="003D056B" w:rsidRDefault="003D056B" w:rsidP="003D056B">
      <w:pPr>
        <w:rPr>
          <w:rFonts w:ascii="Times New Roman" w:hAnsi="Times New Roman" w:cs="Times New Roman"/>
          <w:sz w:val="24"/>
          <w:szCs w:val="24"/>
        </w:rPr>
      </w:pPr>
      <w:r>
        <w:rPr>
          <w:rFonts w:ascii="Times New Roman" w:hAnsi="Times New Roman" w:cs="Times New Roman"/>
          <w:sz w:val="24"/>
          <w:szCs w:val="24"/>
        </w:rPr>
        <w:br w:type="page"/>
      </w:r>
    </w:p>
    <w:p w14:paraId="3F98B9EF" w14:textId="77777777" w:rsidR="00F57FF3" w:rsidRDefault="00F57FF3"/>
    <w:sectPr w:rsidR="00F5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E46"/>
    <w:multiLevelType w:val="hybridMultilevel"/>
    <w:tmpl w:val="C296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60FE9"/>
    <w:multiLevelType w:val="hybridMultilevel"/>
    <w:tmpl w:val="0E92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6B"/>
    <w:rsid w:val="003D056B"/>
    <w:rsid w:val="007E501D"/>
    <w:rsid w:val="00E52888"/>
    <w:rsid w:val="00F5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2EF6"/>
  <w15:chartTrackingRefBased/>
  <w15:docId w15:val="{FEDCC203-75B9-47D2-8903-385D22C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Cover">
    <w:name w:val="TitleOfPaper_Cover"/>
    <w:basedOn w:val="Normal"/>
    <w:rsid w:val="003D056B"/>
    <w:pPr>
      <w:keepNext/>
      <w:keepLines/>
      <w:tabs>
        <w:tab w:val="right" w:pos="8640"/>
      </w:tabs>
      <w:spacing w:after="0" w:line="480" w:lineRule="auto"/>
      <w:jc w:val="center"/>
    </w:pPr>
    <w:rPr>
      <w:rFonts w:ascii="Times New Roman" w:eastAsia="Times New Roman" w:hAnsi="Times New Roman" w:cs="Times New Roman"/>
      <w:sz w:val="24"/>
    </w:rPr>
  </w:style>
  <w:style w:type="paragraph" w:styleId="ListParagraph">
    <w:name w:val="List Paragraph"/>
    <w:basedOn w:val="Normal"/>
    <w:uiPriority w:val="34"/>
    <w:qFormat/>
    <w:rsid w:val="003D056B"/>
    <w:pPr>
      <w:ind w:left="720"/>
      <w:contextualSpacing/>
    </w:pPr>
  </w:style>
  <w:style w:type="table" w:styleId="TableGrid">
    <w:name w:val="Table Grid"/>
    <w:basedOn w:val="TableNormal"/>
    <w:uiPriority w:val="59"/>
    <w:rsid w:val="003D0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Brintley</dc:creator>
  <cp:keywords/>
  <dc:description/>
  <cp:lastModifiedBy>Renae Brintley</cp:lastModifiedBy>
  <cp:revision>2</cp:revision>
  <dcterms:created xsi:type="dcterms:W3CDTF">2015-08-14T03:20:00Z</dcterms:created>
  <dcterms:modified xsi:type="dcterms:W3CDTF">2015-09-16T14:36:00Z</dcterms:modified>
</cp:coreProperties>
</file>