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93" w:rsidRDefault="003D3710" w:rsidP="00FA5D93">
      <w:pPr>
        <w:jc w:val="center"/>
        <w:rPr>
          <w:rFonts w:cstheme="minorHAnsi"/>
          <w:b/>
          <w:color w:val="000000"/>
        </w:rPr>
      </w:pPr>
      <w:bookmarkStart w:id="0" w:name="_GoBack"/>
      <w:bookmarkEnd w:id="0"/>
      <w:r>
        <w:rPr>
          <w:rFonts w:cstheme="minorHAnsi"/>
          <w:b/>
          <w:color w:val="000000"/>
        </w:rPr>
        <w:t>Gender Speech Communities Memo</w:t>
      </w:r>
    </w:p>
    <w:p w:rsidR="00FA5D93" w:rsidRDefault="00FA5D93" w:rsidP="00FA5D9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Assignment Explanation:</w:t>
      </w:r>
      <w:r>
        <w:rPr>
          <w:rFonts w:cstheme="minorHAnsi"/>
          <w:color w:val="000000"/>
        </w:rPr>
        <w:br/>
      </w:r>
    </w:p>
    <w:p w:rsidR="00FA5D93" w:rsidRDefault="00FA5D93" w:rsidP="00FA5D93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FA5D93">
        <w:rPr>
          <w:rFonts w:cstheme="minorHAnsi"/>
          <w:color w:val="000000"/>
        </w:rPr>
        <w:t>Student writes a 1</w:t>
      </w:r>
      <w:r w:rsidR="003D3710">
        <w:rPr>
          <w:rFonts w:cstheme="minorHAnsi"/>
          <w:color w:val="000000"/>
        </w:rPr>
        <w:t>.5 page memo. Note: memo should not surpass 2</w:t>
      </w:r>
      <w:r>
        <w:rPr>
          <w:rFonts w:cstheme="minorHAnsi"/>
          <w:color w:val="000000"/>
        </w:rPr>
        <w:t xml:space="preserve"> pages.</w:t>
      </w:r>
      <w:r w:rsidR="00705CFD">
        <w:rPr>
          <w:rFonts w:cstheme="minorHAnsi"/>
          <w:color w:val="000000"/>
        </w:rPr>
        <w:br/>
      </w:r>
      <w:r w:rsidR="00705CFD" w:rsidRPr="00705CFD">
        <w:rPr>
          <w:rFonts w:cstheme="minorHAnsi"/>
          <w:i/>
          <w:color w:val="000000"/>
          <w:sz w:val="18"/>
          <w:szCs w:val="18"/>
        </w:rPr>
        <w:t>Visit the Useful COMM Docs folder if you need a refresher on how to write a professional memo</w:t>
      </w:r>
    </w:p>
    <w:p w:rsidR="00FA5D93" w:rsidRPr="001F4DEA" w:rsidRDefault="00FA5D93" w:rsidP="001F4DEA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FA5D93">
        <w:rPr>
          <w:rFonts w:cstheme="minorHAnsi"/>
          <w:color w:val="000000"/>
        </w:rPr>
        <w:t xml:space="preserve">Memo </w:t>
      </w:r>
      <w:r w:rsidR="00637693">
        <w:rPr>
          <w:rFonts w:cstheme="minorHAnsi"/>
          <w:color w:val="000000"/>
        </w:rPr>
        <w:t xml:space="preserve">includes an introduction, </w:t>
      </w:r>
      <w:r w:rsidRPr="00FA5D93">
        <w:rPr>
          <w:rFonts w:cstheme="minorHAnsi"/>
          <w:color w:val="000000"/>
        </w:rPr>
        <w:t xml:space="preserve">discusses </w:t>
      </w:r>
      <w:r w:rsidR="003D3710">
        <w:rPr>
          <w:rFonts w:cstheme="minorHAnsi"/>
          <w:color w:val="000000"/>
        </w:rPr>
        <w:t>gender speech communities</w:t>
      </w:r>
      <w:r w:rsidR="00973E39">
        <w:rPr>
          <w:rFonts w:cstheme="minorHAnsi"/>
          <w:color w:val="000000"/>
        </w:rPr>
        <w:t xml:space="preserve"> (pp. 1</w:t>
      </w:r>
      <w:r w:rsidR="003D3710">
        <w:rPr>
          <w:rFonts w:cstheme="minorHAnsi"/>
          <w:color w:val="000000"/>
        </w:rPr>
        <w:t>09-</w:t>
      </w:r>
      <w:r w:rsidR="00973E39">
        <w:rPr>
          <w:rFonts w:cstheme="minorHAnsi"/>
          <w:color w:val="000000"/>
        </w:rPr>
        <w:t>1</w:t>
      </w:r>
      <w:r w:rsidR="003D3710">
        <w:rPr>
          <w:rFonts w:cstheme="minorHAnsi"/>
          <w:color w:val="000000"/>
        </w:rPr>
        <w:t>12</w:t>
      </w:r>
      <w:r w:rsidR="00634835">
        <w:rPr>
          <w:rFonts w:cstheme="minorHAnsi"/>
          <w:color w:val="000000"/>
        </w:rPr>
        <w:t>)</w:t>
      </w:r>
      <w:r w:rsidR="00637693">
        <w:rPr>
          <w:rFonts w:cstheme="minorHAnsi"/>
          <w:color w:val="000000"/>
        </w:rPr>
        <w:t>, and a conclusion</w:t>
      </w:r>
    </w:p>
    <w:p w:rsidR="00973E39" w:rsidRDefault="00FA5D93" w:rsidP="00FA5D93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FA5D93">
        <w:rPr>
          <w:rFonts w:cstheme="minorHAnsi"/>
          <w:color w:val="000000"/>
        </w:rPr>
        <w:t xml:space="preserve">Student </w:t>
      </w:r>
      <w:r w:rsidR="003D3710">
        <w:rPr>
          <w:rFonts w:cstheme="minorHAnsi"/>
          <w:color w:val="000000"/>
        </w:rPr>
        <w:t>explains the three concepts explained in the Gender Speech Communities section</w:t>
      </w:r>
      <w:r w:rsidR="00705CFD">
        <w:rPr>
          <w:rFonts w:cstheme="minorHAnsi"/>
          <w:color w:val="000000"/>
        </w:rPr>
        <w:t xml:space="preserve"> —&gt; socialization into gender speech communities, gendered communication in practice, and misunderstandings between gender communities</w:t>
      </w:r>
    </w:p>
    <w:p w:rsidR="00FA5D93" w:rsidRDefault="003D3710" w:rsidP="00FA5D93">
      <w:pPr>
        <w:pStyle w:val="ListParagraph"/>
        <w:numPr>
          <w:ilvl w:val="1"/>
          <w:numId w:val="1"/>
        </w:numPr>
        <w:rPr>
          <w:rFonts w:cstheme="minorHAnsi"/>
          <w:b/>
          <w:color w:val="000000"/>
        </w:rPr>
      </w:pPr>
      <w:r w:rsidRPr="003D3710">
        <w:rPr>
          <w:rFonts w:cstheme="minorHAnsi"/>
          <w:color w:val="000000"/>
        </w:rPr>
        <w:t xml:space="preserve">Be </w:t>
      </w:r>
      <w:r w:rsidRPr="00637693">
        <w:rPr>
          <w:rFonts w:cstheme="minorHAnsi"/>
          <w:color w:val="000000"/>
          <w:u w:val="single"/>
        </w:rPr>
        <w:t>sure</w:t>
      </w:r>
      <w:r w:rsidRPr="003D3710">
        <w:rPr>
          <w:rFonts w:cstheme="minorHAnsi"/>
          <w:color w:val="000000"/>
        </w:rPr>
        <w:t xml:space="preserve"> to provide examples of how gender speech communities play out in real life. Do NOT use examples from the textbook (think for yourself)</w:t>
      </w:r>
      <w:proofErr w:type="gramStart"/>
      <w:r w:rsidRPr="003D3710">
        <w:rPr>
          <w:rFonts w:cstheme="minorHAnsi"/>
          <w:color w:val="000000"/>
        </w:rPr>
        <w:t>.</w:t>
      </w:r>
      <w:proofErr w:type="gramEnd"/>
      <w:r>
        <w:rPr>
          <w:rFonts w:cstheme="minorHAnsi"/>
          <w:color w:val="000000"/>
        </w:rPr>
        <w:br/>
      </w:r>
      <w:r w:rsidRPr="003D3710">
        <w:rPr>
          <w:rFonts w:cstheme="minorHAnsi"/>
          <w:b/>
          <w:color w:val="000000"/>
        </w:rPr>
        <w:t xml:space="preserve"> </w:t>
      </w:r>
    </w:p>
    <w:p w:rsidR="00FA5D93" w:rsidRDefault="003D3710" w:rsidP="00FA5D93">
      <w:pPr>
        <w:rPr>
          <w:b/>
        </w:rPr>
      </w:pPr>
      <w:r>
        <w:rPr>
          <w:rFonts w:cstheme="minorHAnsi"/>
          <w:b/>
          <w:color w:val="000000"/>
        </w:rPr>
        <w:t>Gender Speech Communities</w:t>
      </w:r>
      <w:r w:rsidR="00FA5D93" w:rsidRPr="004D17A8">
        <w:rPr>
          <w:rFonts w:cstheme="minorHAnsi"/>
          <w:color w:val="000000"/>
        </w:rPr>
        <w:t xml:space="preserve"> </w:t>
      </w:r>
      <w:r w:rsidR="00FA5D93" w:rsidRPr="004D17A8">
        <w:rPr>
          <w:rFonts w:cstheme="minorHAnsi"/>
          <w:b/>
        </w:rPr>
        <w:t>Rubric</w:t>
      </w:r>
      <w:r w:rsidR="00FA5D93" w:rsidRPr="004D17A8">
        <w:rPr>
          <w:rFonts w:cstheme="minorHAnsi"/>
          <w:b/>
        </w:rPr>
        <w:tab/>
      </w:r>
      <w:r w:rsidR="00FA5D93" w:rsidRPr="00202999">
        <w:rPr>
          <w:b/>
        </w:rPr>
        <w:tab/>
      </w:r>
      <w:r w:rsidR="00FA5D93" w:rsidRPr="00202999">
        <w:rPr>
          <w:b/>
        </w:rPr>
        <w:tab/>
      </w:r>
      <w:r w:rsidR="00FA5D93" w:rsidRPr="00202999">
        <w:rPr>
          <w:b/>
        </w:rPr>
        <w:tab/>
        <w:t>Student</w:t>
      </w:r>
      <w:r w:rsidR="00FA5D93">
        <w:rPr>
          <w:b/>
        </w:rPr>
        <w:t xml:space="preserve"> Name</w:t>
      </w:r>
      <w:r w:rsidR="00FA5D93" w:rsidRPr="00202999">
        <w:rPr>
          <w:b/>
        </w:rPr>
        <w:t>:</w:t>
      </w:r>
    </w:p>
    <w:p w:rsidR="00634835" w:rsidRDefault="00634835" w:rsidP="00FA5D93"/>
    <w:p w:rsidR="00FA5D93" w:rsidRDefault="00FA5D93" w:rsidP="00FA5D93">
      <w:r>
        <w:t xml:space="preserve">Memo is clearly structured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  <w:r>
        <w:br/>
      </w:r>
      <w:r w:rsidRPr="00705CFD">
        <w:rPr>
          <w:sz w:val="18"/>
          <w:szCs w:val="18"/>
        </w:rPr>
        <w:tab/>
      </w:r>
      <w:proofErr w:type="gramStart"/>
      <w:r w:rsidRPr="00705CFD">
        <w:rPr>
          <w:sz w:val="18"/>
          <w:szCs w:val="18"/>
        </w:rPr>
        <w:t>Correct</w:t>
      </w:r>
      <w:proofErr w:type="gramEnd"/>
      <w:r w:rsidRPr="00705CFD">
        <w:rPr>
          <w:sz w:val="18"/>
          <w:szCs w:val="18"/>
        </w:rPr>
        <w:t xml:space="preserve"> headings, spacing, etc.</w:t>
      </w:r>
      <w:r w:rsidR="003D3710" w:rsidRPr="00705CFD">
        <w:rPr>
          <w:sz w:val="18"/>
          <w:szCs w:val="18"/>
        </w:rPr>
        <w:br/>
      </w:r>
      <w:r w:rsidR="003D3710" w:rsidRPr="00705CFD">
        <w:rPr>
          <w:sz w:val="18"/>
          <w:szCs w:val="18"/>
        </w:rPr>
        <w:tab/>
        <w:t>Memo topic</w:t>
      </w:r>
      <w:r w:rsidR="00634835" w:rsidRPr="00705CFD">
        <w:rPr>
          <w:sz w:val="18"/>
          <w:szCs w:val="18"/>
        </w:rPr>
        <w:t xml:space="preserve"> is introduced in 1</w:t>
      </w:r>
      <w:r w:rsidR="00634835" w:rsidRPr="00705CFD">
        <w:rPr>
          <w:sz w:val="18"/>
          <w:szCs w:val="18"/>
          <w:vertAlign w:val="superscript"/>
        </w:rPr>
        <w:t>st</w:t>
      </w:r>
      <w:r w:rsidR="00634835" w:rsidRPr="00705CFD">
        <w:rPr>
          <w:sz w:val="18"/>
          <w:szCs w:val="18"/>
        </w:rPr>
        <w:t xml:space="preserve"> paragraph and reviewed in last para.</w:t>
      </w:r>
      <w:r w:rsidR="003D3710" w:rsidRPr="00705CFD">
        <w:rPr>
          <w:sz w:val="18"/>
          <w:szCs w:val="18"/>
        </w:rPr>
        <w:br/>
      </w:r>
      <w:r w:rsidR="003D3710" w:rsidRPr="00705CFD">
        <w:rPr>
          <w:sz w:val="18"/>
          <w:szCs w:val="18"/>
        </w:rPr>
        <w:tab/>
        <w:t>Memo is concluded (summary sentence and “signature”)</w:t>
      </w:r>
      <w:r>
        <w:br/>
      </w:r>
      <w:r w:rsidR="00705CFD">
        <w:br/>
      </w:r>
      <w:r>
        <w:t xml:space="preserve">Memo content addresses </w:t>
      </w:r>
      <w:r w:rsidR="003D3710">
        <w:rPr>
          <w:rFonts w:cstheme="minorHAnsi"/>
          <w:color w:val="000000"/>
        </w:rPr>
        <w:t>gender speech communities</w:t>
      </w:r>
      <w:r w:rsidR="001F4DEA">
        <w:rPr>
          <w:rFonts w:cstheme="minorHAnsi"/>
          <w:color w:val="000000"/>
        </w:rPr>
        <w:tab/>
      </w:r>
      <w:r>
        <w:tab/>
      </w:r>
      <w:r>
        <w:tab/>
      </w:r>
      <w:r>
        <w:tab/>
      </w:r>
      <w:r>
        <w:tab/>
      </w:r>
      <w:r w:rsidR="00FC0ACF">
        <w:tab/>
      </w:r>
      <w:r w:rsidR="00705CFD">
        <w:t>/10</w:t>
      </w:r>
      <w:r>
        <w:br/>
      </w:r>
      <w:r w:rsidRPr="00705CFD">
        <w:rPr>
          <w:sz w:val="18"/>
          <w:szCs w:val="18"/>
        </w:rPr>
        <w:tab/>
      </w:r>
      <w:r w:rsidR="00705CFD" w:rsidRPr="00705CFD">
        <w:rPr>
          <w:sz w:val="18"/>
          <w:szCs w:val="18"/>
        </w:rPr>
        <w:t xml:space="preserve">Student explains gender speech communities + the socialization, practice, and misunderstandings of gender speech </w:t>
      </w:r>
      <w:r w:rsidR="00705CFD">
        <w:rPr>
          <w:sz w:val="18"/>
          <w:szCs w:val="18"/>
        </w:rPr>
        <w:tab/>
      </w:r>
      <w:r w:rsidR="00705CFD" w:rsidRPr="00705CFD">
        <w:rPr>
          <w:sz w:val="18"/>
          <w:szCs w:val="18"/>
        </w:rPr>
        <w:t>communities</w:t>
      </w:r>
      <w:r w:rsidR="00705CFD" w:rsidRPr="00705CFD">
        <w:rPr>
          <w:sz w:val="18"/>
          <w:szCs w:val="18"/>
        </w:rPr>
        <w:br/>
      </w:r>
      <w:r w:rsidR="00705CFD" w:rsidRPr="00705CFD">
        <w:rPr>
          <w:sz w:val="18"/>
          <w:szCs w:val="18"/>
        </w:rPr>
        <w:tab/>
        <w:t>Student shares real-life examples of all three concepts</w:t>
      </w:r>
      <w:r w:rsidR="00705CFD" w:rsidRPr="00705CFD">
        <w:rPr>
          <w:sz w:val="18"/>
          <w:szCs w:val="18"/>
        </w:rPr>
        <w:br/>
      </w:r>
      <w:r w:rsidR="00705CFD" w:rsidRPr="00705CFD">
        <w:rPr>
          <w:sz w:val="18"/>
          <w:szCs w:val="18"/>
        </w:rPr>
        <w:tab/>
      </w:r>
      <w:r w:rsidRPr="00705CFD">
        <w:rPr>
          <w:sz w:val="18"/>
          <w:szCs w:val="18"/>
        </w:rPr>
        <w:t>Content is clear, concise, professional, and on-topic</w:t>
      </w:r>
      <w:r w:rsidR="00634835" w:rsidRPr="00705CFD">
        <w:rPr>
          <w:sz w:val="18"/>
          <w:szCs w:val="18"/>
        </w:rPr>
        <w:br/>
      </w:r>
      <w:r w:rsidR="00634835" w:rsidRPr="00705CFD">
        <w:rPr>
          <w:sz w:val="18"/>
          <w:szCs w:val="18"/>
        </w:rPr>
        <w:tab/>
        <w:t>Ideas are frontloaded (first sentence of each paragraph)</w:t>
      </w:r>
      <w:r>
        <w:br/>
      </w:r>
      <w:r w:rsidR="00705CFD">
        <w:br/>
      </w:r>
      <w:r>
        <w:t>Memo meets length expectations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/3</w:t>
      </w:r>
      <w:r>
        <w:br/>
      </w:r>
      <w:r w:rsidR="00705CFD">
        <w:br/>
      </w:r>
      <w:r>
        <w:t>Other</w:t>
      </w:r>
      <w:r w:rsidR="00705CFD">
        <w:t xml:space="preserve"> feedback:</w:t>
      </w:r>
      <w:r w:rsidR="00705CFD">
        <w:tab/>
      </w:r>
      <w:r w:rsidR="00705CFD">
        <w:tab/>
      </w:r>
      <w:r w:rsidR="00705CFD">
        <w:tab/>
      </w:r>
      <w:r w:rsidR="00705CFD">
        <w:tab/>
      </w:r>
      <w:r w:rsidR="00705CFD">
        <w:tab/>
      </w:r>
      <w:r w:rsidR="00705CFD">
        <w:tab/>
      </w:r>
      <w:r w:rsidR="00705CFD">
        <w:tab/>
      </w:r>
    </w:p>
    <w:p w:rsidR="00FA5D93" w:rsidRDefault="00FA5D93" w:rsidP="00FA5D93"/>
    <w:p w:rsidR="00FA5D93" w:rsidRPr="001B441C" w:rsidRDefault="00FA5D93" w:rsidP="00FA5D9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41C">
        <w:rPr>
          <w:b/>
        </w:rPr>
        <w:t xml:space="preserve">Total Points Earned: </w:t>
      </w:r>
      <w:r w:rsidRPr="001B441C">
        <w:rPr>
          <w:b/>
        </w:rPr>
        <w:tab/>
      </w:r>
      <w:r w:rsidRPr="001B441C">
        <w:rPr>
          <w:b/>
        </w:rPr>
        <w:tab/>
      </w:r>
      <w:r w:rsidR="003D3710">
        <w:rPr>
          <w:b/>
        </w:rPr>
        <w:tab/>
      </w:r>
      <w:r w:rsidR="003D3710">
        <w:rPr>
          <w:b/>
        </w:rPr>
        <w:tab/>
        <w:t>/17</w:t>
      </w:r>
    </w:p>
    <w:p w:rsidR="00685A8C" w:rsidRDefault="00685A8C"/>
    <w:sectPr w:rsidR="00685A8C" w:rsidSect="00685A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E8" w:rsidRDefault="008333E8" w:rsidP="00705CFD">
      <w:pPr>
        <w:spacing w:after="0" w:line="240" w:lineRule="auto"/>
      </w:pPr>
      <w:r>
        <w:separator/>
      </w:r>
    </w:p>
  </w:endnote>
  <w:endnote w:type="continuationSeparator" w:id="0">
    <w:p w:rsidR="008333E8" w:rsidRDefault="008333E8" w:rsidP="0070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E8" w:rsidRDefault="008333E8" w:rsidP="00705CFD">
      <w:pPr>
        <w:spacing w:after="0" w:line="240" w:lineRule="auto"/>
      </w:pPr>
      <w:r>
        <w:separator/>
      </w:r>
    </w:p>
  </w:footnote>
  <w:footnote w:type="continuationSeparator" w:id="0">
    <w:p w:rsidR="008333E8" w:rsidRDefault="008333E8" w:rsidP="0070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FD" w:rsidRDefault="00705CFD">
    <w:pPr>
      <w:pStyle w:val="Header"/>
    </w:pPr>
    <w:r>
      <w:t>COMM3200 INTERPERSONAL COMMUNICATION: WEEK 2: GENDER SPEECH COMMUNITIES MEMO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045"/>
    <w:multiLevelType w:val="hybridMultilevel"/>
    <w:tmpl w:val="F97E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579E5"/>
    <w:multiLevelType w:val="hybridMultilevel"/>
    <w:tmpl w:val="0FE2D4D4"/>
    <w:lvl w:ilvl="0" w:tplc="59BC1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1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E5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6A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06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CF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E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62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C4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3"/>
    <w:rsid w:val="001F4DEA"/>
    <w:rsid w:val="002A25B3"/>
    <w:rsid w:val="002C60E4"/>
    <w:rsid w:val="002D63C2"/>
    <w:rsid w:val="003A3905"/>
    <w:rsid w:val="003D3710"/>
    <w:rsid w:val="0044059F"/>
    <w:rsid w:val="004E0EF3"/>
    <w:rsid w:val="005A30BF"/>
    <w:rsid w:val="00634835"/>
    <w:rsid w:val="00637693"/>
    <w:rsid w:val="00685A8C"/>
    <w:rsid w:val="00705CFD"/>
    <w:rsid w:val="008333E8"/>
    <w:rsid w:val="008E764F"/>
    <w:rsid w:val="00973E39"/>
    <w:rsid w:val="009C5287"/>
    <w:rsid w:val="00AE5ACA"/>
    <w:rsid w:val="00B900E4"/>
    <w:rsid w:val="00C07834"/>
    <w:rsid w:val="00C92DC4"/>
    <w:rsid w:val="00E3670C"/>
    <w:rsid w:val="00F34371"/>
    <w:rsid w:val="00FA5D93"/>
    <w:rsid w:val="00F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5F7FA-490B-47C1-BF21-35B21309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FD"/>
  </w:style>
  <w:style w:type="paragraph" w:styleId="Footer">
    <w:name w:val="footer"/>
    <w:basedOn w:val="Normal"/>
    <w:link w:val="FooterChar"/>
    <w:uiPriority w:val="99"/>
    <w:unhideWhenUsed/>
    <w:rsid w:val="0070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College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DeAnte Adams</cp:lastModifiedBy>
  <cp:revision>2</cp:revision>
  <dcterms:created xsi:type="dcterms:W3CDTF">2015-09-02T02:22:00Z</dcterms:created>
  <dcterms:modified xsi:type="dcterms:W3CDTF">2015-09-02T02:22:00Z</dcterms:modified>
</cp:coreProperties>
</file>