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6B4" w:rsidRDefault="007006B4" w:rsidP="007006B4">
      <w:pPr>
        <w:jc w:val="center"/>
        <w:rPr>
          <w:b/>
        </w:rPr>
      </w:pPr>
      <w:bookmarkStart w:id="0" w:name="_GoBack"/>
      <w:bookmarkEnd w:id="0"/>
      <w:r>
        <w:rPr>
          <w:rFonts w:cstheme="minorHAnsi"/>
          <w:b/>
          <w:color w:val="000000"/>
        </w:rPr>
        <w:t xml:space="preserve">APA Paper assessing </w:t>
      </w:r>
      <w:proofErr w:type="spellStart"/>
      <w:r>
        <w:rPr>
          <w:rFonts w:cstheme="minorHAnsi"/>
          <w:b/>
          <w:color w:val="000000"/>
        </w:rPr>
        <w:t>Nonverbals</w:t>
      </w:r>
      <w:proofErr w:type="spellEnd"/>
      <w:r>
        <w:rPr>
          <w:rFonts w:cstheme="minorHAnsi"/>
          <w:b/>
          <w:color w:val="000000"/>
        </w:rPr>
        <w:t xml:space="preserve">, Listening &amp; </w:t>
      </w:r>
      <w:proofErr w:type="gramStart"/>
      <w:r w:rsidRPr="007006B4">
        <w:rPr>
          <w:rFonts w:cstheme="minorHAnsi"/>
          <w:b/>
          <w:i/>
          <w:color w:val="000000"/>
        </w:rPr>
        <w:t>The</w:t>
      </w:r>
      <w:proofErr w:type="gramEnd"/>
      <w:r w:rsidRPr="007006B4">
        <w:rPr>
          <w:rFonts w:cstheme="minorHAnsi"/>
          <w:b/>
          <w:i/>
          <w:color w:val="000000"/>
        </w:rPr>
        <w:t xml:space="preserve"> Power of Vulnerability</w:t>
      </w:r>
    </w:p>
    <w:p w:rsidR="001E7F53" w:rsidRDefault="001E7F53" w:rsidP="001E7F53">
      <w:r>
        <w:rPr>
          <w:b/>
        </w:rPr>
        <w:t xml:space="preserve">Assignment description: </w:t>
      </w:r>
      <w:r w:rsidR="007006B4">
        <w:t xml:space="preserve">Watch the </w:t>
      </w:r>
      <w:proofErr w:type="spellStart"/>
      <w:r w:rsidR="007006B4">
        <w:t>Brene</w:t>
      </w:r>
      <w:proofErr w:type="spellEnd"/>
      <w:r w:rsidR="007006B4">
        <w:t xml:space="preserve"> Brown </w:t>
      </w:r>
      <w:proofErr w:type="spellStart"/>
      <w:r w:rsidR="007006B4">
        <w:t>TEDtalk</w:t>
      </w:r>
      <w:proofErr w:type="spellEnd"/>
      <w:r w:rsidR="00CF4731">
        <w:t xml:space="preserve"> while</w:t>
      </w:r>
      <w:r w:rsidR="007006B4">
        <w:t xml:space="preserve"> consider</w:t>
      </w:r>
      <w:r w:rsidR="00CF4731">
        <w:t>ing her</w:t>
      </w:r>
      <w:r w:rsidR="007006B4">
        <w:t xml:space="preserve"> </w:t>
      </w:r>
      <w:proofErr w:type="spellStart"/>
      <w:r w:rsidR="007006B4">
        <w:t>nonverbal</w:t>
      </w:r>
      <w:r w:rsidR="00CF4731">
        <w:t>s</w:t>
      </w:r>
      <w:proofErr w:type="spellEnd"/>
      <w:r w:rsidR="00CF4731">
        <w:t>, your listening, and the video’s message</w:t>
      </w:r>
      <w:r w:rsidR="007006B4">
        <w:t>.</w:t>
      </w:r>
      <w:r w:rsidR="00CF4731">
        <w:t xml:space="preserve"> Then write a 4 page APA style paper that addresses the prompts below (4 pages of content).</w:t>
      </w:r>
    </w:p>
    <w:p w:rsidR="00532FDE" w:rsidRDefault="00532FDE" w:rsidP="00532FDE">
      <w:pPr>
        <w:spacing w:after="0"/>
        <w:rPr>
          <w:sz w:val="20"/>
          <w:szCs w:val="20"/>
        </w:rPr>
      </w:pPr>
      <w:r>
        <w:rPr>
          <w:b/>
          <w:sz w:val="20"/>
          <w:szCs w:val="20"/>
        </w:rPr>
        <w:t>More specifics:</w:t>
      </w:r>
    </w:p>
    <w:p w:rsidR="00595D14" w:rsidRDefault="007006B4" w:rsidP="007006B4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Watch this </w:t>
      </w:r>
      <w:proofErr w:type="spellStart"/>
      <w:r>
        <w:rPr>
          <w:sz w:val="20"/>
          <w:szCs w:val="20"/>
        </w:rPr>
        <w:t>TEDtalk</w:t>
      </w:r>
      <w:proofErr w:type="spellEnd"/>
      <w:r>
        <w:rPr>
          <w:sz w:val="20"/>
          <w:szCs w:val="20"/>
        </w:rPr>
        <w:t xml:space="preserve">: </w:t>
      </w:r>
      <w:hyperlink r:id="rId7" w:history="1">
        <w:r w:rsidRPr="00C37F7D">
          <w:rPr>
            <w:rStyle w:val="Hyperlink"/>
            <w:sz w:val="20"/>
            <w:szCs w:val="20"/>
          </w:rPr>
          <w:t>http://www.ted.com/talks/brene_brown_on_vulnerability</w:t>
        </w:r>
      </w:hyperlink>
    </w:p>
    <w:p w:rsidR="007006B4" w:rsidRDefault="007006B4" w:rsidP="007006B4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While watching her presentation, take notes about Brown’s nonverbal communication </w:t>
      </w:r>
      <w:r w:rsidRPr="007006B4">
        <w:rPr>
          <w:sz w:val="20"/>
          <w:szCs w:val="20"/>
          <w:u w:val="single"/>
        </w:rPr>
        <w:t>and</w:t>
      </w:r>
      <w:r>
        <w:rPr>
          <w:sz w:val="20"/>
          <w:szCs w:val="20"/>
        </w:rPr>
        <w:t xml:space="preserve"> your strategies for listening</w:t>
      </w:r>
    </w:p>
    <w:p w:rsidR="00532FDE" w:rsidRPr="00532FDE" w:rsidRDefault="007006B4" w:rsidP="00532FDE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Then write an APA style paper that describes Brown’s nonverbal, your listening, and the power of vulnerability:</w:t>
      </w:r>
    </w:p>
    <w:p w:rsidR="007006B4" w:rsidRDefault="007006B4" w:rsidP="007006B4">
      <w:pPr>
        <w:pStyle w:val="ListParagraph"/>
        <w:numPr>
          <w:ilvl w:val="0"/>
          <w:numId w:val="1"/>
        </w:numPr>
        <w:ind w:left="1440"/>
        <w:rPr>
          <w:sz w:val="20"/>
          <w:szCs w:val="20"/>
        </w:rPr>
      </w:pPr>
      <w:r>
        <w:rPr>
          <w:sz w:val="20"/>
          <w:szCs w:val="20"/>
        </w:rPr>
        <w:t>Describe Brown’s use of nonverbal, including:</w:t>
      </w:r>
    </w:p>
    <w:p w:rsidR="007006B4" w:rsidRPr="00CF4731" w:rsidRDefault="007006B4" w:rsidP="007006B4">
      <w:pPr>
        <w:pStyle w:val="ListParagraph"/>
        <w:numPr>
          <w:ilvl w:val="1"/>
          <w:numId w:val="1"/>
        </w:numPr>
        <w:ind w:left="1800" w:hanging="180"/>
        <w:rPr>
          <w:sz w:val="18"/>
          <w:szCs w:val="18"/>
        </w:rPr>
      </w:pPr>
      <w:r w:rsidRPr="00CF4731">
        <w:rPr>
          <w:sz w:val="18"/>
          <w:szCs w:val="18"/>
        </w:rPr>
        <w:t xml:space="preserve"> rule-guided </w:t>
      </w:r>
      <w:proofErr w:type="spellStart"/>
      <w:r w:rsidRPr="00CF4731">
        <w:rPr>
          <w:sz w:val="18"/>
          <w:szCs w:val="18"/>
        </w:rPr>
        <w:t>nonverbals</w:t>
      </w:r>
      <w:proofErr w:type="spellEnd"/>
    </w:p>
    <w:p w:rsidR="007006B4" w:rsidRPr="00CF4731" w:rsidRDefault="00CF4731" w:rsidP="007006B4">
      <w:pPr>
        <w:pStyle w:val="ListParagraph"/>
        <w:numPr>
          <w:ilvl w:val="1"/>
          <w:numId w:val="1"/>
        </w:numPr>
        <w:ind w:left="1800" w:hanging="180"/>
        <w:rPr>
          <w:sz w:val="18"/>
          <w:szCs w:val="18"/>
        </w:rPr>
      </w:pPr>
      <w:r w:rsidRPr="00CF4731">
        <w:rPr>
          <w:sz w:val="18"/>
          <w:szCs w:val="18"/>
        </w:rPr>
        <w:t xml:space="preserve"> </w:t>
      </w:r>
      <w:r w:rsidR="007006B4" w:rsidRPr="00CF4731">
        <w:rPr>
          <w:sz w:val="18"/>
          <w:szCs w:val="18"/>
        </w:rPr>
        <w:t xml:space="preserve">intentional </w:t>
      </w:r>
      <w:r w:rsidRPr="00CF4731">
        <w:rPr>
          <w:sz w:val="18"/>
          <w:szCs w:val="18"/>
        </w:rPr>
        <w:t xml:space="preserve">or </w:t>
      </w:r>
      <w:r w:rsidR="007006B4" w:rsidRPr="00CF4731">
        <w:rPr>
          <w:sz w:val="18"/>
          <w:szCs w:val="18"/>
        </w:rPr>
        <w:t xml:space="preserve">unintentional </w:t>
      </w:r>
      <w:proofErr w:type="spellStart"/>
      <w:r w:rsidR="007006B4" w:rsidRPr="00CF4731">
        <w:rPr>
          <w:sz w:val="18"/>
          <w:szCs w:val="18"/>
        </w:rPr>
        <w:t>nonverbals</w:t>
      </w:r>
      <w:proofErr w:type="spellEnd"/>
    </w:p>
    <w:p w:rsidR="007006B4" w:rsidRPr="00CF4731" w:rsidRDefault="00CF4731" w:rsidP="007006B4">
      <w:pPr>
        <w:pStyle w:val="ListParagraph"/>
        <w:numPr>
          <w:ilvl w:val="1"/>
          <w:numId w:val="1"/>
        </w:numPr>
        <w:ind w:left="1800" w:hanging="180"/>
        <w:rPr>
          <w:sz w:val="18"/>
          <w:szCs w:val="18"/>
        </w:rPr>
      </w:pPr>
      <w:r w:rsidRPr="00CF4731">
        <w:rPr>
          <w:sz w:val="18"/>
          <w:szCs w:val="18"/>
        </w:rPr>
        <w:t xml:space="preserve"> </w:t>
      </w:r>
      <w:r w:rsidR="007006B4" w:rsidRPr="00CF4731">
        <w:rPr>
          <w:sz w:val="18"/>
          <w:szCs w:val="18"/>
        </w:rPr>
        <w:t>various kinesics</w:t>
      </w:r>
      <w:r w:rsidRPr="00CF4731">
        <w:rPr>
          <w:sz w:val="18"/>
          <w:szCs w:val="18"/>
        </w:rPr>
        <w:t xml:space="preserve"> and </w:t>
      </w:r>
      <w:r w:rsidR="007006B4" w:rsidRPr="00CF4731">
        <w:rPr>
          <w:sz w:val="18"/>
          <w:szCs w:val="18"/>
        </w:rPr>
        <w:t>her physical appearance</w:t>
      </w:r>
    </w:p>
    <w:p w:rsidR="00532FDE" w:rsidRPr="00CF4731" w:rsidRDefault="007006B4" w:rsidP="007006B4">
      <w:pPr>
        <w:pStyle w:val="ListParagraph"/>
        <w:numPr>
          <w:ilvl w:val="1"/>
          <w:numId w:val="1"/>
        </w:numPr>
        <w:ind w:left="1800" w:hanging="180"/>
        <w:rPr>
          <w:sz w:val="18"/>
          <w:szCs w:val="18"/>
        </w:rPr>
      </w:pPr>
      <w:r w:rsidRPr="00CF4731">
        <w:rPr>
          <w:sz w:val="18"/>
          <w:szCs w:val="18"/>
        </w:rPr>
        <w:t>environmental factors and proxemics</w:t>
      </w:r>
    </w:p>
    <w:p w:rsidR="007006B4" w:rsidRPr="007006B4" w:rsidRDefault="00CF4731" w:rsidP="007006B4">
      <w:pPr>
        <w:pStyle w:val="ListParagraph"/>
        <w:numPr>
          <w:ilvl w:val="0"/>
          <w:numId w:val="1"/>
        </w:numPr>
        <w:ind w:left="1440"/>
        <w:rPr>
          <w:sz w:val="20"/>
          <w:szCs w:val="20"/>
        </w:rPr>
      </w:pPr>
      <w:r>
        <w:rPr>
          <w:sz w:val="20"/>
          <w:szCs w:val="20"/>
        </w:rPr>
        <w:t>D</w:t>
      </w:r>
      <w:r w:rsidR="007006B4" w:rsidRPr="007006B4">
        <w:rPr>
          <w:sz w:val="20"/>
          <w:szCs w:val="20"/>
        </w:rPr>
        <w:t xml:space="preserve">escribe your own experience with listening for information.  Use </w:t>
      </w:r>
      <w:r w:rsidR="007006B4" w:rsidRPr="007006B4">
        <w:rPr>
          <w:rFonts w:cs="Arial"/>
          <w:color w:val="000000"/>
        </w:rPr>
        <w:t>the strategies on page 157:</w:t>
      </w:r>
    </w:p>
    <w:p w:rsidR="007006B4" w:rsidRPr="00CF4731" w:rsidRDefault="007006B4" w:rsidP="007006B4">
      <w:pPr>
        <w:pStyle w:val="ListParagraph"/>
        <w:numPr>
          <w:ilvl w:val="1"/>
          <w:numId w:val="1"/>
        </w:numPr>
        <w:ind w:left="1800" w:hanging="180"/>
        <w:rPr>
          <w:sz w:val="18"/>
          <w:szCs w:val="18"/>
        </w:rPr>
      </w:pPr>
      <w:r w:rsidRPr="00CF4731">
        <w:rPr>
          <w:rFonts w:cs="Arial"/>
          <w:color w:val="000000"/>
          <w:sz w:val="18"/>
          <w:szCs w:val="18"/>
        </w:rPr>
        <w:t xml:space="preserve"> Be mindful</w:t>
      </w:r>
    </w:p>
    <w:p w:rsidR="007006B4" w:rsidRPr="00CF4731" w:rsidRDefault="00CF4731" w:rsidP="007006B4">
      <w:pPr>
        <w:pStyle w:val="ListParagraph"/>
        <w:numPr>
          <w:ilvl w:val="1"/>
          <w:numId w:val="1"/>
        </w:numPr>
        <w:ind w:left="1800" w:hanging="180"/>
        <w:rPr>
          <w:sz w:val="18"/>
          <w:szCs w:val="18"/>
        </w:rPr>
      </w:pPr>
      <w:r w:rsidRPr="00CF4731">
        <w:rPr>
          <w:rFonts w:cs="Arial"/>
          <w:color w:val="000000"/>
          <w:sz w:val="18"/>
          <w:szCs w:val="18"/>
        </w:rPr>
        <w:t xml:space="preserve"> </w:t>
      </w:r>
      <w:r w:rsidR="007006B4" w:rsidRPr="00CF4731">
        <w:rPr>
          <w:rFonts w:cs="Arial"/>
          <w:color w:val="000000"/>
          <w:sz w:val="18"/>
          <w:szCs w:val="18"/>
        </w:rPr>
        <w:t>Control obstacles</w:t>
      </w:r>
    </w:p>
    <w:p w:rsidR="007006B4" w:rsidRPr="00CF4731" w:rsidRDefault="007006B4" w:rsidP="007006B4">
      <w:pPr>
        <w:pStyle w:val="ListParagraph"/>
        <w:numPr>
          <w:ilvl w:val="1"/>
          <w:numId w:val="1"/>
        </w:numPr>
        <w:ind w:left="1800" w:hanging="180"/>
        <w:rPr>
          <w:sz w:val="18"/>
          <w:szCs w:val="18"/>
        </w:rPr>
      </w:pPr>
      <w:r w:rsidRPr="00CF4731">
        <w:rPr>
          <w:rFonts w:cs="Arial"/>
          <w:color w:val="000000"/>
          <w:sz w:val="18"/>
          <w:szCs w:val="18"/>
        </w:rPr>
        <w:t xml:space="preserve"> Ask questions (in this case, write some down)</w:t>
      </w:r>
    </w:p>
    <w:p w:rsidR="007006B4" w:rsidRPr="00CF4731" w:rsidRDefault="00CF4731" w:rsidP="007006B4">
      <w:pPr>
        <w:pStyle w:val="ListParagraph"/>
        <w:numPr>
          <w:ilvl w:val="1"/>
          <w:numId w:val="1"/>
        </w:numPr>
        <w:ind w:left="1800" w:hanging="180"/>
        <w:rPr>
          <w:sz w:val="18"/>
          <w:szCs w:val="18"/>
        </w:rPr>
      </w:pPr>
      <w:r w:rsidRPr="00CF4731">
        <w:rPr>
          <w:rFonts w:cs="Arial"/>
          <w:color w:val="000000"/>
          <w:sz w:val="18"/>
          <w:szCs w:val="18"/>
        </w:rPr>
        <w:t xml:space="preserve"> </w:t>
      </w:r>
      <w:r w:rsidR="007006B4" w:rsidRPr="00CF4731">
        <w:rPr>
          <w:rFonts w:cs="Arial"/>
          <w:color w:val="000000"/>
          <w:sz w:val="18"/>
          <w:szCs w:val="18"/>
        </w:rPr>
        <w:t>Use aids to recall</w:t>
      </w:r>
    </w:p>
    <w:p w:rsidR="007006B4" w:rsidRPr="00CF4731" w:rsidRDefault="00CF4731" w:rsidP="007006B4">
      <w:pPr>
        <w:pStyle w:val="ListParagraph"/>
        <w:numPr>
          <w:ilvl w:val="1"/>
          <w:numId w:val="1"/>
        </w:numPr>
        <w:ind w:left="1800" w:hanging="180"/>
        <w:rPr>
          <w:sz w:val="18"/>
          <w:szCs w:val="18"/>
        </w:rPr>
      </w:pPr>
      <w:r w:rsidRPr="00CF4731">
        <w:rPr>
          <w:rFonts w:cs="Arial"/>
          <w:color w:val="000000"/>
          <w:sz w:val="18"/>
          <w:szCs w:val="18"/>
        </w:rPr>
        <w:t xml:space="preserve"> </w:t>
      </w:r>
      <w:r w:rsidR="007006B4" w:rsidRPr="00CF4731">
        <w:rPr>
          <w:rFonts w:cs="Arial"/>
          <w:color w:val="000000"/>
          <w:sz w:val="18"/>
          <w:szCs w:val="18"/>
        </w:rPr>
        <w:t>Organize information</w:t>
      </w:r>
    </w:p>
    <w:p w:rsidR="00CF4731" w:rsidRPr="00CF4731" w:rsidRDefault="00CF4731" w:rsidP="00CF4731">
      <w:pPr>
        <w:pStyle w:val="ListParagraph"/>
        <w:numPr>
          <w:ilvl w:val="0"/>
          <w:numId w:val="1"/>
        </w:numPr>
        <w:ind w:left="1440"/>
        <w:rPr>
          <w:sz w:val="20"/>
          <w:szCs w:val="20"/>
        </w:rPr>
      </w:pPr>
      <w:r>
        <w:rPr>
          <w:rFonts w:cs="Arial"/>
          <w:color w:val="000000"/>
        </w:rPr>
        <w:t>Describe the power of vulnerability</w:t>
      </w:r>
    </w:p>
    <w:p w:rsidR="00CF4731" w:rsidRPr="00CF4731" w:rsidRDefault="00CF4731" w:rsidP="00CF4731">
      <w:pPr>
        <w:pStyle w:val="ListParagraph"/>
        <w:numPr>
          <w:ilvl w:val="1"/>
          <w:numId w:val="1"/>
        </w:numPr>
        <w:ind w:left="1800" w:hanging="180"/>
        <w:rPr>
          <w:sz w:val="18"/>
          <w:szCs w:val="18"/>
        </w:rPr>
      </w:pPr>
      <w:r w:rsidRPr="00CF4731">
        <w:rPr>
          <w:rFonts w:cs="Arial"/>
          <w:color w:val="000000"/>
          <w:sz w:val="18"/>
          <w:szCs w:val="18"/>
        </w:rPr>
        <w:t xml:space="preserve"> What did you learn from watching this </w:t>
      </w:r>
      <w:proofErr w:type="spellStart"/>
      <w:r w:rsidRPr="00CF4731">
        <w:rPr>
          <w:rFonts w:cs="Arial"/>
          <w:color w:val="000000"/>
          <w:sz w:val="18"/>
          <w:szCs w:val="18"/>
        </w:rPr>
        <w:t>TEDtalk</w:t>
      </w:r>
      <w:proofErr w:type="spellEnd"/>
      <w:r w:rsidRPr="00CF4731">
        <w:rPr>
          <w:rFonts w:cs="Arial"/>
          <w:color w:val="000000"/>
          <w:sz w:val="18"/>
          <w:szCs w:val="18"/>
        </w:rPr>
        <w:t>?</w:t>
      </w:r>
    </w:p>
    <w:p w:rsidR="00CF4731" w:rsidRPr="00CF4731" w:rsidRDefault="00CF4731" w:rsidP="00CF4731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Use accurate APA formatting and citing throughout your paper</w:t>
      </w:r>
      <w:r>
        <w:rPr>
          <w:rFonts w:cstheme="minorHAnsi"/>
          <w:color w:val="000000"/>
          <w:sz w:val="20"/>
          <w:szCs w:val="20"/>
        </w:rPr>
        <w:br/>
      </w:r>
      <w:r w:rsidRPr="00CF4731">
        <w:rPr>
          <w:rFonts w:cstheme="minorHAnsi"/>
          <w:i/>
          <w:color w:val="000000"/>
          <w:sz w:val="18"/>
          <w:szCs w:val="18"/>
        </w:rPr>
        <w:t>Visit the Useful COMM Docs folder for a refresher on how to write an APA style paper, if you need the tutorial</w:t>
      </w:r>
    </w:p>
    <w:p w:rsidR="00CF4731" w:rsidRPr="00CF4731" w:rsidRDefault="00CF4731" w:rsidP="00CF4731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As always with APA style,</w:t>
      </w:r>
      <w:r w:rsidRPr="00CF4731">
        <w:rPr>
          <w:rFonts w:cstheme="minorHAnsi"/>
          <w:color w:val="000000"/>
          <w:sz w:val="20"/>
          <w:szCs w:val="20"/>
        </w:rPr>
        <w:t xml:space="preserve"> do not skip clear STRUCTURE.</w:t>
      </w:r>
      <w:r>
        <w:rPr>
          <w:rFonts w:cstheme="minorHAnsi"/>
          <w:color w:val="000000"/>
          <w:sz w:val="20"/>
          <w:szCs w:val="20"/>
        </w:rPr>
        <w:br/>
      </w:r>
      <w:r w:rsidRPr="00CF4731">
        <w:rPr>
          <w:rFonts w:cstheme="minorHAnsi"/>
          <w:color w:val="000000"/>
          <w:sz w:val="20"/>
          <w:szCs w:val="20"/>
        </w:rPr>
        <w:t xml:space="preserve">Meaning, your intro paragraph should draw in the reader, have a clear thesis, and then preview the various sections of your paper.  </w:t>
      </w:r>
      <w:r>
        <w:rPr>
          <w:rFonts w:cstheme="minorHAnsi"/>
          <w:color w:val="000000"/>
          <w:sz w:val="20"/>
          <w:szCs w:val="20"/>
        </w:rPr>
        <w:t>Your three main points are the three main topics/sections of your paper. Then</w:t>
      </w:r>
      <w:r w:rsidRPr="00CF4731">
        <w:rPr>
          <w:rFonts w:cstheme="minorHAnsi"/>
          <w:color w:val="000000"/>
          <w:sz w:val="20"/>
          <w:szCs w:val="20"/>
        </w:rPr>
        <w:t xml:space="preserve"> your conclusion paragraph restates your thesis, reviews the paper, and provides a clincher. </w:t>
      </w:r>
    </w:p>
    <w:p w:rsidR="00970FC6" w:rsidRPr="00202999" w:rsidRDefault="00722982" w:rsidP="00970FC6">
      <w:pPr>
        <w:rPr>
          <w:b/>
        </w:rPr>
      </w:pPr>
      <w:r w:rsidRPr="001B441C">
        <w:rPr>
          <w:b/>
        </w:rPr>
        <w:br/>
      </w:r>
      <w:r w:rsidR="007006B4">
        <w:rPr>
          <w:rFonts w:cstheme="minorHAnsi"/>
          <w:b/>
          <w:color w:val="000000"/>
        </w:rPr>
        <w:t xml:space="preserve">APA Paper assessing </w:t>
      </w:r>
      <w:proofErr w:type="spellStart"/>
      <w:r w:rsidR="007006B4">
        <w:rPr>
          <w:rFonts w:cstheme="minorHAnsi"/>
          <w:b/>
          <w:color w:val="000000"/>
        </w:rPr>
        <w:t>Nonverbals</w:t>
      </w:r>
      <w:proofErr w:type="spellEnd"/>
      <w:r w:rsidR="007006B4">
        <w:rPr>
          <w:rFonts w:cstheme="minorHAnsi"/>
          <w:b/>
          <w:color w:val="000000"/>
        </w:rPr>
        <w:t xml:space="preserve">, Listening &amp; </w:t>
      </w:r>
      <w:proofErr w:type="gramStart"/>
      <w:r w:rsidR="007006B4" w:rsidRPr="007006B4">
        <w:rPr>
          <w:rFonts w:cstheme="minorHAnsi"/>
          <w:b/>
          <w:i/>
          <w:color w:val="000000"/>
        </w:rPr>
        <w:t>The</w:t>
      </w:r>
      <w:proofErr w:type="gramEnd"/>
      <w:r w:rsidR="007006B4" w:rsidRPr="007006B4">
        <w:rPr>
          <w:rFonts w:cstheme="minorHAnsi"/>
          <w:b/>
          <w:i/>
          <w:color w:val="000000"/>
        </w:rPr>
        <w:t xml:space="preserve"> Power of Vulnerability</w:t>
      </w:r>
    </w:p>
    <w:p w:rsidR="00CF4731" w:rsidRDefault="00CF4731" w:rsidP="00CF4731">
      <w:r>
        <w:t>Paper has strong APA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/5</w:t>
      </w:r>
      <w:r>
        <w:br/>
      </w:r>
      <w:r>
        <w:tab/>
        <w:t>Cover page: running head, page number, title, name, etc.</w:t>
      </w:r>
      <w:r>
        <w:br/>
      </w:r>
      <w:r>
        <w:tab/>
        <w:t>Content pages: header, page #, title, headings, spacing, font</w:t>
      </w:r>
      <w:r>
        <w:br/>
      </w:r>
      <w:r>
        <w:tab/>
        <w:t>Citations: Correct in-text and reference page citations</w:t>
      </w:r>
      <w:r>
        <w:br/>
      </w:r>
      <w:r>
        <w:br/>
        <w:t>Paper is clearly structured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/5</w:t>
      </w:r>
      <w:r>
        <w:br/>
      </w:r>
      <w:r>
        <w:tab/>
        <w:t xml:space="preserve">Clear introduction </w:t>
      </w:r>
      <w:r w:rsidRPr="00CF4731">
        <w:rPr>
          <w:sz w:val="18"/>
          <w:szCs w:val="18"/>
        </w:rPr>
        <w:t>(thesis and preview are distinct)</w:t>
      </w:r>
      <w:r>
        <w:br/>
      </w:r>
      <w:r>
        <w:tab/>
        <w:t>Sections are frontloaded. Headings are used</w:t>
      </w:r>
      <w:r>
        <w:br/>
      </w:r>
      <w:r>
        <w:tab/>
        <w:t xml:space="preserve">Conclusion appropriately summarizes the paper </w:t>
      </w:r>
      <w:r w:rsidRPr="00CF4731">
        <w:rPr>
          <w:sz w:val="18"/>
          <w:szCs w:val="18"/>
        </w:rPr>
        <w:t>(thesis restatement, review, and clincher)</w:t>
      </w:r>
      <w:r>
        <w:br/>
      </w:r>
      <w:r>
        <w:br/>
        <w:t xml:space="preserve">Content explains Brown’s </w:t>
      </w:r>
      <w:proofErr w:type="spellStart"/>
      <w:r>
        <w:t>nonverbals</w:t>
      </w:r>
      <w:proofErr w:type="spellEnd"/>
      <w:r>
        <w:t xml:space="preserve">, your listening, and lessons from </w:t>
      </w:r>
      <w:proofErr w:type="spellStart"/>
      <w:r>
        <w:t>TEDtalk</w:t>
      </w:r>
      <w:proofErr w:type="spellEnd"/>
      <w:r>
        <w:tab/>
      </w:r>
      <w:r>
        <w:tab/>
      </w:r>
      <w:r>
        <w:tab/>
        <w:t>/9</w:t>
      </w:r>
      <w:r>
        <w:br/>
      </w:r>
      <w:r>
        <w:lastRenderedPageBreak/>
        <w:tab/>
        <w:t>Student thoroughly describes Brown’s nonverbal using info from Wood (2010) chapter 5</w:t>
      </w:r>
      <w:r>
        <w:br/>
      </w:r>
      <w:r>
        <w:tab/>
        <w:t>Student describes his/her own listening process using content from chapter 6</w:t>
      </w:r>
      <w:r>
        <w:br/>
      </w:r>
      <w:r>
        <w:tab/>
        <w:t>Student explains the lessons s/he learned from watching Brown’s talk</w:t>
      </w:r>
      <w:r>
        <w:br/>
      </w:r>
      <w:r>
        <w:tab/>
        <w:t>Content is clear, concise, and on-topic</w:t>
      </w:r>
      <w:r>
        <w:br/>
      </w:r>
      <w:r>
        <w:tab/>
        <w:t>Ideas are frontloaded (first sentence of each paragraph)</w:t>
      </w:r>
      <w:r>
        <w:br/>
      </w:r>
      <w:r>
        <w:br/>
        <w:t>Paper meets length expectations (4 pages of content/ does not exceed 5)</w:t>
      </w:r>
      <w:r>
        <w:tab/>
      </w:r>
      <w:r>
        <w:tab/>
      </w:r>
      <w:r>
        <w:tab/>
        <w:t>/3</w:t>
      </w:r>
      <w:r>
        <w:br/>
      </w:r>
      <w:r>
        <w:br/>
        <w:t>Other feedback:</w:t>
      </w:r>
    </w:p>
    <w:p w:rsidR="00CF4731" w:rsidRDefault="00CF4731" w:rsidP="00CF4731">
      <w:r w:rsidRPr="00C00945">
        <w:rPr>
          <w:color w:val="984806" w:themeColor="accent6" w:themeShade="80"/>
        </w:rPr>
        <w:tab/>
      </w:r>
      <w:r w:rsidRPr="00C00945">
        <w:rPr>
          <w:color w:val="984806" w:themeColor="accent6" w:themeShade="80"/>
        </w:rPr>
        <w:tab/>
      </w:r>
      <w:r w:rsidRPr="00C00945">
        <w:rPr>
          <w:color w:val="984806" w:themeColor="accent6" w:themeShade="80"/>
        </w:rPr>
        <w:tab/>
      </w:r>
      <w:r w:rsidRPr="00C00945">
        <w:rPr>
          <w:color w:val="984806" w:themeColor="accent6" w:themeShade="80"/>
        </w:rPr>
        <w:tab/>
      </w:r>
      <w:r w:rsidRPr="00C00945">
        <w:rPr>
          <w:color w:val="984806" w:themeColor="accent6" w:themeShade="80"/>
        </w:rPr>
        <w:tab/>
      </w:r>
      <w:r w:rsidRPr="00C00945">
        <w:rPr>
          <w:color w:val="984806" w:themeColor="accent6" w:themeShade="80"/>
        </w:rPr>
        <w:tab/>
      </w:r>
    </w:p>
    <w:p w:rsidR="00CF4731" w:rsidRDefault="00CF4731" w:rsidP="00CF4731">
      <w:r>
        <w:tab/>
      </w:r>
      <w:r>
        <w:tab/>
      </w:r>
      <w:r>
        <w:tab/>
      </w:r>
      <w:r>
        <w:tab/>
      </w:r>
      <w:r>
        <w:tab/>
      </w:r>
      <w:r>
        <w:tab/>
      </w:r>
      <w:r w:rsidRPr="001B441C">
        <w:rPr>
          <w:b/>
        </w:rPr>
        <w:t xml:space="preserve">Total Points Earned: </w:t>
      </w:r>
      <w:r w:rsidRPr="001B441C">
        <w:rPr>
          <w:b/>
        </w:rPr>
        <w:tab/>
      </w:r>
      <w:r w:rsidRPr="001B441C">
        <w:rPr>
          <w:b/>
        </w:rPr>
        <w:tab/>
      </w:r>
      <w:r>
        <w:rPr>
          <w:b/>
        </w:rPr>
        <w:tab/>
      </w:r>
      <w:r>
        <w:rPr>
          <w:b/>
        </w:rPr>
        <w:tab/>
        <w:t>/22</w:t>
      </w:r>
    </w:p>
    <w:p w:rsidR="00727783" w:rsidRPr="001B441C" w:rsidRDefault="00727783" w:rsidP="00CF4731">
      <w:pPr>
        <w:ind w:left="720" w:hanging="720"/>
        <w:rPr>
          <w:b/>
        </w:rPr>
      </w:pPr>
    </w:p>
    <w:sectPr w:rsidR="00727783" w:rsidRPr="001B441C" w:rsidSect="004962E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1DCE" w:rsidRDefault="00051DCE" w:rsidP="002F0BBD">
      <w:pPr>
        <w:spacing w:after="0" w:line="240" w:lineRule="auto"/>
      </w:pPr>
      <w:r>
        <w:separator/>
      </w:r>
    </w:p>
  </w:endnote>
  <w:endnote w:type="continuationSeparator" w:id="0">
    <w:p w:rsidR="00051DCE" w:rsidRDefault="00051DCE" w:rsidP="002F0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1DCE" w:rsidRDefault="00051DCE" w:rsidP="002F0BBD">
      <w:pPr>
        <w:spacing w:after="0" w:line="240" w:lineRule="auto"/>
      </w:pPr>
      <w:r>
        <w:separator/>
      </w:r>
    </w:p>
  </w:footnote>
  <w:footnote w:type="continuationSeparator" w:id="0">
    <w:p w:rsidR="00051DCE" w:rsidRDefault="00051DCE" w:rsidP="002F0B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BBD" w:rsidRDefault="002F0BBD">
    <w:pPr>
      <w:pStyle w:val="Header"/>
    </w:pPr>
    <w:r>
      <w:t>COMM3200: IN</w:t>
    </w:r>
    <w:r w:rsidR="007006B4">
      <w:t>TERPERSONAL COMMUNICATION WEEK 2</w:t>
    </w:r>
    <w:r>
      <w:t xml:space="preserve">: </w:t>
    </w:r>
    <w:r w:rsidR="007006B4">
      <w:t>APA PAPER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63045"/>
    <w:multiLevelType w:val="hybridMultilevel"/>
    <w:tmpl w:val="F97E0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19122A"/>
    <w:multiLevelType w:val="hybridMultilevel"/>
    <w:tmpl w:val="D48C9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1154A5"/>
    <w:multiLevelType w:val="hybridMultilevel"/>
    <w:tmpl w:val="2272EF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999"/>
    <w:rsid w:val="00040BAD"/>
    <w:rsid w:val="00051DCE"/>
    <w:rsid w:val="000D1035"/>
    <w:rsid w:val="00115E61"/>
    <w:rsid w:val="001B441C"/>
    <w:rsid w:val="001E7F53"/>
    <w:rsid w:val="00202999"/>
    <w:rsid w:val="0027218E"/>
    <w:rsid w:val="002F0BBD"/>
    <w:rsid w:val="003D47F7"/>
    <w:rsid w:val="003F0F86"/>
    <w:rsid w:val="004962E4"/>
    <w:rsid w:val="004A4012"/>
    <w:rsid w:val="004D17A8"/>
    <w:rsid w:val="004E5815"/>
    <w:rsid w:val="004F46ED"/>
    <w:rsid w:val="00532FDE"/>
    <w:rsid w:val="005533C9"/>
    <w:rsid w:val="00595D14"/>
    <w:rsid w:val="007006B4"/>
    <w:rsid w:val="00722982"/>
    <w:rsid w:val="00727783"/>
    <w:rsid w:val="007314DC"/>
    <w:rsid w:val="007C482F"/>
    <w:rsid w:val="008445F7"/>
    <w:rsid w:val="00970FC6"/>
    <w:rsid w:val="00C326F2"/>
    <w:rsid w:val="00C93AF8"/>
    <w:rsid w:val="00CF4731"/>
    <w:rsid w:val="00D15F65"/>
    <w:rsid w:val="00E46087"/>
    <w:rsid w:val="00F324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CBE93F-6CF8-4414-84F7-A7FA6802A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722982"/>
  </w:style>
  <w:style w:type="character" w:customStyle="1" w:styleId="apple-converted-space">
    <w:name w:val="apple-converted-space"/>
    <w:basedOn w:val="DefaultParagraphFont"/>
    <w:rsid w:val="00722982"/>
  </w:style>
  <w:style w:type="character" w:styleId="Hyperlink">
    <w:name w:val="Hyperlink"/>
    <w:basedOn w:val="DefaultParagraphFont"/>
    <w:uiPriority w:val="99"/>
    <w:unhideWhenUsed/>
    <w:rsid w:val="008445F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32F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F0B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0BBD"/>
  </w:style>
  <w:style w:type="paragraph" w:styleId="Footer">
    <w:name w:val="footer"/>
    <w:basedOn w:val="Normal"/>
    <w:link w:val="FooterChar"/>
    <w:uiPriority w:val="99"/>
    <w:unhideWhenUsed/>
    <w:rsid w:val="002F0B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0BBD"/>
  </w:style>
  <w:style w:type="paragraph" w:styleId="NormalWeb">
    <w:name w:val="Normal (Web)"/>
    <w:basedOn w:val="Normal"/>
    <w:uiPriority w:val="99"/>
    <w:semiHidden/>
    <w:unhideWhenUsed/>
    <w:rsid w:val="00700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006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ed.com/talks/brene_brown_on_vulnerabilit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Alyssa</dc:creator>
  <cp:lastModifiedBy>DeAnte Adams</cp:lastModifiedBy>
  <cp:revision>2</cp:revision>
  <cp:lastPrinted>2015-07-27T22:53:00Z</cp:lastPrinted>
  <dcterms:created xsi:type="dcterms:W3CDTF">2015-09-02T02:28:00Z</dcterms:created>
  <dcterms:modified xsi:type="dcterms:W3CDTF">2015-09-02T02:28:00Z</dcterms:modified>
</cp:coreProperties>
</file>