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4" w:rsidRDefault="00276A64" w:rsidP="00276A64">
      <w:pPr>
        <w:jc w:val="both"/>
      </w:pPr>
      <w:r>
        <w:t xml:space="preserve">Address the following questions. </w:t>
      </w:r>
      <w:r>
        <w:t xml:space="preserve">Information should be as </w:t>
      </w:r>
      <w:r>
        <w:t xml:space="preserve">if it were an operations plan to negotiate with Mr. </w:t>
      </w:r>
      <w:proofErr w:type="spellStart"/>
      <w:r>
        <w:t>Albondigas</w:t>
      </w:r>
      <w:proofErr w:type="spellEnd"/>
      <w:r>
        <w:t xml:space="preserve"> and end the hostage standoff. You do not need to plan the tactical response if the negotiations fail. </w:t>
      </w:r>
      <w:r>
        <w:t xml:space="preserve">Information needed should </w:t>
      </w:r>
      <w:r>
        <w:t xml:space="preserve">confine itself to gathering the information that negotiator needs, and the approach to take when negotiating with Mr. </w:t>
      </w:r>
      <w:proofErr w:type="spellStart"/>
      <w:r>
        <w:t>Albondigas</w:t>
      </w:r>
      <w:proofErr w:type="spellEnd"/>
      <w:r>
        <w:t xml:space="preserve"> to end the standoff.</w:t>
      </w:r>
    </w:p>
    <w:p w:rsidR="00276A64" w:rsidRDefault="00276A64" w:rsidP="00276A64">
      <w:pPr>
        <w:jc w:val="both"/>
      </w:pPr>
      <w:r>
        <w:t>Explain the mental state of the offender and the 2 most likely mental illnesses that are affecting him.</w:t>
      </w:r>
    </w:p>
    <w:p w:rsidR="00276A64" w:rsidRDefault="00276A64" w:rsidP="00276A64">
      <w:pPr>
        <w:jc w:val="both"/>
      </w:pPr>
      <w:r>
        <w:t>Explain what type of medical personnel you would like to have at the scene, and why?</w:t>
      </w:r>
    </w:p>
    <w:p w:rsidR="00276A64" w:rsidRDefault="00276A64" w:rsidP="00276A64">
      <w:pPr>
        <w:jc w:val="both"/>
      </w:pPr>
      <w:r>
        <w:t xml:space="preserve">Relate why you think that, if the deadline is reached without a solution, whether Mr. </w:t>
      </w:r>
      <w:proofErr w:type="spellStart"/>
      <w:r>
        <w:t>Albondigas</w:t>
      </w:r>
      <w:proofErr w:type="spellEnd"/>
      <w:r>
        <w:t xml:space="preserve"> will hurt the maintenance personnel or not. Explain your answer.</w:t>
      </w:r>
    </w:p>
    <w:p w:rsidR="00276A64" w:rsidRDefault="00276A64" w:rsidP="00276A64">
      <w:pPr>
        <w:jc w:val="both"/>
      </w:pPr>
      <w:r>
        <w:t xml:space="preserve">Articulate the persons whom you would like to have brought to the scene for interviews to help with information that you can use to talk to Mr. </w:t>
      </w:r>
      <w:proofErr w:type="spellStart"/>
      <w:r>
        <w:t>Albondigas</w:t>
      </w:r>
      <w:proofErr w:type="spellEnd"/>
      <w:r>
        <w:t>.</w:t>
      </w:r>
    </w:p>
    <w:p w:rsidR="00276A64" w:rsidRDefault="00276A64" w:rsidP="00276A64">
      <w:pPr>
        <w:jc w:val="both"/>
      </w:pPr>
      <w:r>
        <w:t xml:space="preserve">Explain your approach as the negotiator when speaking with Mr. </w:t>
      </w:r>
      <w:proofErr w:type="spellStart"/>
      <w:r>
        <w:t>Albondigas</w:t>
      </w:r>
      <w:proofErr w:type="spellEnd"/>
      <w:r>
        <w:t xml:space="preserve">, and why you would take that approach. </w:t>
      </w:r>
    </w:p>
    <w:p w:rsidR="00276A64" w:rsidRPr="00276A64" w:rsidRDefault="00276A64" w:rsidP="00276A64">
      <w:pPr>
        <w:jc w:val="both"/>
        <w:rPr>
          <w:b/>
        </w:rPr>
      </w:pPr>
      <w:r w:rsidRPr="00276A64">
        <w:rPr>
          <w:b/>
        </w:rPr>
        <w:t>Following the hostage development, you were asked to do the following:</w:t>
      </w:r>
    </w:p>
    <w:p w:rsidR="00276A64" w:rsidRDefault="00276A64" w:rsidP="00276A64">
      <w:pPr>
        <w:jc w:val="both"/>
      </w:pPr>
      <w:r>
        <w:t>Evaluate the five axes of the Diagnostic and Statistical Manual (DSM) of Mental Disorders published by the American Psychiatric Association. Analyze the advantages and disadvantages of the DSM system. Finally, using the DSM system, create the classifying system (Axis I – Axis V) based on the following information. Use the Global Assessment of Functioning (GAF) to evaluate if these types of disorders will result in future instances like this hostage situation.</w:t>
      </w:r>
    </w:p>
    <w:p w:rsidR="00276A64" w:rsidRDefault="00276A64" w:rsidP="00276A64">
      <w:pPr>
        <w:jc w:val="both"/>
      </w:pPr>
      <w:r>
        <w:t>Antisocial personality disorder</w:t>
      </w:r>
    </w:p>
    <w:p w:rsidR="00276A64" w:rsidRDefault="00276A64" w:rsidP="00276A64">
      <w:pPr>
        <w:jc w:val="both"/>
      </w:pPr>
      <w:r>
        <w:t>Borderline intellectual functioning</w:t>
      </w:r>
    </w:p>
    <w:p w:rsidR="00276A64" w:rsidRDefault="00276A64" w:rsidP="00276A64">
      <w:pPr>
        <w:jc w:val="both"/>
      </w:pPr>
      <w:r>
        <w:t>Major depressive disorder with psychotic feature</w:t>
      </w:r>
    </w:p>
    <w:p w:rsidR="00276A64" w:rsidRDefault="00276A64" w:rsidP="00276A64">
      <w:pPr>
        <w:jc w:val="both"/>
      </w:pPr>
      <w:r>
        <w:lastRenderedPageBreak/>
        <w:t>Attention-deficit/hyperactivity disorder (combined type)</w:t>
      </w:r>
    </w:p>
    <w:p w:rsidR="00276A64" w:rsidRDefault="00276A64" w:rsidP="00276A64">
      <w:pPr>
        <w:jc w:val="both"/>
      </w:pPr>
      <w:r>
        <w:t>Cannabis abuse</w:t>
      </w:r>
    </w:p>
    <w:p w:rsidR="00276A64" w:rsidRDefault="00276A64" w:rsidP="00276A64">
      <w:pPr>
        <w:jc w:val="both"/>
      </w:pPr>
      <w:r>
        <w:t>Alcohol abuse</w:t>
      </w:r>
    </w:p>
    <w:p w:rsidR="00276A64" w:rsidRDefault="00276A64" w:rsidP="00276A64">
      <w:pPr>
        <w:jc w:val="both"/>
      </w:pPr>
      <w:r>
        <w:t>Life imprisonment without parole</w:t>
      </w:r>
    </w:p>
    <w:p w:rsidR="00276A64" w:rsidRDefault="00276A64" w:rsidP="00276A64">
      <w:pPr>
        <w:jc w:val="both"/>
      </w:pPr>
      <w:r>
        <w:t>Hepatitis-C</w:t>
      </w:r>
    </w:p>
    <w:p w:rsidR="00535F85" w:rsidRDefault="00276A64" w:rsidP="00276A64">
      <w:pPr>
        <w:jc w:val="both"/>
      </w:pPr>
      <w:r>
        <w:t>Global Assessment Functioning = 50 (current)</w:t>
      </w:r>
      <w:bookmarkStart w:id="0" w:name="_GoBack"/>
      <w:bookmarkEnd w:id="0"/>
    </w:p>
    <w:sectPr w:rsidR="00535F85" w:rsidSect="009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64"/>
    <w:rsid w:val="002117BA"/>
    <w:rsid w:val="00276A64"/>
    <w:rsid w:val="00976C0B"/>
    <w:rsid w:val="00AB7437"/>
    <w:rsid w:val="00C478BA"/>
    <w:rsid w:val="00C904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C27B8-3EB0-45DD-864C-DECE3405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 Ovins</dc:creator>
  <cp:keywords/>
  <dc:description/>
  <cp:lastModifiedBy>Kishma Ovins</cp:lastModifiedBy>
  <cp:revision>1</cp:revision>
  <dcterms:created xsi:type="dcterms:W3CDTF">2015-04-17T01:17:00Z</dcterms:created>
  <dcterms:modified xsi:type="dcterms:W3CDTF">2015-04-17T01:22:00Z</dcterms:modified>
</cp:coreProperties>
</file>