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8C" w:rsidRPr="00553ECA" w:rsidRDefault="0017618C" w:rsidP="0017618C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Georgia" w:eastAsia="Times New Roman" w:hAnsi="Georgia" w:cs="Arial"/>
          <w:color w:val="333333"/>
          <w:sz w:val="24"/>
          <w:szCs w:val="24"/>
        </w:rPr>
      </w:pPr>
      <w:r w:rsidRPr="00553ECA">
        <w:rPr>
          <w:rFonts w:ascii="Georgia" w:eastAsia="Times New Roman" w:hAnsi="Georgia" w:cs="Arial"/>
          <w:color w:val="333333"/>
          <w:sz w:val="24"/>
          <w:szCs w:val="24"/>
        </w:rPr>
        <w:t xml:space="preserve">Are the different forms of consumer installment credit in the following table highly correlated?  </w:t>
      </w:r>
      <w:r w:rsidR="00553ECA" w:rsidRPr="00553ECA">
        <w:rPr>
          <w:rFonts w:ascii="Georgia" w:eastAsia="Times New Roman" w:hAnsi="Georgia" w:cs="Arial"/>
          <w:color w:val="333333"/>
          <w:sz w:val="24"/>
          <w:szCs w:val="24"/>
        </w:rPr>
        <w:t xml:space="preserve">Create your table in Word.  Response should be at least 75 words in length.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765"/>
        <w:gridCol w:w="2902"/>
        <w:gridCol w:w="858"/>
        <w:gridCol w:w="928"/>
        <w:gridCol w:w="979"/>
        <w:gridCol w:w="1383"/>
      </w:tblGrid>
      <w:tr w:rsidR="0017618C" w:rsidRPr="0017618C" w:rsidTr="0017618C">
        <w:trPr>
          <w:gridAfter w:val="3"/>
        </w:trPr>
        <w:tc>
          <w:tcPr>
            <w:tcW w:w="0" w:type="auto"/>
            <w:gridSpan w:val="4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Debt Outstanding (millions of dollars)</w:t>
            </w:r>
          </w:p>
        </w:tc>
      </w:tr>
      <w:tr w:rsidR="0017618C" w:rsidRPr="0017618C" w:rsidTr="001761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Gas</w:t>
            </w: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br/>
              <w:t>Cards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Travel and Entertainment</w:t>
            </w: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br/>
              <w:t>Cards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Bank</w:t>
            </w: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br/>
              <w:t>Credit</w:t>
            </w: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br/>
              <w:t>Cards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Retail</w:t>
            </w: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br/>
              <w:t>Cards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Total</w:t>
            </w: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br/>
              <w:t>Credit</w:t>
            </w: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br/>
              <w:t>Cards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Total</w:t>
            </w: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br/>
              <w:t>Installment</w:t>
            </w: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br/>
              <w:t>Credit</w:t>
            </w:r>
          </w:p>
        </w:tc>
      </w:tr>
      <w:tr w:rsidR="0017618C" w:rsidRPr="0017618C" w:rsidTr="001761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553ECA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$</w:t>
            </w: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$61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$828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$9,400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$11,228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$79,428</w:t>
            </w:r>
          </w:p>
        </w:tc>
      </w:tr>
      <w:tr w:rsidR="0017618C" w:rsidRPr="0017618C" w:rsidTr="001761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1,119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1,312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10,200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12,707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87,745</w:t>
            </w:r>
          </w:p>
        </w:tc>
      </w:tr>
      <w:tr w:rsidR="0017618C" w:rsidRPr="0017618C" w:rsidTr="001761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1,298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2,639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10,900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14,947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98,105</w:t>
            </w:r>
          </w:p>
        </w:tc>
      </w:tr>
      <w:tr w:rsidR="0017618C" w:rsidRPr="0017618C" w:rsidTr="001761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1,650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3,792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11,500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17,064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102,064</w:t>
            </w:r>
          </w:p>
        </w:tc>
      </w:tr>
      <w:tr w:rsidR="0017618C" w:rsidRPr="0017618C" w:rsidTr="001761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1,804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4,490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13,925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20,351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111,295</w:t>
            </w:r>
          </w:p>
        </w:tc>
      </w:tr>
      <w:tr w:rsidR="0017618C" w:rsidRPr="0017618C" w:rsidTr="001761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1,762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5,408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14,763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22,097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127,332</w:t>
            </w:r>
          </w:p>
        </w:tc>
      </w:tr>
      <w:tr w:rsidR="0017618C" w:rsidRPr="0017618C" w:rsidTr="001761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1,832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6,838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16,395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25,256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147,437</w:t>
            </w:r>
          </w:p>
        </w:tc>
      </w:tr>
      <w:tr w:rsidR="0017618C" w:rsidRPr="0017618C" w:rsidTr="001761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1,823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8,281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17,933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28,275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156,124</w:t>
            </w:r>
          </w:p>
        </w:tc>
      </w:tr>
      <w:tr w:rsidR="0017618C" w:rsidRPr="0017618C" w:rsidTr="001761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1,893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9,501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18,002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29,669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164,955</w:t>
            </w:r>
          </w:p>
        </w:tc>
      </w:tr>
      <w:tr w:rsidR="0017618C" w:rsidRPr="0017618C" w:rsidTr="001761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1,981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11,351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19,052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32,622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185,489</w:t>
            </w:r>
          </w:p>
        </w:tc>
      </w:tr>
      <w:tr w:rsidR="0017618C" w:rsidRPr="0017618C" w:rsidTr="001761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2,074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14,262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21,082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37,702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618C" w:rsidRPr="0017618C" w:rsidRDefault="0017618C" w:rsidP="0017618C">
            <w:pPr>
              <w:spacing w:after="0" w:line="300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 w:rsidRPr="0017618C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216,572</w:t>
            </w:r>
          </w:p>
        </w:tc>
      </w:tr>
    </w:tbl>
    <w:p w:rsidR="00553ECA" w:rsidRPr="00553ECA" w:rsidRDefault="00553ECA" w:rsidP="00553ECA">
      <w:pPr>
        <w:shd w:val="clear" w:color="auto" w:fill="FFFFFF"/>
        <w:spacing w:before="150" w:after="105" w:line="253" w:lineRule="atLeast"/>
        <w:textAlignment w:val="baseline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553ECA">
        <w:rPr>
          <w:rFonts w:ascii="Helvetica" w:eastAsia="Times New Roman" w:hAnsi="Helvetica" w:cs="Helvetica"/>
          <w:color w:val="333333"/>
          <w:sz w:val="17"/>
          <w:szCs w:val="17"/>
        </w:rPr>
        <w:pict>
          <v:rect id="_x0000_i1025" style="width:0;height:1.5pt" o:hralign="center" o:hrstd="t" o:hr="t" fillcolor="#a0a0a0" stroked="f"/>
        </w:pict>
      </w:r>
    </w:p>
    <w:p w:rsidR="00553ECA" w:rsidRDefault="00553ECA" w:rsidP="00553ECA">
      <w:pPr>
        <w:pStyle w:val="ListParagraph"/>
        <w:numPr>
          <w:ilvl w:val="0"/>
          <w:numId w:val="2"/>
        </w:numPr>
        <w:shd w:val="clear" w:color="auto" w:fill="FFFFFF"/>
        <w:spacing w:line="253" w:lineRule="atLeast"/>
        <w:textAlignment w:val="baseline"/>
        <w:rPr>
          <w:rFonts w:ascii="inherit" w:eastAsia="Times New Roman" w:hAnsi="inherit" w:cs="Helvetica"/>
          <w:color w:val="333333"/>
          <w:sz w:val="27"/>
          <w:szCs w:val="27"/>
        </w:rPr>
      </w:pPr>
      <w:r w:rsidRPr="00553ECA">
        <w:rPr>
          <w:rFonts w:ascii="inherit" w:eastAsia="Times New Roman" w:hAnsi="inherit" w:cs="Helvetica"/>
          <w:color w:val="333333"/>
          <w:sz w:val="27"/>
          <w:szCs w:val="27"/>
        </w:rPr>
        <w:t>A researcher is asked to determine whether or not a productivity objective (in dollars) of better than $75,000 per employee is possible. A productivity test is done involving 20 employees. What conclusion would you reach? The sales results as follows:</w:t>
      </w:r>
      <w:r>
        <w:rPr>
          <w:rFonts w:ascii="inherit" w:eastAsia="Times New Roman" w:hAnsi="inherit" w:cs="Helvetica"/>
          <w:color w:val="333333"/>
          <w:sz w:val="27"/>
          <w:szCs w:val="27"/>
        </w:rPr>
        <w:t xml:space="preserve">  Your response must be 75 words in length.  </w:t>
      </w:r>
      <w:r w:rsidRPr="00553ECA">
        <w:rPr>
          <w:rFonts w:ascii="inherit" w:eastAsia="Times New Roman" w:hAnsi="inherit" w:cs="Helvetica"/>
          <w:color w:val="333333"/>
          <w:sz w:val="27"/>
          <w:szCs w:val="27"/>
        </w:rPr>
        <w:br/>
      </w:r>
      <w:r w:rsidRPr="00553ECA">
        <w:rPr>
          <w:rFonts w:ascii="inherit" w:eastAsia="Times New Roman" w:hAnsi="inherit" w:cs="Helvetica"/>
          <w:color w:val="333333"/>
          <w:sz w:val="27"/>
          <w:szCs w:val="27"/>
        </w:rPr>
        <w:br/>
        <w:t>a. 28,000   105,000 58,000 93,000 96,000</w:t>
      </w:r>
      <w:r w:rsidRPr="00553ECA">
        <w:rPr>
          <w:rFonts w:ascii="inherit" w:eastAsia="Times New Roman" w:hAnsi="inherit" w:cs="Helvetica"/>
          <w:color w:val="333333"/>
          <w:sz w:val="27"/>
          <w:szCs w:val="27"/>
        </w:rPr>
        <w:br/>
        <w:t>b. 67,000 82,500 75,000 81,000 59,000</w:t>
      </w:r>
      <w:r w:rsidRPr="00553ECA">
        <w:rPr>
          <w:rFonts w:ascii="inherit" w:eastAsia="Times New Roman" w:hAnsi="inherit" w:cs="Helvetica"/>
          <w:color w:val="333333"/>
          <w:sz w:val="27"/>
          <w:szCs w:val="27"/>
        </w:rPr>
        <w:br/>
        <w:t>c.101,000 60,500 77,000 72,500 48,000</w:t>
      </w:r>
      <w:r w:rsidRPr="00553ECA">
        <w:rPr>
          <w:rFonts w:ascii="inherit" w:eastAsia="Times New Roman" w:hAnsi="inherit" w:cs="Helvetica"/>
          <w:color w:val="333333"/>
          <w:sz w:val="27"/>
          <w:szCs w:val="27"/>
        </w:rPr>
        <w:br/>
        <w:t>d. 99,000 78,000 71,000 80,500 78,000</w:t>
      </w:r>
    </w:p>
    <w:p w:rsidR="00553ECA" w:rsidRDefault="00553ECA" w:rsidP="00553ECA">
      <w:pPr>
        <w:pStyle w:val="ListParagraph"/>
        <w:shd w:val="clear" w:color="auto" w:fill="FFFFFF"/>
        <w:spacing w:line="253" w:lineRule="atLeast"/>
        <w:textAlignment w:val="baseline"/>
        <w:rPr>
          <w:rFonts w:ascii="inherit" w:eastAsia="Times New Roman" w:hAnsi="inherit" w:cs="Helvetica"/>
          <w:color w:val="333333"/>
          <w:sz w:val="27"/>
          <w:szCs w:val="27"/>
        </w:rPr>
      </w:pPr>
    </w:p>
    <w:p w:rsidR="00553ECA" w:rsidRDefault="00553ECA" w:rsidP="00553ECA">
      <w:pPr>
        <w:pStyle w:val="ListParagraph"/>
        <w:shd w:val="clear" w:color="auto" w:fill="FFFFFF"/>
        <w:spacing w:line="253" w:lineRule="atLeast"/>
        <w:textAlignment w:val="baseline"/>
        <w:rPr>
          <w:rFonts w:ascii="inherit" w:eastAsia="Times New Roman" w:hAnsi="inherit" w:cs="Helvetica"/>
          <w:color w:val="333333"/>
          <w:sz w:val="27"/>
          <w:szCs w:val="27"/>
        </w:rPr>
      </w:pPr>
    </w:p>
    <w:p w:rsidR="00553ECA" w:rsidRPr="00553ECA" w:rsidRDefault="00553ECA" w:rsidP="00553EC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17"/>
          <w:szCs w:val="17"/>
        </w:rPr>
      </w:pPr>
    </w:p>
    <w:p w:rsidR="00553ECA" w:rsidRPr="00553ECA" w:rsidRDefault="00553ECA" w:rsidP="00553ECA">
      <w:pPr>
        <w:shd w:val="clear" w:color="auto" w:fill="FFFFFF"/>
        <w:spacing w:before="150" w:after="105" w:line="253" w:lineRule="atLeast"/>
        <w:textAlignment w:val="baseline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553ECA">
        <w:rPr>
          <w:rFonts w:ascii="Helvetica" w:eastAsia="Times New Roman" w:hAnsi="Helvetica" w:cs="Helvetica"/>
          <w:color w:val="333333"/>
          <w:sz w:val="17"/>
          <w:szCs w:val="17"/>
        </w:rPr>
        <w:pict>
          <v:rect id="_x0000_i1026" style="width:0;height:1.5pt" o:hralign="center" o:hrstd="t" o:hr="t" fillcolor="#a0a0a0" stroked="f"/>
        </w:pict>
      </w:r>
    </w:p>
    <w:p w:rsidR="00553ECA" w:rsidRPr="00553ECA" w:rsidRDefault="00553ECA" w:rsidP="00553ECA">
      <w:pPr>
        <w:shd w:val="clear" w:color="auto" w:fill="FFFFFF"/>
        <w:spacing w:after="120" w:line="253" w:lineRule="atLeast"/>
        <w:textAlignment w:val="baseline"/>
        <w:rPr>
          <w:rFonts w:ascii="inherit" w:eastAsia="Times New Roman" w:hAnsi="inherit" w:cs="Helvetica"/>
          <w:color w:val="333333"/>
          <w:sz w:val="27"/>
          <w:szCs w:val="27"/>
        </w:rPr>
      </w:pPr>
      <w:r w:rsidRPr="00553ECA">
        <w:rPr>
          <w:rFonts w:ascii="inherit" w:eastAsia="Times New Roman" w:hAnsi="inherit" w:cs="Helvetica"/>
          <w:color w:val="333333"/>
          <w:sz w:val="27"/>
          <w:szCs w:val="27"/>
        </w:rPr>
        <w:lastRenderedPageBreak/>
        <w:t>Interpret the followin</w:t>
      </w:r>
      <w:r>
        <w:rPr>
          <w:rFonts w:ascii="inherit" w:eastAsia="Times New Roman" w:hAnsi="inherit" w:cs="Helvetica"/>
          <w:color w:val="333333"/>
          <w:sz w:val="27"/>
          <w:szCs w:val="27"/>
        </w:rPr>
        <w:t>g output examining grou</w:t>
      </w:r>
      <w:r w:rsidRPr="00553ECA">
        <w:rPr>
          <w:rFonts w:ascii="inherit" w:eastAsia="Times New Roman" w:hAnsi="inherit" w:cs="Helvetica"/>
          <w:color w:val="333333"/>
          <w:sz w:val="27"/>
          <w:szCs w:val="27"/>
        </w:rPr>
        <w:t xml:space="preserve">p differences for purchase intentions. The three groups refer to consumers from three states: </w:t>
      </w:r>
      <w:proofErr w:type="spellStart"/>
      <w:proofErr w:type="gramStart"/>
      <w:r w:rsidRPr="00553ECA">
        <w:rPr>
          <w:rFonts w:ascii="inherit" w:eastAsia="Times New Roman" w:hAnsi="inherit" w:cs="Helvetica"/>
          <w:color w:val="333333"/>
          <w:sz w:val="27"/>
          <w:szCs w:val="27"/>
        </w:rPr>
        <w:t>illino</w:t>
      </w:r>
      <w:r>
        <w:rPr>
          <w:rFonts w:ascii="inherit" w:eastAsia="Times New Roman" w:hAnsi="inherit" w:cs="Helvetica"/>
          <w:color w:val="333333"/>
          <w:sz w:val="27"/>
          <w:szCs w:val="27"/>
        </w:rPr>
        <w:t>is</w:t>
      </w:r>
      <w:proofErr w:type="spellEnd"/>
      <w:proofErr w:type="gramEnd"/>
      <w:r>
        <w:rPr>
          <w:rFonts w:ascii="inherit" w:eastAsia="Times New Roman" w:hAnsi="inherit" w:cs="Helvetica"/>
          <w:color w:val="333333"/>
          <w:sz w:val="27"/>
          <w:szCs w:val="27"/>
        </w:rPr>
        <w:t xml:space="preserve">, Louisiana, and Texas. Your response should be 200 words in length.  </w:t>
      </w:r>
      <w:bookmarkStart w:id="0" w:name="_GoBack"/>
      <w:bookmarkEnd w:id="0"/>
    </w:p>
    <w:p w:rsidR="00553ECA" w:rsidRPr="00553ECA" w:rsidRDefault="00553ECA" w:rsidP="00553ECA">
      <w:pPr>
        <w:shd w:val="clear" w:color="auto" w:fill="FFFFFF"/>
        <w:spacing w:line="253" w:lineRule="atLeast"/>
        <w:textAlignment w:val="baseline"/>
        <w:rPr>
          <w:rFonts w:ascii="inherit" w:eastAsia="Times New Roman" w:hAnsi="inherit" w:cs="Helvetica"/>
          <w:color w:val="333333"/>
          <w:sz w:val="27"/>
          <w:szCs w:val="27"/>
        </w:rPr>
      </w:pPr>
      <w:r w:rsidRPr="00553ECA">
        <w:rPr>
          <w:rFonts w:ascii="inherit" w:eastAsia="Times New Roman" w:hAnsi="inherit" w:cs="Helvetica"/>
          <w:color w:val="333333"/>
          <w:sz w:val="27"/>
          <w:szCs w:val="27"/>
        </w:rPr>
        <w:t>In 2-3 sentences, what assumptions can you make?</w:t>
      </w: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1903"/>
        <w:gridCol w:w="900"/>
        <w:gridCol w:w="1436"/>
        <w:gridCol w:w="1252"/>
        <w:gridCol w:w="1171"/>
        <w:gridCol w:w="960"/>
      </w:tblGrid>
      <w:tr w:rsidR="00553ECA" w:rsidRPr="00553ECA" w:rsidTr="00553ECA">
        <w:trPr>
          <w:trHeight w:val="300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Tests of Between-Subject Effects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3ECA" w:rsidRPr="00553ECA" w:rsidTr="00553E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Dependent Variable: int2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3ECA" w:rsidRPr="00553ECA" w:rsidTr="00553EC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Type III Sum of Squares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Mean Square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Sig.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3ECA" w:rsidRPr="00553ECA" w:rsidTr="00553EC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Corrected Model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6681.746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3340.873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3.227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0.043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3ECA" w:rsidRPr="00553ECA" w:rsidTr="00553EC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Intercept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308897.012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308897.012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298.323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3ECA" w:rsidRPr="00553ECA" w:rsidTr="00553EC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6681.746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3340.873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3.227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0.043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3ECA" w:rsidRPr="00553ECA" w:rsidTr="00553EC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Error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148068.543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1035.444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3ECA" w:rsidRPr="00553ECA" w:rsidTr="00553EC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459697.250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3ECA" w:rsidRPr="00553ECA" w:rsidTr="00553EC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Corrected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154750.289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3ECA" w:rsidRPr="00553ECA" w:rsidTr="00553E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3ECA" w:rsidRPr="00553ECA" w:rsidTr="00553EC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Law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3ECA" w:rsidRPr="00553ECA" w:rsidTr="00553E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Dependent Variable: int2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95% confidence interval</w:t>
            </w:r>
          </w:p>
        </w:tc>
      </w:tr>
      <w:tr w:rsidR="00553ECA" w:rsidRPr="00553ECA" w:rsidTr="00553EC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State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Std. Error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Lower Bound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Upper Bound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3ECA" w:rsidRPr="00553ECA" w:rsidTr="00553EC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37.018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4.339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28.441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45.595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3ECA" w:rsidRPr="00553ECA" w:rsidTr="00553EC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50.357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4.965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40.542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60.172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53ECA" w:rsidRPr="00553ECA" w:rsidTr="00553EC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TX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51.459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4.597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42.373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53ECA">
              <w:rPr>
                <w:rFonts w:ascii="inherit" w:eastAsia="Times New Roman" w:hAnsi="inherit" w:cs="Times New Roman"/>
                <w:sz w:val="24"/>
                <w:szCs w:val="24"/>
              </w:rPr>
              <w:t>60.546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53ECA" w:rsidRPr="00553ECA" w:rsidRDefault="00553ECA" w:rsidP="00553EC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553ECA" w:rsidRPr="00553ECA" w:rsidRDefault="00553ECA" w:rsidP="00553ECA">
      <w:pPr>
        <w:shd w:val="clear" w:color="auto" w:fill="FFFFFF"/>
        <w:spacing w:after="0" w:line="253" w:lineRule="atLeast"/>
        <w:textAlignment w:val="baseline"/>
        <w:outlineLvl w:val="1"/>
        <w:rPr>
          <w:rFonts w:ascii="inherit" w:eastAsia="Times New Roman" w:hAnsi="inherit" w:cs="Helvetica"/>
          <w:b/>
          <w:bCs/>
          <w:color w:val="F07D00"/>
          <w:sz w:val="36"/>
          <w:szCs w:val="36"/>
          <w:bdr w:val="none" w:sz="0" w:space="0" w:color="auto" w:frame="1"/>
        </w:rPr>
      </w:pPr>
    </w:p>
    <w:sectPr w:rsidR="00553ECA" w:rsidRPr="00553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A5F"/>
    <w:multiLevelType w:val="hybridMultilevel"/>
    <w:tmpl w:val="1B783662"/>
    <w:lvl w:ilvl="0" w:tplc="7708F5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B718C"/>
    <w:multiLevelType w:val="hybridMultilevel"/>
    <w:tmpl w:val="416AE714"/>
    <w:lvl w:ilvl="0" w:tplc="B394BA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8C"/>
    <w:rsid w:val="000A6EC3"/>
    <w:rsid w:val="0017618C"/>
    <w:rsid w:val="0055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8C"/>
    <w:pPr>
      <w:ind w:left="720"/>
      <w:contextualSpacing/>
    </w:pPr>
  </w:style>
  <w:style w:type="table" w:styleId="TableGrid">
    <w:name w:val="Table Grid"/>
    <w:basedOn w:val="TableNormal"/>
    <w:uiPriority w:val="59"/>
    <w:rsid w:val="0017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18C"/>
    <w:pPr>
      <w:ind w:left="720"/>
      <w:contextualSpacing/>
    </w:pPr>
  </w:style>
  <w:style w:type="table" w:styleId="TableGrid">
    <w:name w:val="Table Grid"/>
    <w:basedOn w:val="TableNormal"/>
    <w:uiPriority w:val="59"/>
    <w:rsid w:val="0017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00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387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1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02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451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75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2015-02-24T00:30:00Z</dcterms:created>
  <dcterms:modified xsi:type="dcterms:W3CDTF">2015-02-24T00:49:00Z</dcterms:modified>
</cp:coreProperties>
</file>