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F1" w:rsidRDefault="002F69D1">
      <w:pPr>
        <w:rPr>
          <w:rFonts w:ascii="Times New Roman" w:hAnsi="Times New Roman" w:cs="Times New Roman"/>
          <w:sz w:val="28"/>
          <w:szCs w:val="28"/>
        </w:rPr>
      </w:pPr>
      <w:r w:rsidRPr="002F69D1">
        <w:rPr>
          <w:rFonts w:ascii="Times New Roman" w:hAnsi="Times New Roman" w:cs="Times New Roman"/>
          <w:sz w:val="28"/>
          <w:szCs w:val="28"/>
        </w:rPr>
        <w:t xml:space="preserve">Independent measurements of a certain distance are identically distributed random variables with mean 20 and variance </w:t>
      </w:r>
      <w:proofErr w:type="gramStart"/>
      <w:r w:rsidRPr="002F69D1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F69D1">
        <w:rPr>
          <w:rFonts w:ascii="Times New Roman" w:hAnsi="Times New Roman" w:cs="Times New Roman"/>
          <w:sz w:val="28"/>
          <w:szCs w:val="28"/>
        </w:rPr>
        <w:t xml:space="preserve"> how many measurements  are necessary to ensure that the average of the measurements is accurate to within .2 of the mean with 97% accuracy.</w:t>
      </w:r>
    </w:p>
    <w:p w:rsidR="002F69D1" w:rsidRPr="002F69D1" w:rsidRDefault="002F69D1">
      <w:pPr>
        <w:rPr>
          <w:rFonts w:ascii="Times New Roman" w:hAnsi="Times New Roman" w:cs="Times New Roman"/>
          <w:sz w:val="28"/>
          <w:szCs w:val="28"/>
        </w:rPr>
      </w:pPr>
    </w:p>
    <w:sectPr w:rsidR="002F69D1" w:rsidRPr="002F69D1" w:rsidSect="00FD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9D1"/>
    <w:rsid w:val="002F69D1"/>
    <w:rsid w:val="00F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Toshiba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2008-04-30T04:41:00Z</dcterms:created>
  <dcterms:modified xsi:type="dcterms:W3CDTF">2008-04-30T04:44:00Z</dcterms:modified>
</cp:coreProperties>
</file>