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62" w:rsidRPr="00024962" w:rsidRDefault="00024962" w:rsidP="000249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24962">
        <w:rPr>
          <w:rFonts w:ascii="Arial" w:eastAsia="Times New Roman" w:hAnsi="Arial" w:cs="Arial"/>
          <w:color w:val="000000"/>
        </w:rPr>
        <w:t xml:space="preserve">A local real estate investor in Orlando is considering five alternative investments: an amusement park, a theater, a restaurant, a motel, or a gift shop. Profits from the amusement park, theater, gift shop or restaurant will be affected by the cost of gasoline; profits from the motel will be relatively stable under any condition. </w:t>
      </w:r>
      <w:r w:rsidRPr="00024962">
        <w:rPr>
          <w:rFonts w:ascii="Arial" w:eastAsia="Times New Roman" w:hAnsi="Arial" w:cs="Arial"/>
          <w:color w:val="000000"/>
        </w:rPr>
        <w:br/>
        <w:t>The following payoff table shows the profit or loss that could result from each investment.</w:t>
      </w:r>
      <w:r w:rsidRPr="00024962">
        <w:rPr>
          <w:rFonts w:ascii="Arial" w:eastAsia="Times New Roman" w:hAnsi="Arial" w:cs="Arial"/>
          <w:color w:val="000000"/>
        </w:rPr>
        <w:br/>
        <w:t xml:space="preserve">Determine the expected value for the best investment. 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5"/>
        <w:gridCol w:w="3675"/>
      </w:tblGrid>
      <w:tr w:rsidR="00024962" w:rsidRPr="00024962">
        <w:trPr>
          <w:tblCellSpacing w:w="15" w:type="dxa"/>
        </w:trPr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63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Gasoline Prices</w:t>
            </w:r>
          </w:p>
        </w:tc>
      </w:tr>
    </w:tbl>
    <w:p w:rsidR="00024962" w:rsidRPr="00024962" w:rsidRDefault="00024962" w:rsidP="0002496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24962">
        <w:rPr>
          <w:rFonts w:ascii="Arial" w:eastAsia="Times New Roman" w:hAnsi="Arial" w:cs="Arial"/>
          <w:vanish/>
          <w:color w:val="000000"/>
        </w:rPr>
        <w:t> </w:t>
      </w:r>
    </w:p>
    <w:tbl>
      <w:tblPr>
        <w:tblW w:w="0" w:type="auto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11"/>
        <w:gridCol w:w="1334"/>
        <w:gridCol w:w="1019"/>
        <w:gridCol w:w="1326"/>
      </w:tblGrid>
      <w:tr w:rsidR="00024962" w:rsidRPr="00024962">
        <w:trPr>
          <w:tblCellSpacing w:w="7" w:type="dxa"/>
        </w:trPr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Investment</w:t>
            </w:r>
            <w:r w:rsidRPr="0002496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br/>
              <w:t>Decisions</w:t>
            </w:r>
          </w:p>
        </w:tc>
        <w:tc>
          <w:tcPr>
            <w:tcW w:w="13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Increase </w:t>
            </w:r>
            <w:r w:rsidRPr="00024962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.30</w:t>
            </w:r>
          </w:p>
        </w:tc>
        <w:tc>
          <w:tcPr>
            <w:tcW w:w="10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Stable </w:t>
            </w:r>
            <w:r w:rsidRPr="00024962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.60</w:t>
            </w:r>
          </w:p>
        </w:tc>
        <w:tc>
          <w:tcPr>
            <w:tcW w:w="13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Decrease </w:t>
            </w:r>
            <w:r w:rsidRPr="00024962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.10</w:t>
            </w:r>
          </w:p>
        </w:tc>
      </w:tr>
      <w:tr w:rsidR="00024962" w:rsidRPr="00024962">
        <w:trPr>
          <w:tblCellSpacing w:w="7" w:type="dxa"/>
        </w:trPr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b/>
                <w:bCs/>
                <w:color w:val="000000"/>
              </w:rPr>
              <w:t>Theater</w:t>
            </w:r>
          </w:p>
        </w:tc>
        <w:tc>
          <w:tcPr>
            <w:tcW w:w="13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color w:val="000000"/>
              </w:rPr>
              <w:t>-30</w:t>
            </w:r>
          </w:p>
        </w:tc>
        <w:tc>
          <w:tcPr>
            <w:tcW w:w="10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3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024962" w:rsidRPr="00024962">
        <w:trPr>
          <w:tblCellSpacing w:w="7" w:type="dxa"/>
        </w:trPr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b/>
                <w:bCs/>
                <w:color w:val="000000"/>
              </w:rPr>
              <w:t>Restaurant</w:t>
            </w:r>
          </w:p>
        </w:tc>
        <w:tc>
          <w:tcPr>
            <w:tcW w:w="13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0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3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color w:val="000000"/>
              </w:rPr>
              <w:t>-40</w:t>
            </w:r>
          </w:p>
        </w:tc>
      </w:tr>
      <w:tr w:rsidR="00024962" w:rsidRPr="00024962">
        <w:trPr>
          <w:tblCellSpacing w:w="7" w:type="dxa"/>
        </w:trPr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b/>
                <w:bCs/>
                <w:color w:val="000000"/>
              </w:rPr>
              <w:t>Gift Shop</w:t>
            </w:r>
          </w:p>
        </w:tc>
        <w:tc>
          <w:tcPr>
            <w:tcW w:w="13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color w:val="000000"/>
              </w:rPr>
              <w:t>-80</w:t>
            </w:r>
          </w:p>
        </w:tc>
        <w:tc>
          <w:tcPr>
            <w:tcW w:w="10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color w:val="000000"/>
              </w:rPr>
              <w:t>-10</w:t>
            </w:r>
          </w:p>
        </w:tc>
        <w:tc>
          <w:tcPr>
            <w:tcW w:w="13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color w:val="000000"/>
              </w:rPr>
              <w:t>120</w:t>
            </w:r>
          </w:p>
        </w:tc>
      </w:tr>
      <w:tr w:rsidR="00024962" w:rsidRPr="00024962">
        <w:trPr>
          <w:tblCellSpacing w:w="7" w:type="dxa"/>
        </w:trPr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b/>
                <w:bCs/>
                <w:color w:val="000000"/>
              </w:rPr>
              <w:t>Motel</w:t>
            </w:r>
          </w:p>
        </w:tc>
        <w:tc>
          <w:tcPr>
            <w:tcW w:w="13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0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3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color w:val="000000"/>
              </w:rPr>
              <w:t>20</w:t>
            </w:r>
          </w:p>
        </w:tc>
      </w:tr>
      <w:tr w:rsidR="00024962" w:rsidRPr="00024962">
        <w:trPr>
          <w:tblCellSpacing w:w="7" w:type="dxa"/>
        </w:trPr>
        <w:tc>
          <w:tcPr>
            <w:tcW w:w="219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b/>
                <w:bCs/>
                <w:color w:val="000000"/>
              </w:rPr>
              <w:t>Amusement Park</w:t>
            </w:r>
          </w:p>
        </w:tc>
        <w:tc>
          <w:tcPr>
            <w:tcW w:w="1320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0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305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outset" w:sz="6" w:space="0" w:color="ECE9D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24962" w:rsidRPr="00024962" w:rsidRDefault="00024962" w:rsidP="0002496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24962">
              <w:rPr>
                <w:rFonts w:ascii="Arial" w:eastAsia="Times New Roman" w:hAnsi="Arial" w:cs="Arial"/>
                <w:color w:val="000000"/>
              </w:rPr>
              <w:t>50</w:t>
            </w:r>
          </w:p>
        </w:tc>
      </w:tr>
    </w:tbl>
    <w:p w:rsidR="006C55C1" w:rsidRDefault="006C55C1"/>
    <w:sectPr w:rsidR="006C55C1" w:rsidSect="006C5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962"/>
    <w:rsid w:val="00024962"/>
    <w:rsid w:val="006C5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4962"/>
    <w:rPr>
      <w:b/>
      <w:bCs/>
    </w:rPr>
  </w:style>
  <w:style w:type="paragraph" w:styleId="NormalWeb">
    <w:name w:val="Normal (Web)"/>
    <w:basedOn w:val="Normal"/>
    <w:uiPriority w:val="99"/>
    <w:unhideWhenUsed/>
    <w:rsid w:val="0002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2008-04-27T23:22:00Z</dcterms:created>
  <dcterms:modified xsi:type="dcterms:W3CDTF">2008-04-27T23:23:00Z</dcterms:modified>
</cp:coreProperties>
</file>