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ACDC4B" w14:textId="77777777" w:rsidR="004A0617" w:rsidRDefault="004A0617" w:rsidP="006403C4">
      <w:pPr>
        <w:spacing w:after="0" w:line="240" w:lineRule="auto"/>
        <w:rPr>
          <w:rFonts w:ascii="Arial" w:eastAsia="Times New Roman" w:hAnsi="Arial" w:cs="Arial"/>
          <w:b/>
          <w:sz w:val="24"/>
          <w:szCs w:val="24"/>
        </w:rPr>
      </w:pPr>
    </w:p>
    <w:p w14:paraId="5F8BC87D" w14:textId="77777777" w:rsidR="00E02CF1" w:rsidRPr="006403C4" w:rsidRDefault="0073318A" w:rsidP="006403C4">
      <w:pPr>
        <w:spacing w:after="0" w:line="240" w:lineRule="auto"/>
        <w:jc w:val="center"/>
        <w:rPr>
          <w:rFonts w:ascii="Arial" w:eastAsia="Times New Roman" w:hAnsi="Arial" w:cs="Arial"/>
          <w:b/>
          <w:sz w:val="24"/>
          <w:szCs w:val="24"/>
        </w:rPr>
      </w:pPr>
      <w:r w:rsidRPr="0073318A">
        <w:rPr>
          <w:rFonts w:ascii="Arial" w:eastAsia="Times New Roman" w:hAnsi="Arial" w:cs="Arial"/>
          <w:b/>
          <w:sz w:val="24"/>
          <w:szCs w:val="24"/>
        </w:rPr>
        <w:t>Does Technology Influence Gambling?</w:t>
      </w:r>
    </w:p>
    <w:p w14:paraId="109759CD" w14:textId="77777777" w:rsidR="0073318A" w:rsidRDefault="0073318A" w:rsidP="0073318A">
      <w:pPr>
        <w:spacing w:after="0" w:line="240" w:lineRule="auto"/>
        <w:ind w:firstLine="720"/>
        <w:rPr>
          <w:rFonts w:ascii="Arial" w:eastAsia="Times New Roman" w:hAnsi="Arial" w:cs="Arial"/>
          <w:sz w:val="24"/>
          <w:szCs w:val="24"/>
        </w:rPr>
      </w:pPr>
      <w:r w:rsidRPr="0073318A">
        <w:rPr>
          <w:rFonts w:ascii="Arial" w:eastAsia="Times New Roman" w:hAnsi="Arial" w:cs="Arial"/>
          <w:sz w:val="24"/>
          <w:szCs w:val="24"/>
        </w:rPr>
        <w:t>As a counselor in the field of addiction, you are interested in researching if online gambling is becoming more prevalent. You decide to conduct research to compare online gambling to gambling in public places such as casinos. You hypothesize that online gambling is more prevalent among those who are under the age 30</w:t>
      </w:r>
      <w:r w:rsidR="00EC64AE">
        <w:rPr>
          <w:rFonts w:ascii="Arial" w:eastAsia="Times New Roman" w:hAnsi="Arial" w:cs="Arial"/>
          <w:sz w:val="24"/>
          <w:szCs w:val="24"/>
        </w:rPr>
        <w:t>,</w:t>
      </w:r>
      <w:r w:rsidRPr="0073318A">
        <w:rPr>
          <w:rFonts w:ascii="Arial" w:eastAsia="Times New Roman" w:hAnsi="Arial" w:cs="Arial"/>
          <w:sz w:val="24"/>
          <w:szCs w:val="24"/>
        </w:rPr>
        <w:t xml:space="preserve"> leading to more online gambling addictions in those individuals who are under 30. To test your hypothesis, you use a random sample of </w:t>
      </w:r>
      <w:r w:rsidR="00844EBA">
        <w:rPr>
          <w:rFonts w:ascii="Arial" w:eastAsia="Times New Roman" w:hAnsi="Arial" w:cs="Arial"/>
          <w:sz w:val="24"/>
          <w:szCs w:val="24"/>
        </w:rPr>
        <w:t>40</w:t>
      </w:r>
      <w:r w:rsidRPr="0073318A">
        <w:rPr>
          <w:rFonts w:ascii="Arial" w:eastAsia="Times New Roman" w:hAnsi="Arial" w:cs="Arial"/>
          <w:sz w:val="24"/>
          <w:szCs w:val="24"/>
        </w:rPr>
        <w:t xml:space="preserve"> individuals who report attending counseling because of a gambling addiction. The ages of the individuals and initial mode of gambling was recorded. The ages for those who gamble online </w:t>
      </w:r>
      <w:r w:rsidR="00C8778B">
        <w:rPr>
          <w:rFonts w:ascii="Arial" w:eastAsia="Times New Roman" w:hAnsi="Arial" w:cs="Arial"/>
          <w:sz w:val="24"/>
          <w:szCs w:val="24"/>
        </w:rPr>
        <w:t xml:space="preserve">and in public are shown in the table. </w:t>
      </w:r>
      <w:r w:rsidRPr="0073318A">
        <w:rPr>
          <w:rFonts w:ascii="Arial" w:eastAsia="Times New Roman" w:hAnsi="Arial" w:cs="Arial"/>
          <w:sz w:val="24"/>
          <w:szCs w:val="24"/>
        </w:rPr>
        <w:t>On the basis of the data provided, can you conclude that online gambling is more prevalent among individuals who are under the age of 30</w:t>
      </w:r>
      <w:r w:rsidR="005565B7">
        <w:rPr>
          <w:rFonts w:ascii="Arial" w:eastAsia="Times New Roman" w:hAnsi="Arial" w:cs="Arial"/>
          <w:sz w:val="24"/>
          <w:szCs w:val="24"/>
        </w:rPr>
        <w:t xml:space="preserve"> at a level of significance of 0.05</w:t>
      </w:r>
      <w:r w:rsidRPr="0073318A">
        <w:rPr>
          <w:rFonts w:ascii="Arial" w:eastAsia="Times New Roman" w:hAnsi="Arial" w:cs="Arial"/>
          <w:sz w:val="24"/>
          <w:szCs w:val="24"/>
        </w:rPr>
        <w:t>?</w:t>
      </w:r>
      <w:r w:rsidR="00D22697">
        <w:rPr>
          <w:rFonts w:ascii="Arial" w:eastAsia="Times New Roman" w:hAnsi="Arial" w:cs="Arial"/>
          <w:sz w:val="24"/>
          <w:szCs w:val="24"/>
        </w:rPr>
        <w:t xml:space="preserve"> Why or why not?</w:t>
      </w:r>
      <w:r w:rsidRPr="0073318A">
        <w:rPr>
          <w:rFonts w:ascii="Arial" w:eastAsia="Times New Roman" w:hAnsi="Arial" w:cs="Arial"/>
          <w:sz w:val="24"/>
          <w:szCs w:val="24"/>
        </w:rPr>
        <w:t xml:space="preserve"> </w:t>
      </w:r>
      <w:r w:rsidR="001B6E12">
        <w:rPr>
          <w:rFonts w:ascii="Arial" w:eastAsia="Times New Roman" w:hAnsi="Arial" w:cs="Arial"/>
          <w:sz w:val="24"/>
          <w:szCs w:val="24"/>
        </w:rPr>
        <w:t>(Show all seven steps of the appropriate hypothesis test.</w:t>
      </w:r>
      <w:r w:rsidR="003C07C1">
        <w:rPr>
          <w:rFonts w:ascii="Arial" w:eastAsia="Times New Roman" w:hAnsi="Arial" w:cs="Arial"/>
          <w:sz w:val="24"/>
          <w:szCs w:val="24"/>
        </w:rPr>
        <w:t>)</w:t>
      </w:r>
    </w:p>
    <w:p w14:paraId="195CD7A8" w14:textId="77777777" w:rsidR="00C8778B" w:rsidRDefault="00C8778B" w:rsidP="0073318A">
      <w:pPr>
        <w:spacing w:after="0" w:line="240" w:lineRule="auto"/>
        <w:ind w:firstLine="720"/>
        <w:rPr>
          <w:rFonts w:ascii="Arial" w:eastAsia="Times New Roman" w:hAnsi="Arial" w:cs="Arial"/>
          <w:sz w:val="24"/>
          <w:szCs w:val="24"/>
        </w:rPr>
      </w:pPr>
    </w:p>
    <w:tbl>
      <w:tblPr>
        <w:tblW w:w="3300" w:type="dxa"/>
        <w:tblInd w:w="93" w:type="dxa"/>
        <w:tblLook w:val="04A0" w:firstRow="1" w:lastRow="0" w:firstColumn="1" w:lastColumn="0" w:noHBand="0" w:noVBand="1"/>
      </w:tblPr>
      <w:tblGrid>
        <w:gridCol w:w="1680"/>
        <w:gridCol w:w="1620"/>
      </w:tblGrid>
      <w:tr w:rsidR="00C8778B" w:rsidRPr="00C8778B" w14:paraId="1F56C5C9" w14:textId="77777777" w:rsidTr="00C8778B">
        <w:trPr>
          <w:trHeight w:val="315"/>
        </w:trPr>
        <w:tc>
          <w:tcPr>
            <w:tcW w:w="16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9C9F4C4" w14:textId="77777777" w:rsidR="00C8778B" w:rsidRPr="00C8778B" w:rsidRDefault="00C8778B" w:rsidP="00C8778B">
            <w:pPr>
              <w:spacing w:after="0" w:line="240" w:lineRule="auto"/>
              <w:rPr>
                <w:rFonts w:ascii="Calibri" w:eastAsia="Times New Roman" w:hAnsi="Calibri" w:cs="Times New Roman"/>
                <w:b/>
                <w:bCs/>
                <w:color w:val="000000"/>
              </w:rPr>
            </w:pPr>
            <w:r w:rsidRPr="00C8778B">
              <w:rPr>
                <w:rFonts w:ascii="Calibri" w:eastAsia="Times New Roman" w:hAnsi="Calibri" w:cs="Times New Roman"/>
                <w:b/>
                <w:bCs/>
                <w:color w:val="000000"/>
              </w:rPr>
              <w:t>Online Gambling</w:t>
            </w:r>
          </w:p>
        </w:tc>
        <w:tc>
          <w:tcPr>
            <w:tcW w:w="1620" w:type="dxa"/>
            <w:tcBorders>
              <w:top w:val="single" w:sz="8" w:space="0" w:color="auto"/>
              <w:left w:val="nil"/>
              <w:bottom w:val="single" w:sz="8" w:space="0" w:color="auto"/>
              <w:right w:val="single" w:sz="8" w:space="0" w:color="auto"/>
            </w:tcBorders>
            <w:shd w:val="clear" w:color="auto" w:fill="auto"/>
            <w:noWrap/>
            <w:vAlign w:val="bottom"/>
            <w:hideMark/>
          </w:tcPr>
          <w:p w14:paraId="73BFC789" w14:textId="77777777" w:rsidR="00C8778B" w:rsidRPr="00C8778B" w:rsidRDefault="00C8778B" w:rsidP="00C8778B">
            <w:pPr>
              <w:spacing w:after="0" w:line="240" w:lineRule="auto"/>
              <w:rPr>
                <w:rFonts w:ascii="Calibri" w:eastAsia="Times New Roman" w:hAnsi="Calibri" w:cs="Times New Roman"/>
                <w:b/>
                <w:bCs/>
                <w:color w:val="000000"/>
              </w:rPr>
            </w:pPr>
            <w:r w:rsidRPr="00C8778B">
              <w:rPr>
                <w:rFonts w:ascii="Calibri" w:eastAsia="Times New Roman" w:hAnsi="Calibri" w:cs="Times New Roman"/>
                <w:b/>
                <w:bCs/>
                <w:color w:val="000000"/>
              </w:rPr>
              <w:t>Public Gambling</w:t>
            </w:r>
          </w:p>
        </w:tc>
      </w:tr>
      <w:tr w:rsidR="00C8778B" w:rsidRPr="00C8778B" w14:paraId="00BC28AC"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EEE82F7" w14:textId="77777777" w:rsidR="00C8778B" w:rsidRPr="00C8778B" w:rsidRDefault="00C8778B"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21</w:t>
            </w:r>
          </w:p>
        </w:tc>
        <w:tc>
          <w:tcPr>
            <w:tcW w:w="1620" w:type="dxa"/>
            <w:tcBorders>
              <w:top w:val="nil"/>
              <w:left w:val="nil"/>
              <w:bottom w:val="single" w:sz="4" w:space="0" w:color="auto"/>
              <w:right w:val="single" w:sz="8" w:space="0" w:color="auto"/>
            </w:tcBorders>
            <w:shd w:val="clear" w:color="auto" w:fill="auto"/>
            <w:noWrap/>
            <w:vAlign w:val="bottom"/>
            <w:hideMark/>
          </w:tcPr>
          <w:p w14:paraId="7F231A7D" w14:textId="77777777" w:rsidR="00C8778B" w:rsidRPr="00C8778B" w:rsidRDefault="00C8778B"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36</w:t>
            </w:r>
          </w:p>
        </w:tc>
      </w:tr>
      <w:tr w:rsidR="00844EBA" w:rsidRPr="00C8778B" w14:paraId="667D8FA3"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4D70FA51"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36</w:t>
            </w:r>
          </w:p>
        </w:tc>
        <w:tc>
          <w:tcPr>
            <w:tcW w:w="1620" w:type="dxa"/>
            <w:tcBorders>
              <w:top w:val="nil"/>
              <w:left w:val="nil"/>
              <w:bottom w:val="single" w:sz="4" w:space="0" w:color="auto"/>
              <w:right w:val="single" w:sz="8" w:space="0" w:color="auto"/>
            </w:tcBorders>
            <w:shd w:val="clear" w:color="auto" w:fill="auto"/>
            <w:noWrap/>
            <w:vAlign w:val="bottom"/>
            <w:hideMark/>
          </w:tcPr>
          <w:p w14:paraId="023FD93C"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46</w:t>
            </w:r>
          </w:p>
        </w:tc>
        <w:bookmarkStart w:id="0" w:name="_GoBack"/>
        <w:bookmarkEnd w:id="0"/>
      </w:tr>
      <w:tr w:rsidR="00844EBA" w:rsidRPr="00C8778B" w14:paraId="7AEF2CAF"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9FC4CEF"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47</w:t>
            </w:r>
          </w:p>
        </w:tc>
        <w:tc>
          <w:tcPr>
            <w:tcW w:w="1620" w:type="dxa"/>
            <w:tcBorders>
              <w:top w:val="nil"/>
              <w:left w:val="nil"/>
              <w:bottom w:val="single" w:sz="4" w:space="0" w:color="auto"/>
              <w:right w:val="single" w:sz="8" w:space="0" w:color="auto"/>
            </w:tcBorders>
            <w:shd w:val="clear" w:color="auto" w:fill="auto"/>
            <w:noWrap/>
            <w:vAlign w:val="bottom"/>
            <w:hideMark/>
          </w:tcPr>
          <w:p w14:paraId="5F20732B"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29</w:t>
            </w:r>
          </w:p>
        </w:tc>
      </w:tr>
      <w:tr w:rsidR="00844EBA" w:rsidRPr="00C8778B" w14:paraId="44DC6EE0"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44921D46"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62</w:t>
            </w:r>
          </w:p>
        </w:tc>
        <w:tc>
          <w:tcPr>
            <w:tcW w:w="1620" w:type="dxa"/>
            <w:tcBorders>
              <w:top w:val="nil"/>
              <w:left w:val="nil"/>
              <w:bottom w:val="single" w:sz="4" w:space="0" w:color="auto"/>
              <w:right w:val="single" w:sz="8" w:space="0" w:color="auto"/>
            </w:tcBorders>
            <w:shd w:val="clear" w:color="auto" w:fill="auto"/>
            <w:noWrap/>
            <w:vAlign w:val="bottom"/>
            <w:hideMark/>
          </w:tcPr>
          <w:p w14:paraId="3479EF41"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59</w:t>
            </w:r>
          </w:p>
        </w:tc>
      </w:tr>
      <w:tr w:rsidR="00844EBA" w:rsidRPr="00C8778B" w14:paraId="51D86BD4"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7964E2E"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45</w:t>
            </w:r>
          </w:p>
        </w:tc>
        <w:tc>
          <w:tcPr>
            <w:tcW w:w="1620" w:type="dxa"/>
            <w:tcBorders>
              <w:top w:val="nil"/>
              <w:left w:val="nil"/>
              <w:bottom w:val="single" w:sz="4" w:space="0" w:color="auto"/>
              <w:right w:val="single" w:sz="8" w:space="0" w:color="auto"/>
            </w:tcBorders>
            <w:shd w:val="clear" w:color="auto" w:fill="auto"/>
            <w:noWrap/>
            <w:vAlign w:val="bottom"/>
            <w:hideMark/>
          </w:tcPr>
          <w:p w14:paraId="3C422D80"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33</w:t>
            </w:r>
          </w:p>
        </w:tc>
      </w:tr>
      <w:tr w:rsidR="00844EBA" w:rsidRPr="00C8778B" w14:paraId="17E3F6C4"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6AD862B"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42</w:t>
            </w:r>
          </w:p>
        </w:tc>
        <w:tc>
          <w:tcPr>
            <w:tcW w:w="1620" w:type="dxa"/>
            <w:tcBorders>
              <w:top w:val="nil"/>
              <w:left w:val="nil"/>
              <w:bottom w:val="single" w:sz="4" w:space="0" w:color="auto"/>
              <w:right w:val="single" w:sz="8" w:space="0" w:color="auto"/>
            </w:tcBorders>
            <w:shd w:val="clear" w:color="auto" w:fill="auto"/>
            <w:noWrap/>
            <w:vAlign w:val="bottom"/>
            <w:hideMark/>
          </w:tcPr>
          <w:p w14:paraId="7A011DDF"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54</w:t>
            </w:r>
          </w:p>
        </w:tc>
      </w:tr>
      <w:tr w:rsidR="00844EBA" w:rsidRPr="00C8778B" w14:paraId="202A0976"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F7E6F55"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36</w:t>
            </w:r>
          </w:p>
        </w:tc>
        <w:tc>
          <w:tcPr>
            <w:tcW w:w="1620" w:type="dxa"/>
            <w:tcBorders>
              <w:top w:val="nil"/>
              <w:left w:val="nil"/>
              <w:bottom w:val="single" w:sz="4" w:space="0" w:color="auto"/>
              <w:right w:val="single" w:sz="8" w:space="0" w:color="auto"/>
            </w:tcBorders>
            <w:shd w:val="clear" w:color="auto" w:fill="auto"/>
            <w:noWrap/>
            <w:vAlign w:val="bottom"/>
            <w:hideMark/>
          </w:tcPr>
          <w:p w14:paraId="5081D736"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42</w:t>
            </w:r>
          </w:p>
        </w:tc>
      </w:tr>
      <w:tr w:rsidR="00844EBA" w:rsidRPr="00C8778B" w14:paraId="0D3D59C7"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7B9BB5A"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63</w:t>
            </w:r>
          </w:p>
        </w:tc>
        <w:tc>
          <w:tcPr>
            <w:tcW w:w="1620" w:type="dxa"/>
            <w:tcBorders>
              <w:top w:val="nil"/>
              <w:left w:val="nil"/>
              <w:bottom w:val="single" w:sz="4" w:space="0" w:color="auto"/>
              <w:right w:val="single" w:sz="8" w:space="0" w:color="auto"/>
            </w:tcBorders>
            <w:shd w:val="clear" w:color="auto" w:fill="auto"/>
            <w:noWrap/>
            <w:vAlign w:val="bottom"/>
            <w:hideMark/>
          </w:tcPr>
          <w:p w14:paraId="7B552A1B"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49</w:t>
            </w:r>
          </w:p>
        </w:tc>
      </w:tr>
      <w:tr w:rsidR="00844EBA" w:rsidRPr="00C8778B" w14:paraId="7398497E"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5A9E676"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39</w:t>
            </w:r>
          </w:p>
        </w:tc>
        <w:tc>
          <w:tcPr>
            <w:tcW w:w="1620" w:type="dxa"/>
            <w:tcBorders>
              <w:top w:val="nil"/>
              <w:left w:val="nil"/>
              <w:bottom w:val="single" w:sz="4" w:space="0" w:color="auto"/>
              <w:right w:val="single" w:sz="8" w:space="0" w:color="auto"/>
            </w:tcBorders>
            <w:shd w:val="clear" w:color="auto" w:fill="auto"/>
            <w:noWrap/>
            <w:vAlign w:val="bottom"/>
            <w:hideMark/>
          </w:tcPr>
          <w:p w14:paraId="61FAF510"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45</w:t>
            </w:r>
          </w:p>
        </w:tc>
      </w:tr>
      <w:tr w:rsidR="00844EBA" w:rsidRPr="00C8778B" w14:paraId="2D7AEECA"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34484915"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44</w:t>
            </w:r>
          </w:p>
        </w:tc>
        <w:tc>
          <w:tcPr>
            <w:tcW w:w="1620" w:type="dxa"/>
            <w:tcBorders>
              <w:top w:val="nil"/>
              <w:left w:val="nil"/>
              <w:bottom w:val="single" w:sz="4" w:space="0" w:color="auto"/>
              <w:right w:val="single" w:sz="8" w:space="0" w:color="auto"/>
            </w:tcBorders>
            <w:shd w:val="clear" w:color="auto" w:fill="auto"/>
            <w:noWrap/>
            <w:vAlign w:val="bottom"/>
            <w:hideMark/>
          </w:tcPr>
          <w:p w14:paraId="54286A18"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50</w:t>
            </w:r>
          </w:p>
        </w:tc>
      </w:tr>
      <w:tr w:rsidR="00844EBA" w:rsidRPr="00C8778B" w14:paraId="108C9AC9"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60278D94"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21</w:t>
            </w:r>
          </w:p>
        </w:tc>
        <w:tc>
          <w:tcPr>
            <w:tcW w:w="1620" w:type="dxa"/>
            <w:tcBorders>
              <w:top w:val="nil"/>
              <w:left w:val="nil"/>
              <w:bottom w:val="single" w:sz="4" w:space="0" w:color="auto"/>
              <w:right w:val="single" w:sz="8" w:space="0" w:color="auto"/>
            </w:tcBorders>
            <w:shd w:val="clear" w:color="auto" w:fill="auto"/>
            <w:noWrap/>
            <w:vAlign w:val="bottom"/>
            <w:hideMark/>
          </w:tcPr>
          <w:p w14:paraId="686F4A91"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42</w:t>
            </w:r>
          </w:p>
        </w:tc>
      </w:tr>
      <w:tr w:rsidR="00844EBA" w:rsidRPr="00C8778B" w14:paraId="00964E65"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D1AB907"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32</w:t>
            </w:r>
          </w:p>
        </w:tc>
        <w:tc>
          <w:tcPr>
            <w:tcW w:w="1620" w:type="dxa"/>
            <w:tcBorders>
              <w:top w:val="nil"/>
              <w:left w:val="nil"/>
              <w:bottom w:val="single" w:sz="4" w:space="0" w:color="auto"/>
              <w:right w:val="single" w:sz="8" w:space="0" w:color="auto"/>
            </w:tcBorders>
            <w:shd w:val="clear" w:color="auto" w:fill="auto"/>
            <w:noWrap/>
            <w:vAlign w:val="bottom"/>
            <w:hideMark/>
          </w:tcPr>
          <w:p w14:paraId="05394199"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50</w:t>
            </w:r>
          </w:p>
        </w:tc>
      </w:tr>
      <w:tr w:rsidR="00844EBA" w:rsidRPr="00C8778B" w14:paraId="62F18199"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214A3AEE"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21</w:t>
            </w:r>
          </w:p>
        </w:tc>
        <w:tc>
          <w:tcPr>
            <w:tcW w:w="1620" w:type="dxa"/>
            <w:tcBorders>
              <w:top w:val="nil"/>
              <w:left w:val="nil"/>
              <w:bottom w:val="single" w:sz="4" w:space="0" w:color="auto"/>
              <w:right w:val="single" w:sz="8" w:space="0" w:color="auto"/>
            </w:tcBorders>
            <w:shd w:val="clear" w:color="auto" w:fill="auto"/>
            <w:noWrap/>
            <w:vAlign w:val="bottom"/>
            <w:hideMark/>
          </w:tcPr>
          <w:p w14:paraId="37C385D1"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23</w:t>
            </w:r>
          </w:p>
        </w:tc>
      </w:tr>
      <w:tr w:rsidR="00844EBA" w:rsidRPr="00C8778B" w14:paraId="5180CB90"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6605A47E"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20</w:t>
            </w:r>
          </w:p>
        </w:tc>
        <w:tc>
          <w:tcPr>
            <w:tcW w:w="1620" w:type="dxa"/>
            <w:tcBorders>
              <w:top w:val="nil"/>
              <w:left w:val="nil"/>
              <w:bottom w:val="single" w:sz="4" w:space="0" w:color="auto"/>
              <w:right w:val="single" w:sz="8" w:space="0" w:color="auto"/>
            </w:tcBorders>
            <w:shd w:val="clear" w:color="auto" w:fill="auto"/>
            <w:noWrap/>
            <w:vAlign w:val="bottom"/>
            <w:hideMark/>
          </w:tcPr>
          <w:p w14:paraId="018474C8"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34</w:t>
            </w:r>
          </w:p>
        </w:tc>
      </w:tr>
      <w:tr w:rsidR="00844EBA" w:rsidRPr="00C8778B" w14:paraId="6CDA8C1B"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550E21EA"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47</w:t>
            </w:r>
          </w:p>
        </w:tc>
        <w:tc>
          <w:tcPr>
            <w:tcW w:w="1620" w:type="dxa"/>
            <w:tcBorders>
              <w:top w:val="nil"/>
              <w:left w:val="nil"/>
              <w:bottom w:val="single" w:sz="4" w:space="0" w:color="auto"/>
              <w:right w:val="single" w:sz="8" w:space="0" w:color="auto"/>
            </w:tcBorders>
            <w:shd w:val="clear" w:color="auto" w:fill="auto"/>
            <w:noWrap/>
            <w:vAlign w:val="bottom"/>
            <w:hideMark/>
          </w:tcPr>
          <w:p w14:paraId="1A37E1B5"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35</w:t>
            </w:r>
          </w:p>
        </w:tc>
      </w:tr>
      <w:tr w:rsidR="00844EBA" w:rsidRPr="00C8778B" w14:paraId="265EC979" w14:textId="77777777" w:rsidTr="00C8778B">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73DE039"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61</w:t>
            </w:r>
          </w:p>
        </w:tc>
        <w:tc>
          <w:tcPr>
            <w:tcW w:w="1620" w:type="dxa"/>
            <w:tcBorders>
              <w:top w:val="nil"/>
              <w:left w:val="nil"/>
              <w:bottom w:val="single" w:sz="4" w:space="0" w:color="auto"/>
              <w:right w:val="single" w:sz="8" w:space="0" w:color="auto"/>
            </w:tcBorders>
            <w:shd w:val="clear" w:color="auto" w:fill="auto"/>
            <w:noWrap/>
            <w:vAlign w:val="bottom"/>
            <w:hideMark/>
          </w:tcPr>
          <w:p w14:paraId="3BCF9A49"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23</w:t>
            </w:r>
          </w:p>
        </w:tc>
      </w:tr>
      <w:tr w:rsidR="00844EBA" w:rsidRPr="00C8778B" w14:paraId="6A2D9CE1"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D63F077"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28</w:t>
            </w:r>
          </w:p>
        </w:tc>
        <w:tc>
          <w:tcPr>
            <w:tcW w:w="1620" w:type="dxa"/>
            <w:tcBorders>
              <w:top w:val="nil"/>
              <w:left w:val="nil"/>
              <w:bottom w:val="single" w:sz="4" w:space="0" w:color="auto"/>
              <w:right w:val="single" w:sz="8" w:space="0" w:color="auto"/>
            </w:tcBorders>
            <w:shd w:val="clear" w:color="auto" w:fill="auto"/>
            <w:noWrap/>
            <w:vAlign w:val="bottom"/>
          </w:tcPr>
          <w:p w14:paraId="1E0CBFFA"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33198856"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2E85361"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18</w:t>
            </w:r>
          </w:p>
        </w:tc>
        <w:tc>
          <w:tcPr>
            <w:tcW w:w="1620" w:type="dxa"/>
            <w:tcBorders>
              <w:top w:val="nil"/>
              <w:left w:val="nil"/>
              <w:bottom w:val="single" w:sz="4" w:space="0" w:color="auto"/>
              <w:right w:val="single" w:sz="8" w:space="0" w:color="auto"/>
            </w:tcBorders>
            <w:shd w:val="clear" w:color="auto" w:fill="auto"/>
            <w:noWrap/>
            <w:vAlign w:val="bottom"/>
          </w:tcPr>
          <w:p w14:paraId="55D3A2CD"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09B80513"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5901A5D"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20</w:t>
            </w:r>
          </w:p>
        </w:tc>
        <w:tc>
          <w:tcPr>
            <w:tcW w:w="1620" w:type="dxa"/>
            <w:tcBorders>
              <w:top w:val="nil"/>
              <w:left w:val="nil"/>
              <w:bottom w:val="single" w:sz="4" w:space="0" w:color="auto"/>
              <w:right w:val="single" w:sz="8" w:space="0" w:color="auto"/>
            </w:tcBorders>
            <w:shd w:val="clear" w:color="auto" w:fill="auto"/>
            <w:noWrap/>
            <w:vAlign w:val="bottom"/>
          </w:tcPr>
          <w:p w14:paraId="34505ACC"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2A7CA61B"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73A76FE2"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62</w:t>
            </w:r>
          </w:p>
        </w:tc>
        <w:tc>
          <w:tcPr>
            <w:tcW w:w="1620" w:type="dxa"/>
            <w:tcBorders>
              <w:top w:val="nil"/>
              <w:left w:val="nil"/>
              <w:bottom w:val="single" w:sz="4" w:space="0" w:color="auto"/>
              <w:right w:val="single" w:sz="8" w:space="0" w:color="auto"/>
            </w:tcBorders>
            <w:shd w:val="clear" w:color="auto" w:fill="auto"/>
            <w:noWrap/>
            <w:vAlign w:val="bottom"/>
          </w:tcPr>
          <w:p w14:paraId="797C23F7"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3D0BEBCA"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AFD1887"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27</w:t>
            </w:r>
          </w:p>
        </w:tc>
        <w:tc>
          <w:tcPr>
            <w:tcW w:w="1620" w:type="dxa"/>
            <w:tcBorders>
              <w:top w:val="nil"/>
              <w:left w:val="nil"/>
              <w:bottom w:val="single" w:sz="4" w:space="0" w:color="auto"/>
              <w:right w:val="single" w:sz="8" w:space="0" w:color="auto"/>
            </w:tcBorders>
            <w:shd w:val="clear" w:color="auto" w:fill="auto"/>
            <w:noWrap/>
            <w:vAlign w:val="bottom"/>
          </w:tcPr>
          <w:p w14:paraId="2AA2A7CB"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5BEC118D"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D618472"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62</w:t>
            </w:r>
          </w:p>
        </w:tc>
        <w:tc>
          <w:tcPr>
            <w:tcW w:w="1620" w:type="dxa"/>
            <w:tcBorders>
              <w:top w:val="nil"/>
              <w:left w:val="nil"/>
              <w:bottom w:val="single" w:sz="4" w:space="0" w:color="auto"/>
              <w:right w:val="single" w:sz="8" w:space="0" w:color="auto"/>
            </w:tcBorders>
            <w:shd w:val="clear" w:color="auto" w:fill="auto"/>
            <w:noWrap/>
            <w:vAlign w:val="bottom"/>
          </w:tcPr>
          <w:p w14:paraId="7122B7A4"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16355D03"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A6A3B8C"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18</w:t>
            </w:r>
          </w:p>
        </w:tc>
        <w:tc>
          <w:tcPr>
            <w:tcW w:w="1620" w:type="dxa"/>
            <w:tcBorders>
              <w:top w:val="nil"/>
              <w:left w:val="nil"/>
              <w:bottom w:val="single" w:sz="4" w:space="0" w:color="auto"/>
              <w:right w:val="single" w:sz="8" w:space="0" w:color="auto"/>
            </w:tcBorders>
            <w:shd w:val="clear" w:color="auto" w:fill="auto"/>
            <w:noWrap/>
            <w:vAlign w:val="bottom"/>
          </w:tcPr>
          <w:p w14:paraId="287B1DDD"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49CABF7E"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183DF8A2"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40</w:t>
            </w:r>
          </w:p>
        </w:tc>
        <w:tc>
          <w:tcPr>
            <w:tcW w:w="1620" w:type="dxa"/>
            <w:tcBorders>
              <w:top w:val="nil"/>
              <w:left w:val="nil"/>
              <w:bottom w:val="single" w:sz="4" w:space="0" w:color="auto"/>
              <w:right w:val="single" w:sz="8" w:space="0" w:color="auto"/>
            </w:tcBorders>
            <w:shd w:val="clear" w:color="auto" w:fill="auto"/>
            <w:noWrap/>
            <w:vAlign w:val="bottom"/>
          </w:tcPr>
          <w:p w14:paraId="1C782FB4"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2884D9ED"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22119F9" w14:textId="77777777" w:rsidR="00844EBA" w:rsidRPr="00C8778B" w:rsidRDefault="00844EBA" w:rsidP="00C8778B">
            <w:pPr>
              <w:spacing w:after="0" w:line="240" w:lineRule="auto"/>
              <w:jc w:val="right"/>
              <w:rPr>
                <w:rFonts w:ascii="Calibri" w:eastAsia="Times New Roman" w:hAnsi="Calibri" w:cs="Times New Roman"/>
                <w:color w:val="000000"/>
              </w:rPr>
            </w:pPr>
            <w:r w:rsidRPr="00C8778B">
              <w:rPr>
                <w:rFonts w:ascii="Calibri" w:eastAsia="Times New Roman" w:hAnsi="Calibri" w:cs="Times New Roman"/>
                <w:color w:val="000000"/>
              </w:rPr>
              <w:t>60</w:t>
            </w:r>
          </w:p>
        </w:tc>
        <w:tc>
          <w:tcPr>
            <w:tcW w:w="1620" w:type="dxa"/>
            <w:tcBorders>
              <w:top w:val="nil"/>
              <w:left w:val="nil"/>
              <w:bottom w:val="single" w:sz="4" w:space="0" w:color="auto"/>
              <w:right w:val="single" w:sz="8" w:space="0" w:color="auto"/>
            </w:tcBorders>
            <w:shd w:val="clear" w:color="auto" w:fill="auto"/>
            <w:noWrap/>
            <w:vAlign w:val="bottom"/>
          </w:tcPr>
          <w:p w14:paraId="4AEE06BA"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09E36097" w14:textId="77777777" w:rsidTr="001E54A1">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hideMark/>
          </w:tcPr>
          <w:p w14:paraId="0BA9271A" w14:textId="77777777" w:rsidR="00844EBA" w:rsidRPr="00C8778B" w:rsidRDefault="00844EBA" w:rsidP="00C8778B">
            <w:pPr>
              <w:spacing w:after="0" w:line="240" w:lineRule="auto"/>
              <w:jc w:val="right"/>
              <w:rPr>
                <w:rFonts w:ascii="Calibri" w:eastAsia="Times New Roman" w:hAnsi="Calibri" w:cs="Times New Roman"/>
                <w:color w:val="000000"/>
              </w:rPr>
            </w:pPr>
          </w:p>
        </w:tc>
        <w:tc>
          <w:tcPr>
            <w:tcW w:w="1620" w:type="dxa"/>
            <w:tcBorders>
              <w:top w:val="nil"/>
              <w:left w:val="nil"/>
              <w:bottom w:val="single" w:sz="4" w:space="0" w:color="auto"/>
              <w:right w:val="single" w:sz="8" w:space="0" w:color="auto"/>
            </w:tcBorders>
            <w:shd w:val="clear" w:color="auto" w:fill="auto"/>
            <w:noWrap/>
            <w:vAlign w:val="bottom"/>
          </w:tcPr>
          <w:p w14:paraId="734DC74A" w14:textId="77777777" w:rsidR="00844EBA" w:rsidRPr="00C8778B" w:rsidRDefault="00844EBA" w:rsidP="00C8778B">
            <w:pPr>
              <w:spacing w:after="0" w:line="240" w:lineRule="auto"/>
              <w:jc w:val="right"/>
              <w:rPr>
                <w:rFonts w:ascii="Calibri" w:eastAsia="Times New Roman" w:hAnsi="Calibri" w:cs="Times New Roman"/>
                <w:color w:val="000000"/>
              </w:rPr>
            </w:pPr>
          </w:p>
        </w:tc>
      </w:tr>
      <w:tr w:rsidR="00844EBA" w:rsidRPr="00C8778B" w14:paraId="38B17C04" w14:textId="77777777" w:rsidTr="00BE0FCA">
        <w:trPr>
          <w:trHeight w:val="300"/>
        </w:trPr>
        <w:tc>
          <w:tcPr>
            <w:tcW w:w="1680" w:type="dxa"/>
            <w:tcBorders>
              <w:top w:val="nil"/>
              <w:left w:val="single" w:sz="8" w:space="0" w:color="auto"/>
              <w:bottom w:val="single" w:sz="4" w:space="0" w:color="auto"/>
              <w:right w:val="single" w:sz="4" w:space="0" w:color="auto"/>
            </w:tcBorders>
            <w:shd w:val="clear" w:color="auto" w:fill="auto"/>
            <w:noWrap/>
            <w:vAlign w:val="bottom"/>
          </w:tcPr>
          <w:p w14:paraId="72FD3A53" w14:textId="77777777" w:rsidR="00844EBA" w:rsidRPr="00C8778B" w:rsidRDefault="00844EBA" w:rsidP="00C8778B">
            <w:pPr>
              <w:spacing w:after="0" w:line="240" w:lineRule="auto"/>
              <w:jc w:val="right"/>
              <w:rPr>
                <w:rFonts w:ascii="Calibri" w:eastAsia="Times New Roman" w:hAnsi="Calibri" w:cs="Times New Roman"/>
                <w:color w:val="000000"/>
              </w:rPr>
            </w:pPr>
          </w:p>
        </w:tc>
        <w:tc>
          <w:tcPr>
            <w:tcW w:w="1620" w:type="dxa"/>
            <w:tcBorders>
              <w:top w:val="nil"/>
              <w:left w:val="nil"/>
              <w:bottom w:val="single" w:sz="4" w:space="0" w:color="auto"/>
              <w:right w:val="single" w:sz="8" w:space="0" w:color="auto"/>
            </w:tcBorders>
            <w:shd w:val="clear" w:color="auto" w:fill="auto"/>
            <w:noWrap/>
            <w:vAlign w:val="bottom"/>
          </w:tcPr>
          <w:p w14:paraId="77B36834" w14:textId="77777777" w:rsidR="00844EBA" w:rsidRPr="00C8778B" w:rsidRDefault="00844EBA" w:rsidP="00C8778B">
            <w:pPr>
              <w:spacing w:after="0" w:line="240" w:lineRule="auto"/>
              <w:jc w:val="right"/>
              <w:rPr>
                <w:rFonts w:ascii="Calibri" w:eastAsia="Times New Roman" w:hAnsi="Calibri" w:cs="Times New Roman"/>
                <w:color w:val="000000"/>
              </w:rPr>
            </w:pPr>
          </w:p>
        </w:tc>
      </w:tr>
    </w:tbl>
    <w:p w14:paraId="0BEF794D" w14:textId="77777777" w:rsidR="0073318A" w:rsidRPr="0073318A" w:rsidRDefault="0073318A" w:rsidP="006403C4">
      <w:pPr>
        <w:rPr>
          <w:rFonts w:ascii="Arial" w:hAnsi="Arial" w:cs="Arial"/>
        </w:rPr>
      </w:pPr>
    </w:p>
    <w:sectPr w:rsidR="0073318A" w:rsidRPr="007331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18A"/>
    <w:rsid w:val="00003112"/>
    <w:rsid w:val="00005160"/>
    <w:rsid w:val="000051B8"/>
    <w:rsid w:val="0001173A"/>
    <w:rsid w:val="000126FF"/>
    <w:rsid w:val="00013E00"/>
    <w:rsid w:val="00033439"/>
    <w:rsid w:val="00035152"/>
    <w:rsid w:val="00036F86"/>
    <w:rsid w:val="00042C27"/>
    <w:rsid w:val="000430D8"/>
    <w:rsid w:val="000453D0"/>
    <w:rsid w:val="00047542"/>
    <w:rsid w:val="00053EF5"/>
    <w:rsid w:val="00055FA2"/>
    <w:rsid w:val="00064522"/>
    <w:rsid w:val="00066B97"/>
    <w:rsid w:val="00067A5B"/>
    <w:rsid w:val="00073EEA"/>
    <w:rsid w:val="00076387"/>
    <w:rsid w:val="0007755C"/>
    <w:rsid w:val="00082A2A"/>
    <w:rsid w:val="0008610D"/>
    <w:rsid w:val="000A665D"/>
    <w:rsid w:val="000A6683"/>
    <w:rsid w:val="000D07F1"/>
    <w:rsid w:val="000D1C23"/>
    <w:rsid w:val="000D3952"/>
    <w:rsid w:val="00100B1B"/>
    <w:rsid w:val="00106E09"/>
    <w:rsid w:val="0011576F"/>
    <w:rsid w:val="00132767"/>
    <w:rsid w:val="0014432F"/>
    <w:rsid w:val="00145F0D"/>
    <w:rsid w:val="00155B0D"/>
    <w:rsid w:val="00171C93"/>
    <w:rsid w:val="00176287"/>
    <w:rsid w:val="001834B1"/>
    <w:rsid w:val="0019394C"/>
    <w:rsid w:val="00193EFE"/>
    <w:rsid w:val="00193FE7"/>
    <w:rsid w:val="00197B54"/>
    <w:rsid w:val="001A4FD0"/>
    <w:rsid w:val="001B1750"/>
    <w:rsid w:val="001B6E12"/>
    <w:rsid w:val="001C1F0F"/>
    <w:rsid w:val="001C2CBF"/>
    <w:rsid w:val="001C3009"/>
    <w:rsid w:val="001C7272"/>
    <w:rsid w:val="001C75AA"/>
    <w:rsid w:val="001D1740"/>
    <w:rsid w:val="001D5665"/>
    <w:rsid w:val="001E1AB4"/>
    <w:rsid w:val="002048D7"/>
    <w:rsid w:val="00206C72"/>
    <w:rsid w:val="002078F3"/>
    <w:rsid w:val="0021215D"/>
    <w:rsid w:val="0022561B"/>
    <w:rsid w:val="0022678C"/>
    <w:rsid w:val="00230A52"/>
    <w:rsid w:val="00252458"/>
    <w:rsid w:val="00264C04"/>
    <w:rsid w:val="00264DC3"/>
    <w:rsid w:val="0027542B"/>
    <w:rsid w:val="002A7BED"/>
    <w:rsid w:val="002B6E56"/>
    <w:rsid w:val="002C3D9D"/>
    <w:rsid w:val="002D04FD"/>
    <w:rsid w:val="002E1DE7"/>
    <w:rsid w:val="0030014B"/>
    <w:rsid w:val="0030109A"/>
    <w:rsid w:val="00312A8D"/>
    <w:rsid w:val="00320128"/>
    <w:rsid w:val="00321F06"/>
    <w:rsid w:val="003306B8"/>
    <w:rsid w:val="00334767"/>
    <w:rsid w:val="003410A6"/>
    <w:rsid w:val="00343D92"/>
    <w:rsid w:val="00345D4A"/>
    <w:rsid w:val="0034668C"/>
    <w:rsid w:val="00357E37"/>
    <w:rsid w:val="00366D54"/>
    <w:rsid w:val="00367263"/>
    <w:rsid w:val="00376693"/>
    <w:rsid w:val="00376A05"/>
    <w:rsid w:val="00386C9A"/>
    <w:rsid w:val="0039129A"/>
    <w:rsid w:val="00395F64"/>
    <w:rsid w:val="003B70A7"/>
    <w:rsid w:val="003C07C1"/>
    <w:rsid w:val="003C3581"/>
    <w:rsid w:val="003D0720"/>
    <w:rsid w:val="003D5AFC"/>
    <w:rsid w:val="003D6FE1"/>
    <w:rsid w:val="003E5F5E"/>
    <w:rsid w:val="003F4110"/>
    <w:rsid w:val="004024E3"/>
    <w:rsid w:val="00410A15"/>
    <w:rsid w:val="00413F06"/>
    <w:rsid w:val="004150D1"/>
    <w:rsid w:val="004215C7"/>
    <w:rsid w:val="00432E46"/>
    <w:rsid w:val="00432FDC"/>
    <w:rsid w:val="00462AAE"/>
    <w:rsid w:val="00471E77"/>
    <w:rsid w:val="00482A05"/>
    <w:rsid w:val="00483E8B"/>
    <w:rsid w:val="004A0617"/>
    <w:rsid w:val="004A38D3"/>
    <w:rsid w:val="004A4622"/>
    <w:rsid w:val="004B6879"/>
    <w:rsid w:val="004D3CDD"/>
    <w:rsid w:val="004E1750"/>
    <w:rsid w:val="004E1869"/>
    <w:rsid w:val="004E2AEC"/>
    <w:rsid w:val="004E46DF"/>
    <w:rsid w:val="0050414D"/>
    <w:rsid w:val="00511596"/>
    <w:rsid w:val="0052081A"/>
    <w:rsid w:val="00524CCF"/>
    <w:rsid w:val="005418BC"/>
    <w:rsid w:val="00546E4A"/>
    <w:rsid w:val="00547658"/>
    <w:rsid w:val="00554BB0"/>
    <w:rsid w:val="005565B7"/>
    <w:rsid w:val="00562AB7"/>
    <w:rsid w:val="005652F4"/>
    <w:rsid w:val="0057009E"/>
    <w:rsid w:val="005726C9"/>
    <w:rsid w:val="00577C61"/>
    <w:rsid w:val="00587540"/>
    <w:rsid w:val="005C4075"/>
    <w:rsid w:val="005C5556"/>
    <w:rsid w:val="005D4C7D"/>
    <w:rsid w:val="005E1E00"/>
    <w:rsid w:val="005E3130"/>
    <w:rsid w:val="005F1B8A"/>
    <w:rsid w:val="005F1D30"/>
    <w:rsid w:val="005F2763"/>
    <w:rsid w:val="00602DA8"/>
    <w:rsid w:val="00603BD5"/>
    <w:rsid w:val="00603BF0"/>
    <w:rsid w:val="00605FB5"/>
    <w:rsid w:val="0062250E"/>
    <w:rsid w:val="00623DF3"/>
    <w:rsid w:val="006340F5"/>
    <w:rsid w:val="006349D4"/>
    <w:rsid w:val="006367E7"/>
    <w:rsid w:val="006403C4"/>
    <w:rsid w:val="0066478B"/>
    <w:rsid w:val="00671851"/>
    <w:rsid w:val="00672FC1"/>
    <w:rsid w:val="00697C6A"/>
    <w:rsid w:val="006A2FA6"/>
    <w:rsid w:val="006D6CCC"/>
    <w:rsid w:val="006E0717"/>
    <w:rsid w:val="006E4FE4"/>
    <w:rsid w:val="006E5F58"/>
    <w:rsid w:val="00702B49"/>
    <w:rsid w:val="00705196"/>
    <w:rsid w:val="00722B7A"/>
    <w:rsid w:val="0073318A"/>
    <w:rsid w:val="007433FD"/>
    <w:rsid w:val="00743587"/>
    <w:rsid w:val="00754D22"/>
    <w:rsid w:val="00757E66"/>
    <w:rsid w:val="00774C26"/>
    <w:rsid w:val="00775E72"/>
    <w:rsid w:val="00777091"/>
    <w:rsid w:val="00784E35"/>
    <w:rsid w:val="007917BF"/>
    <w:rsid w:val="00793316"/>
    <w:rsid w:val="007A0D7E"/>
    <w:rsid w:val="007A296E"/>
    <w:rsid w:val="007D39DF"/>
    <w:rsid w:val="007E4B06"/>
    <w:rsid w:val="007F1B3D"/>
    <w:rsid w:val="007F4462"/>
    <w:rsid w:val="007F57BE"/>
    <w:rsid w:val="00820E65"/>
    <w:rsid w:val="00822B8A"/>
    <w:rsid w:val="008267DD"/>
    <w:rsid w:val="0083313B"/>
    <w:rsid w:val="0083349E"/>
    <w:rsid w:val="00844EBA"/>
    <w:rsid w:val="00845E0F"/>
    <w:rsid w:val="008462AD"/>
    <w:rsid w:val="00866136"/>
    <w:rsid w:val="00887EFA"/>
    <w:rsid w:val="008915B1"/>
    <w:rsid w:val="00896DAF"/>
    <w:rsid w:val="008A667B"/>
    <w:rsid w:val="008C04C1"/>
    <w:rsid w:val="008C3D19"/>
    <w:rsid w:val="008C6BB0"/>
    <w:rsid w:val="008C6DA9"/>
    <w:rsid w:val="008D0BE1"/>
    <w:rsid w:val="008E1593"/>
    <w:rsid w:val="008E1982"/>
    <w:rsid w:val="008E450A"/>
    <w:rsid w:val="008E6B61"/>
    <w:rsid w:val="008F4316"/>
    <w:rsid w:val="009422D8"/>
    <w:rsid w:val="009470EE"/>
    <w:rsid w:val="00955966"/>
    <w:rsid w:val="009649BE"/>
    <w:rsid w:val="00974337"/>
    <w:rsid w:val="0098522F"/>
    <w:rsid w:val="00985732"/>
    <w:rsid w:val="00986002"/>
    <w:rsid w:val="009861F7"/>
    <w:rsid w:val="00993658"/>
    <w:rsid w:val="009A46A5"/>
    <w:rsid w:val="009C1025"/>
    <w:rsid w:val="009D4122"/>
    <w:rsid w:val="009D6AAE"/>
    <w:rsid w:val="009D725B"/>
    <w:rsid w:val="009E63CD"/>
    <w:rsid w:val="009F4A64"/>
    <w:rsid w:val="00A06739"/>
    <w:rsid w:val="00A14FB5"/>
    <w:rsid w:val="00A23D51"/>
    <w:rsid w:val="00A24960"/>
    <w:rsid w:val="00A444DA"/>
    <w:rsid w:val="00A468EE"/>
    <w:rsid w:val="00A54DBD"/>
    <w:rsid w:val="00A67A2C"/>
    <w:rsid w:val="00A7357B"/>
    <w:rsid w:val="00A73A5E"/>
    <w:rsid w:val="00A8630F"/>
    <w:rsid w:val="00AA3C79"/>
    <w:rsid w:val="00AA7C05"/>
    <w:rsid w:val="00AB0614"/>
    <w:rsid w:val="00AC24B3"/>
    <w:rsid w:val="00AC4B87"/>
    <w:rsid w:val="00AE1860"/>
    <w:rsid w:val="00AE3BB4"/>
    <w:rsid w:val="00AF2BC1"/>
    <w:rsid w:val="00B011E5"/>
    <w:rsid w:val="00B0703A"/>
    <w:rsid w:val="00B07EFF"/>
    <w:rsid w:val="00B16DD1"/>
    <w:rsid w:val="00B22571"/>
    <w:rsid w:val="00B24A02"/>
    <w:rsid w:val="00B27BD5"/>
    <w:rsid w:val="00B46D5A"/>
    <w:rsid w:val="00B6325D"/>
    <w:rsid w:val="00B8118A"/>
    <w:rsid w:val="00B85175"/>
    <w:rsid w:val="00B87E0C"/>
    <w:rsid w:val="00B90408"/>
    <w:rsid w:val="00B925BE"/>
    <w:rsid w:val="00BA7351"/>
    <w:rsid w:val="00BC6FFA"/>
    <w:rsid w:val="00BD5FBD"/>
    <w:rsid w:val="00BE6123"/>
    <w:rsid w:val="00C01BF9"/>
    <w:rsid w:val="00C329D3"/>
    <w:rsid w:val="00C43C3C"/>
    <w:rsid w:val="00C4467B"/>
    <w:rsid w:val="00C44C0F"/>
    <w:rsid w:val="00C45C71"/>
    <w:rsid w:val="00C500E9"/>
    <w:rsid w:val="00C608AC"/>
    <w:rsid w:val="00C67076"/>
    <w:rsid w:val="00C67BAF"/>
    <w:rsid w:val="00C7488F"/>
    <w:rsid w:val="00C76846"/>
    <w:rsid w:val="00C8778B"/>
    <w:rsid w:val="00C96823"/>
    <w:rsid w:val="00CA6178"/>
    <w:rsid w:val="00CB0AFC"/>
    <w:rsid w:val="00CD5F1C"/>
    <w:rsid w:val="00CF33F1"/>
    <w:rsid w:val="00CF409F"/>
    <w:rsid w:val="00D02E7A"/>
    <w:rsid w:val="00D03BD3"/>
    <w:rsid w:val="00D04092"/>
    <w:rsid w:val="00D13A0B"/>
    <w:rsid w:val="00D203FB"/>
    <w:rsid w:val="00D22697"/>
    <w:rsid w:val="00D42C9F"/>
    <w:rsid w:val="00D43047"/>
    <w:rsid w:val="00D44CAD"/>
    <w:rsid w:val="00D724A8"/>
    <w:rsid w:val="00D72520"/>
    <w:rsid w:val="00D73001"/>
    <w:rsid w:val="00D803CD"/>
    <w:rsid w:val="00D82F31"/>
    <w:rsid w:val="00D8678A"/>
    <w:rsid w:val="00D86EA9"/>
    <w:rsid w:val="00D92501"/>
    <w:rsid w:val="00D96057"/>
    <w:rsid w:val="00D96067"/>
    <w:rsid w:val="00D968F0"/>
    <w:rsid w:val="00DA7679"/>
    <w:rsid w:val="00DB1CFC"/>
    <w:rsid w:val="00DB29E7"/>
    <w:rsid w:val="00DB65D0"/>
    <w:rsid w:val="00DC0002"/>
    <w:rsid w:val="00DC46B0"/>
    <w:rsid w:val="00DC5C8B"/>
    <w:rsid w:val="00DD048C"/>
    <w:rsid w:val="00DD5561"/>
    <w:rsid w:val="00DE0F0B"/>
    <w:rsid w:val="00DF064B"/>
    <w:rsid w:val="00E02CF1"/>
    <w:rsid w:val="00E26CC9"/>
    <w:rsid w:val="00E30EAE"/>
    <w:rsid w:val="00E3704F"/>
    <w:rsid w:val="00E54B9E"/>
    <w:rsid w:val="00E6643C"/>
    <w:rsid w:val="00E768FB"/>
    <w:rsid w:val="00E85EED"/>
    <w:rsid w:val="00E92602"/>
    <w:rsid w:val="00E940C4"/>
    <w:rsid w:val="00EB5703"/>
    <w:rsid w:val="00EB66ED"/>
    <w:rsid w:val="00EC467B"/>
    <w:rsid w:val="00EC64AE"/>
    <w:rsid w:val="00EC73AC"/>
    <w:rsid w:val="00EE5DCF"/>
    <w:rsid w:val="00F200C6"/>
    <w:rsid w:val="00F22A23"/>
    <w:rsid w:val="00F31884"/>
    <w:rsid w:val="00F43285"/>
    <w:rsid w:val="00F6034B"/>
    <w:rsid w:val="00F77157"/>
    <w:rsid w:val="00F835CC"/>
    <w:rsid w:val="00F90456"/>
    <w:rsid w:val="00F95E53"/>
    <w:rsid w:val="00FC0202"/>
    <w:rsid w:val="00FD758D"/>
    <w:rsid w:val="00FF3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CDC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647567">
      <w:bodyDiv w:val="1"/>
      <w:marLeft w:val="0"/>
      <w:marRight w:val="0"/>
      <w:marTop w:val="0"/>
      <w:marBottom w:val="0"/>
      <w:divBdr>
        <w:top w:val="none" w:sz="0" w:space="0" w:color="auto"/>
        <w:left w:val="none" w:sz="0" w:space="0" w:color="auto"/>
        <w:bottom w:val="none" w:sz="0" w:space="0" w:color="auto"/>
        <w:right w:val="none" w:sz="0" w:space="0" w:color="auto"/>
      </w:divBdr>
    </w:div>
    <w:div w:id="1271427548">
      <w:bodyDiv w:val="1"/>
      <w:marLeft w:val="0"/>
      <w:marRight w:val="0"/>
      <w:marTop w:val="0"/>
      <w:marBottom w:val="0"/>
      <w:divBdr>
        <w:top w:val="none" w:sz="0" w:space="0" w:color="auto"/>
        <w:left w:val="none" w:sz="0" w:space="0" w:color="auto"/>
        <w:bottom w:val="none" w:sz="0" w:space="0" w:color="auto"/>
        <w:right w:val="none" w:sz="0" w:space="0" w:color="auto"/>
      </w:divBdr>
      <w:divsChild>
        <w:div w:id="307634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173</Words>
  <Characters>990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Claudia Tsang</cp:lastModifiedBy>
  <cp:revision>3</cp:revision>
  <dcterms:created xsi:type="dcterms:W3CDTF">2014-12-12T20:24:00Z</dcterms:created>
  <dcterms:modified xsi:type="dcterms:W3CDTF">2014-12-27T16:33:00Z</dcterms:modified>
</cp:coreProperties>
</file>