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3A" w:rsidRDefault="0088223A" w:rsidP="0088223A">
      <w:pPr>
        <w:jc w:val="center"/>
        <w:rPr>
          <w:b/>
          <w:i/>
          <w:sz w:val="24"/>
          <w:szCs w:val="24"/>
        </w:rPr>
      </w:pPr>
      <w:r>
        <w:rPr>
          <w:b/>
          <w:i/>
        </w:rPr>
        <w:t>Consolidated Balance Sheets</w:t>
      </w:r>
    </w:p>
    <w:p w:rsidR="0088223A" w:rsidRDefault="0088223A" w:rsidP="0088223A">
      <w:pPr>
        <w:jc w:val="center"/>
        <w:rPr>
          <w:b/>
          <w:i/>
        </w:rPr>
      </w:pPr>
      <w:r>
        <w:rPr>
          <w:b/>
          <w:i/>
        </w:rPr>
        <w:t>Three Years Ended December 31, 2003</w:t>
      </w:r>
    </w:p>
    <w:p w:rsidR="0088223A" w:rsidRPr="00A65069" w:rsidRDefault="0088223A" w:rsidP="0088223A">
      <w:pPr>
        <w:pBdr>
          <w:bottom w:val="single" w:sz="4" w:space="1" w:color="auto"/>
        </w:pBdr>
        <w:jc w:val="center"/>
        <w:rPr>
          <w:b/>
          <w:i/>
          <w:sz w:val="22"/>
          <w:szCs w:val="22"/>
        </w:rPr>
      </w:pPr>
    </w:p>
    <w:p w:rsidR="0088223A" w:rsidRPr="00A65069" w:rsidRDefault="0088223A" w:rsidP="0088223A">
      <w:pPr>
        <w:rPr>
          <w:b/>
          <w:sz w:val="22"/>
          <w:szCs w:val="22"/>
        </w:rPr>
      </w:pPr>
      <w:r w:rsidRPr="00A65069">
        <w:rPr>
          <w:b/>
          <w:sz w:val="22"/>
          <w:szCs w:val="22"/>
        </w:rPr>
        <w:tab/>
      </w:r>
      <w:r w:rsidRPr="00A65069">
        <w:rPr>
          <w:b/>
          <w:sz w:val="22"/>
          <w:szCs w:val="22"/>
        </w:rPr>
        <w:tab/>
      </w:r>
      <w:r w:rsidRPr="00A65069">
        <w:rPr>
          <w:b/>
          <w:sz w:val="22"/>
          <w:szCs w:val="22"/>
        </w:rPr>
        <w:tab/>
      </w:r>
      <w:r w:rsidRPr="00A65069">
        <w:rPr>
          <w:b/>
          <w:sz w:val="22"/>
          <w:szCs w:val="22"/>
        </w:rPr>
        <w:tab/>
      </w:r>
      <w:r w:rsidRPr="00A65069">
        <w:rPr>
          <w:b/>
          <w:sz w:val="22"/>
          <w:szCs w:val="22"/>
        </w:rPr>
        <w:tab/>
        <w:t xml:space="preserve">   </w:t>
      </w:r>
    </w:p>
    <w:tbl>
      <w:tblPr>
        <w:tblW w:w="8657" w:type="dxa"/>
        <w:tblInd w:w="108" w:type="dxa"/>
        <w:tblLook w:val="04A0" w:firstRow="1" w:lastRow="0" w:firstColumn="1" w:lastColumn="0" w:noHBand="0" w:noVBand="1"/>
      </w:tblPr>
      <w:tblGrid>
        <w:gridCol w:w="2998"/>
        <w:gridCol w:w="1603"/>
        <w:gridCol w:w="2401"/>
        <w:gridCol w:w="1655"/>
      </w:tblGrid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2001</w:t>
            </w: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ASSETS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  <w:u w:val="single"/>
              </w:rPr>
              <w:t>Current Assets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Cash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$11,000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$7,000 </w:t>
            </w: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Accounts Receivable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$10,000 </w:t>
            </w: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Merchandise Inventory        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65069">
              <w:rPr>
                <w:b/>
                <w:bCs/>
                <w:color w:val="FF0000"/>
                <w:sz w:val="22"/>
                <w:szCs w:val="22"/>
              </w:rPr>
              <w:t>55850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$65,000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45000</w:t>
            </w: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Other current Assets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$3,500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$3,500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$3,000 </w:t>
            </w: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Total Current Assets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76350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85500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$65,000 </w:t>
            </w: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  <w:u w:val="single"/>
              </w:rPr>
              <w:t>Property, Plant  and Equipment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Land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$8,000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$8,000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$8,000</w:t>
            </w: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Equipment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$182,000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$182,000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$122,000 </w:t>
            </w: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Less Accumulated depreciation              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6506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A65069">
              <w:rPr>
                <w:b/>
                <w:bCs/>
                <w:color w:val="FF0000"/>
                <w:sz w:val="22"/>
                <w:szCs w:val="22"/>
                <w:shd w:val="clear" w:color="auto" w:fill="FFFF00"/>
              </w:rPr>
              <w:t>($89,400)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65069">
              <w:rPr>
                <w:b/>
                <w:bCs/>
                <w:color w:val="FF0000"/>
                <w:sz w:val="22"/>
                <w:szCs w:val="22"/>
              </w:rPr>
              <w:t>($75,000)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65069">
              <w:rPr>
                <w:b/>
                <w:bCs/>
                <w:color w:val="FF0000"/>
                <w:sz w:val="22"/>
                <w:szCs w:val="22"/>
              </w:rPr>
              <w:t>($51,000)</w:t>
            </w: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Total Property, Plant and Equipment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$100,600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A65069">
              <w:rPr>
                <w:b/>
                <w:bCs/>
                <w:color w:val="000000"/>
                <w:sz w:val="22"/>
                <w:szCs w:val="22"/>
                <w:shd w:val="clear" w:color="auto" w:fill="FFFF00"/>
              </w:rPr>
              <w:t>115000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$79,000 </w:t>
            </w: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Total Assets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176950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$200,500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$144,000 </w:t>
            </w: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LIABILITY &amp; OWNERS’ EQUITY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  <w:u w:val="single"/>
              </w:rPr>
              <w:t>Current Liabilities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Accounts Payable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65069">
              <w:rPr>
                <w:b/>
                <w:bCs/>
                <w:color w:val="000000"/>
                <w:sz w:val="22"/>
                <w:szCs w:val="22"/>
                <w:shd w:val="clear" w:color="auto" w:fill="FFFF00"/>
              </w:rPr>
              <w:t>24,000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$20,000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15000</w:t>
            </w: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Short Term Debt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  $3,000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  <w:highlight w:val="yellow"/>
              </w:rPr>
              <w:t>4000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$5,000 </w:t>
            </w: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Accrued Compensation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$3,500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$2,500 </w:t>
            </w: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$10,300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$6,500 </w:t>
            </w: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Total Current Liabilities                    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41500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35500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$29,000 </w:t>
            </w: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Long Term Debt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52000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$57,000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$39,000 </w:t>
            </w: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Total Liabilities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   $93,500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               </w:t>
            </w:r>
            <w:r w:rsidRPr="00A65069">
              <w:rPr>
                <w:b/>
                <w:bCs/>
                <w:color w:val="000000"/>
                <w:sz w:val="22"/>
                <w:szCs w:val="22"/>
                <w:shd w:val="clear" w:color="auto" w:fill="FFFF00"/>
              </w:rPr>
              <w:t>92500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68000</w:t>
            </w:r>
          </w:p>
        </w:tc>
      </w:tr>
      <w:tr w:rsidR="0088223A" w:rsidRPr="00A65069" w:rsidTr="00A65069">
        <w:trPr>
          <w:trHeight w:val="81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A65069" w:rsidRPr="00A65069" w:rsidTr="00A65069">
        <w:trPr>
          <w:trHeight w:val="81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5069" w:rsidRPr="00A65069" w:rsidRDefault="00A65069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69" w:rsidRPr="00A65069" w:rsidRDefault="00A65069" w:rsidP="007867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69" w:rsidRPr="00A65069" w:rsidRDefault="00A65069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69" w:rsidRPr="00A65069" w:rsidRDefault="00A65069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  <w:u w:val="single"/>
              </w:rPr>
              <w:t>Owners’ Equity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Common Stock             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50,000 authorized – 10,000 issued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$10,000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$10,000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10000</w:t>
            </w: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Retained Earnings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81450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$98,000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66000</w:t>
            </w: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Total Owners’ Equity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$91,450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$108000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76000</w:t>
            </w: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8223A" w:rsidRPr="00A65069" w:rsidTr="00A65069">
        <w:trPr>
          <w:trHeight w:val="18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8223A" w:rsidRPr="00A65069" w:rsidTr="00A65069">
        <w:trPr>
          <w:trHeight w:val="67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Total  Liability &amp; Owners’ Equity                          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A65069">
              <w:rPr>
                <w:b/>
                <w:bCs/>
                <w:color w:val="000000"/>
                <w:sz w:val="22"/>
                <w:szCs w:val="22"/>
                <w:shd w:val="clear" w:color="auto" w:fill="FFFF00"/>
              </w:rPr>
              <w:t>184950</w:t>
            </w: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 xml:space="preserve">$200,500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8223A" w:rsidRPr="00A65069" w:rsidRDefault="0088223A" w:rsidP="0078671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069">
              <w:rPr>
                <w:b/>
                <w:bCs/>
                <w:color w:val="000000"/>
                <w:sz w:val="22"/>
                <w:szCs w:val="22"/>
              </w:rPr>
              <w:t>144000</w:t>
            </w:r>
          </w:p>
        </w:tc>
      </w:tr>
    </w:tbl>
    <w:p w:rsidR="0088223A" w:rsidRDefault="0088223A" w:rsidP="0088223A">
      <w:pPr>
        <w:rPr>
          <w:b/>
          <w:sz w:val="24"/>
          <w:szCs w:val="24"/>
        </w:rPr>
      </w:pPr>
      <w:bookmarkStart w:id="0" w:name="_GoBack"/>
      <w:bookmarkEnd w:id="0"/>
    </w:p>
    <w:p w:rsidR="0088223A" w:rsidRDefault="0088223A" w:rsidP="0088223A">
      <w:pPr>
        <w:rPr>
          <w:b/>
          <w:sz w:val="24"/>
          <w:szCs w:val="24"/>
        </w:rPr>
      </w:pPr>
    </w:p>
    <w:p w:rsidR="0088223A" w:rsidRDefault="0088223A" w:rsidP="0088223A">
      <w:pPr>
        <w:rPr>
          <w:b/>
          <w:sz w:val="24"/>
          <w:szCs w:val="24"/>
        </w:rPr>
      </w:pPr>
    </w:p>
    <w:p w:rsidR="0088223A" w:rsidRDefault="0088223A" w:rsidP="0088223A">
      <w:pPr>
        <w:rPr>
          <w:b/>
          <w:sz w:val="24"/>
          <w:szCs w:val="24"/>
        </w:rPr>
      </w:pPr>
    </w:p>
    <w:sectPr w:rsidR="00882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648A"/>
    <w:multiLevelType w:val="hybridMultilevel"/>
    <w:tmpl w:val="91FABA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F0F3A8C"/>
    <w:multiLevelType w:val="hybridMultilevel"/>
    <w:tmpl w:val="0BBECD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2B"/>
    <w:rsid w:val="00345872"/>
    <w:rsid w:val="004442EA"/>
    <w:rsid w:val="004C1F2B"/>
    <w:rsid w:val="005A089F"/>
    <w:rsid w:val="006E683C"/>
    <w:rsid w:val="006F0412"/>
    <w:rsid w:val="007A757D"/>
    <w:rsid w:val="0088223A"/>
    <w:rsid w:val="009C62EE"/>
    <w:rsid w:val="00A65069"/>
    <w:rsid w:val="00AD0A5E"/>
    <w:rsid w:val="00B96DE9"/>
    <w:rsid w:val="00F5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5936D-1F02-429E-81F3-A4044F92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4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2014-07-30T00:30:00Z</dcterms:created>
  <dcterms:modified xsi:type="dcterms:W3CDTF">2014-07-30T23:05:00Z</dcterms:modified>
</cp:coreProperties>
</file>