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EC" w:rsidRPr="00745ECC" w:rsidRDefault="00F644EC" w:rsidP="00F644EC">
      <w:pPr>
        <w:jc w:val="both"/>
      </w:pPr>
      <w:r>
        <w:t>Q1</w:t>
      </w:r>
      <w:r w:rsidRPr="00745ECC">
        <w:t>. JLJ Corporation has the following balance sheet:</w:t>
      </w:r>
    </w:p>
    <w:p w:rsidR="00F644EC" w:rsidRPr="00745ECC" w:rsidRDefault="00F644EC" w:rsidP="00F644E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260"/>
        <w:gridCol w:w="3060"/>
        <w:gridCol w:w="1368"/>
      </w:tblGrid>
      <w:tr w:rsidR="00F644EC" w:rsidRPr="00745ECC" w:rsidTr="00F644EC"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center"/>
              <w:rPr>
                <w:b/>
              </w:rPr>
            </w:pPr>
            <w:r w:rsidRPr="00745ECC">
              <w:rPr>
                <w:b/>
              </w:rPr>
              <w:t>Assets (2-year average)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center"/>
              <w:rPr>
                <w:b/>
              </w:rPr>
            </w:pPr>
            <w:r w:rsidRPr="00745ECC">
              <w:rPr>
                <w:b/>
              </w:rPr>
              <w:t>Debt and Equity (2-year average)</w:t>
            </w:r>
          </w:p>
        </w:tc>
      </w:tr>
      <w:tr w:rsidR="00F644EC" w:rsidRPr="00745ECC" w:rsidTr="00F644EC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 xml:space="preserve">Cash and </w:t>
            </w:r>
            <w:proofErr w:type="spellStart"/>
            <w:r w:rsidRPr="00745ECC">
              <w:t>marketables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2,900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Accounts payable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1,459</w:t>
            </w:r>
          </w:p>
        </w:tc>
      </w:tr>
      <w:tr w:rsidR="00F644EC" w:rsidRPr="00745ECC" w:rsidTr="00F644EC">
        <w:tc>
          <w:tcPr>
            <w:tcW w:w="3168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Inventories</w:t>
            </w:r>
          </w:p>
        </w:tc>
        <w:tc>
          <w:tcPr>
            <w:tcW w:w="1260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1,746</w:t>
            </w:r>
          </w:p>
        </w:tc>
        <w:tc>
          <w:tcPr>
            <w:tcW w:w="3060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Accrued liabilities</w:t>
            </w:r>
          </w:p>
        </w:tc>
        <w:tc>
          <w:tcPr>
            <w:tcW w:w="1368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1,085</w:t>
            </w:r>
          </w:p>
        </w:tc>
      </w:tr>
      <w:tr w:rsidR="00F644EC" w:rsidRPr="00745ECC" w:rsidTr="00F644EC">
        <w:tc>
          <w:tcPr>
            <w:tcW w:w="3168" w:type="dxa"/>
            <w:shd w:val="clear" w:color="auto" w:fill="auto"/>
          </w:tcPr>
          <w:p w:rsidR="00F644EC" w:rsidRPr="00745ECC" w:rsidRDefault="00F644EC" w:rsidP="00F644EC">
            <w:pPr>
              <w:jc w:val="right"/>
            </w:pPr>
            <w:r w:rsidRPr="00745ECC">
              <w:t>Current Assets</w:t>
            </w:r>
          </w:p>
        </w:tc>
        <w:tc>
          <w:tcPr>
            <w:tcW w:w="1260" w:type="dxa"/>
            <w:shd w:val="clear" w:color="auto" w:fill="auto"/>
          </w:tcPr>
          <w:p w:rsidR="00F644EC" w:rsidRPr="00745ECC" w:rsidRDefault="00F644EC" w:rsidP="00F644EC">
            <w:pPr>
              <w:jc w:val="right"/>
            </w:pPr>
            <w:r w:rsidRPr="00745ECC">
              <w:t>4,646</w:t>
            </w:r>
          </w:p>
        </w:tc>
        <w:tc>
          <w:tcPr>
            <w:tcW w:w="3060" w:type="dxa"/>
            <w:shd w:val="clear" w:color="auto" w:fill="auto"/>
          </w:tcPr>
          <w:p w:rsidR="00F644EC" w:rsidRPr="00745ECC" w:rsidRDefault="00F644EC" w:rsidP="00F644EC">
            <w:pPr>
              <w:jc w:val="right"/>
            </w:pPr>
            <w:r w:rsidRPr="00745ECC">
              <w:t>Current Liabilities</w:t>
            </w:r>
          </w:p>
        </w:tc>
        <w:tc>
          <w:tcPr>
            <w:tcW w:w="1368" w:type="dxa"/>
            <w:shd w:val="clear" w:color="auto" w:fill="auto"/>
          </w:tcPr>
          <w:p w:rsidR="00F644EC" w:rsidRPr="00745ECC" w:rsidRDefault="00F644EC" w:rsidP="00F644EC">
            <w:pPr>
              <w:jc w:val="right"/>
            </w:pPr>
            <w:r w:rsidRPr="00745ECC">
              <w:t>2,544</w:t>
            </w:r>
          </w:p>
        </w:tc>
      </w:tr>
      <w:tr w:rsidR="00F644EC" w:rsidRPr="00745ECC" w:rsidTr="00F644EC">
        <w:tc>
          <w:tcPr>
            <w:tcW w:w="3168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PPE</w:t>
            </w:r>
          </w:p>
        </w:tc>
        <w:tc>
          <w:tcPr>
            <w:tcW w:w="1260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4,750</w:t>
            </w:r>
          </w:p>
        </w:tc>
        <w:tc>
          <w:tcPr>
            <w:tcW w:w="3060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Long-term debt</w:t>
            </w:r>
          </w:p>
        </w:tc>
        <w:tc>
          <w:tcPr>
            <w:tcW w:w="1368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4,953</w:t>
            </w:r>
          </w:p>
        </w:tc>
      </w:tr>
      <w:tr w:rsidR="00F644EC" w:rsidRPr="00745ECC" w:rsidTr="00F644EC">
        <w:tc>
          <w:tcPr>
            <w:tcW w:w="3168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Other assets</w:t>
            </w:r>
          </w:p>
        </w:tc>
        <w:tc>
          <w:tcPr>
            <w:tcW w:w="1260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425</w:t>
            </w:r>
          </w:p>
        </w:tc>
        <w:tc>
          <w:tcPr>
            <w:tcW w:w="3060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Stockholder’s equity</w:t>
            </w:r>
          </w:p>
        </w:tc>
        <w:tc>
          <w:tcPr>
            <w:tcW w:w="1368" w:type="dxa"/>
            <w:shd w:val="clear" w:color="auto" w:fill="auto"/>
          </w:tcPr>
          <w:p w:rsidR="00F644EC" w:rsidRPr="00745ECC" w:rsidRDefault="00F644EC" w:rsidP="00F644EC">
            <w:pPr>
              <w:jc w:val="both"/>
            </w:pPr>
            <w:r w:rsidRPr="00745ECC">
              <w:t>2,324</w:t>
            </w:r>
          </w:p>
        </w:tc>
      </w:tr>
      <w:tr w:rsidR="00F644EC" w:rsidRPr="00745ECC" w:rsidTr="00F644E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right"/>
            </w:pPr>
            <w:r w:rsidRPr="00745ECC">
              <w:t>Total assets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right"/>
            </w:pPr>
            <w:r w:rsidRPr="00745ECC">
              <w:t>9,821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right"/>
            </w:pPr>
            <w:r w:rsidRPr="00745ECC">
              <w:t>Total debt + equity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right"/>
            </w:pPr>
            <w:r w:rsidRPr="00745ECC">
              <w:t>9,821</w:t>
            </w:r>
          </w:p>
        </w:tc>
      </w:tr>
      <w:tr w:rsidR="00F644EC" w:rsidRPr="00745ECC" w:rsidTr="00F644EC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F644EC" w:rsidRPr="00745ECC" w:rsidRDefault="00F644EC" w:rsidP="00F644EC">
            <w:pPr>
              <w:jc w:val="both"/>
            </w:pPr>
          </w:p>
        </w:tc>
      </w:tr>
    </w:tbl>
    <w:p w:rsidR="00F644EC" w:rsidRPr="00745ECC" w:rsidRDefault="00F644EC" w:rsidP="00F644EC">
      <w:pPr>
        <w:jc w:val="both"/>
      </w:pPr>
      <w:r w:rsidRPr="00745ECC">
        <w:t>a) What is JLJ’s current ratio?</w:t>
      </w:r>
    </w:p>
    <w:p w:rsidR="00F644EC" w:rsidRPr="00745ECC" w:rsidRDefault="00F644EC" w:rsidP="00F644EC">
      <w:pPr>
        <w:jc w:val="both"/>
      </w:pPr>
      <w:r w:rsidRPr="00745ECC">
        <w:t xml:space="preserve">b) What is JLJ’s leverage </w:t>
      </w:r>
      <w:proofErr w:type="gramStart"/>
      <w:r w:rsidRPr="00745ECC">
        <w:t xml:space="preserve">ratio </w:t>
      </w:r>
      <w:r>
        <w:t>?</w:t>
      </w:r>
      <w:proofErr w:type="gramEnd"/>
    </w:p>
    <w:p w:rsidR="00F644EC" w:rsidRDefault="00F644EC" w:rsidP="00F644EC">
      <w:pPr>
        <w:jc w:val="both"/>
      </w:pPr>
      <w:r w:rsidRPr="00745ECC">
        <w:t>c) If the aggregate market value of JLJ is $12,635, what is the market to book ratio?</w:t>
      </w:r>
    </w:p>
    <w:p w:rsidR="00F644EC" w:rsidRDefault="00F644EC" w:rsidP="00F644EC">
      <w:pPr>
        <w:jc w:val="both"/>
      </w:pPr>
    </w:p>
    <w:p w:rsidR="00F644EC" w:rsidRDefault="00F644EC" w:rsidP="00F644EC">
      <w:pPr>
        <w:jc w:val="both"/>
      </w:pPr>
      <w:r>
        <w:t>Q2. JJ’s Finance Emporium most recent financial statements showed net income of $3.33 per share and the ROE of JJ’s was 20%.  The dividend payout ratio was 40%.</w:t>
      </w:r>
    </w:p>
    <w:p w:rsidR="00F644EC" w:rsidRDefault="00F644EC" w:rsidP="00F644EC">
      <w:pPr>
        <w:jc w:val="both"/>
      </w:pPr>
      <w:r>
        <w:t xml:space="preserve">(a) Find the growth rate (g) of JJ’s. </w:t>
      </w:r>
    </w:p>
    <w:p w:rsidR="00F644EC" w:rsidRDefault="00F644EC" w:rsidP="00F644EC">
      <w:pPr>
        <w:jc w:val="both"/>
      </w:pPr>
      <w:r>
        <w:t>(b) Assuming that today’s stock price is $70, what is JJ’s capitalization rate (</w:t>
      </w:r>
      <w:r w:rsidRPr="00447B9F">
        <w:rPr>
          <w:b/>
        </w:rPr>
        <w:t>use the dividend discount model</w:t>
      </w:r>
      <w:r>
        <w:t xml:space="preserve">)? </w:t>
      </w:r>
    </w:p>
    <w:p w:rsidR="00F644EC" w:rsidRDefault="00F644EC" w:rsidP="00F644EC"/>
    <w:p w:rsidR="00F644EC" w:rsidRPr="00790094" w:rsidRDefault="00F644EC" w:rsidP="00F644EC">
      <w:r>
        <w:t xml:space="preserve">Q3. </w:t>
      </w:r>
      <w:r w:rsidRPr="00790094">
        <w:t>You are considering selling a Treasury bill and observe the following quotes for T-bills in the market:</w:t>
      </w:r>
    </w:p>
    <w:p w:rsidR="00F644EC" w:rsidRPr="00790094" w:rsidRDefault="00F644EC" w:rsidP="00F644EC"/>
    <w:tbl>
      <w:tblPr>
        <w:tblW w:w="0" w:type="auto"/>
        <w:tblInd w:w="2268" w:type="dxa"/>
        <w:tblLook w:val="0000" w:firstRow="0" w:lastRow="0" w:firstColumn="0" w:lastColumn="0" w:noHBand="0" w:noVBand="0"/>
      </w:tblPr>
      <w:tblGrid>
        <w:gridCol w:w="2679"/>
        <w:gridCol w:w="1773"/>
        <w:gridCol w:w="1994"/>
      </w:tblGrid>
      <w:tr w:rsidR="00F644EC" w:rsidRPr="00790094" w:rsidTr="00F644EC">
        <w:trPr>
          <w:trHeight w:val="427"/>
        </w:trPr>
        <w:tc>
          <w:tcPr>
            <w:tcW w:w="2679" w:type="dxa"/>
            <w:tcBorders>
              <w:bottom w:val="single" w:sz="4" w:space="0" w:color="auto"/>
            </w:tcBorders>
          </w:tcPr>
          <w:p w:rsidR="00F644EC" w:rsidRPr="00790094" w:rsidRDefault="00F644EC" w:rsidP="00F644EC">
            <w:pPr>
              <w:jc w:val="right"/>
              <w:rPr>
                <w:b/>
                <w:bCs/>
              </w:rPr>
            </w:pPr>
            <w:r w:rsidRPr="00790094">
              <w:rPr>
                <w:b/>
                <w:bCs/>
              </w:rPr>
              <w:t>Maturity (days)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F644EC" w:rsidRPr="00790094" w:rsidRDefault="00F644EC" w:rsidP="00F644EC">
            <w:pPr>
              <w:jc w:val="right"/>
              <w:rPr>
                <w:b/>
                <w:bCs/>
              </w:rPr>
            </w:pPr>
            <w:r w:rsidRPr="00790094">
              <w:rPr>
                <w:b/>
                <w:bCs/>
              </w:rPr>
              <w:t>Bid Yield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644EC" w:rsidRPr="00790094" w:rsidRDefault="00F644EC" w:rsidP="00F644EC">
            <w:pPr>
              <w:jc w:val="right"/>
              <w:rPr>
                <w:b/>
                <w:bCs/>
              </w:rPr>
            </w:pPr>
            <w:r w:rsidRPr="00790094">
              <w:rPr>
                <w:b/>
                <w:bCs/>
              </w:rPr>
              <w:t>Asked Yield</w:t>
            </w:r>
          </w:p>
        </w:tc>
      </w:tr>
      <w:tr w:rsidR="00F644EC" w:rsidRPr="00790094" w:rsidTr="00F644EC">
        <w:trPr>
          <w:trHeight w:val="208"/>
        </w:trPr>
        <w:tc>
          <w:tcPr>
            <w:tcW w:w="2679" w:type="dxa"/>
            <w:tcBorders>
              <w:top w:val="single" w:sz="4" w:space="0" w:color="auto"/>
            </w:tcBorders>
          </w:tcPr>
          <w:p w:rsidR="00F644EC" w:rsidRPr="00790094" w:rsidRDefault="00F644EC" w:rsidP="00F644EC">
            <w:pPr>
              <w:jc w:val="right"/>
            </w:pPr>
            <w:r w:rsidRPr="00790094">
              <w:t>60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F644EC" w:rsidRPr="00790094" w:rsidRDefault="00F644EC" w:rsidP="00F644EC">
            <w:pPr>
              <w:jc w:val="right"/>
            </w:pPr>
            <w:r w:rsidRPr="00790094">
              <w:t>4.84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F644EC" w:rsidRPr="00790094" w:rsidRDefault="00F644EC" w:rsidP="00F644EC">
            <w:pPr>
              <w:jc w:val="right"/>
            </w:pPr>
            <w:r w:rsidRPr="00790094">
              <w:t>4.75</w:t>
            </w:r>
          </w:p>
        </w:tc>
      </w:tr>
      <w:tr w:rsidR="00F644EC" w:rsidRPr="00790094" w:rsidTr="00F644EC">
        <w:trPr>
          <w:trHeight w:val="208"/>
        </w:trPr>
        <w:tc>
          <w:tcPr>
            <w:tcW w:w="2679" w:type="dxa"/>
          </w:tcPr>
          <w:p w:rsidR="00F644EC" w:rsidRPr="00790094" w:rsidRDefault="00F644EC" w:rsidP="00F644EC">
            <w:pPr>
              <w:jc w:val="right"/>
            </w:pPr>
            <w:r w:rsidRPr="00790094">
              <w:t>88</w:t>
            </w:r>
          </w:p>
        </w:tc>
        <w:tc>
          <w:tcPr>
            <w:tcW w:w="1773" w:type="dxa"/>
          </w:tcPr>
          <w:p w:rsidR="00F644EC" w:rsidRPr="00790094" w:rsidRDefault="00F644EC" w:rsidP="00F644EC">
            <w:pPr>
              <w:jc w:val="right"/>
            </w:pPr>
            <w:r w:rsidRPr="00790094">
              <w:t>4.83</w:t>
            </w:r>
          </w:p>
        </w:tc>
        <w:tc>
          <w:tcPr>
            <w:tcW w:w="1994" w:type="dxa"/>
          </w:tcPr>
          <w:p w:rsidR="00F644EC" w:rsidRPr="00790094" w:rsidRDefault="00F644EC" w:rsidP="00F644EC">
            <w:pPr>
              <w:jc w:val="right"/>
            </w:pPr>
            <w:r w:rsidRPr="00790094">
              <w:t>4.74</w:t>
            </w:r>
          </w:p>
        </w:tc>
      </w:tr>
      <w:tr w:rsidR="00F644EC" w:rsidRPr="00790094" w:rsidTr="00F644EC">
        <w:trPr>
          <w:trHeight w:val="220"/>
        </w:trPr>
        <w:tc>
          <w:tcPr>
            <w:tcW w:w="2679" w:type="dxa"/>
          </w:tcPr>
          <w:p w:rsidR="00F644EC" w:rsidRPr="00790094" w:rsidRDefault="00F644EC" w:rsidP="00F644EC">
            <w:pPr>
              <w:jc w:val="right"/>
            </w:pPr>
            <w:r w:rsidRPr="00790094">
              <w:t>116</w:t>
            </w:r>
          </w:p>
        </w:tc>
        <w:tc>
          <w:tcPr>
            <w:tcW w:w="1773" w:type="dxa"/>
          </w:tcPr>
          <w:p w:rsidR="00F644EC" w:rsidRPr="00790094" w:rsidRDefault="00F644EC" w:rsidP="00F644EC">
            <w:pPr>
              <w:jc w:val="right"/>
            </w:pPr>
            <w:r w:rsidRPr="00790094">
              <w:t>4.82</w:t>
            </w:r>
          </w:p>
        </w:tc>
        <w:tc>
          <w:tcPr>
            <w:tcW w:w="1994" w:type="dxa"/>
          </w:tcPr>
          <w:p w:rsidR="00F644EC" w:rsidRPr="00790094" w:rsidRDefault="00F644EC" w:rsidP="00F644EC">
            <w:pPr>
              <w:jc w:val="right"/>
            </w:pPr>
            <w:r w:rsidRPr="00790094">
              <w:t>4.73</w:t>
            </w:r>
          </w:p>
        </w:tc>
      </w:tr>
      <w:tr w:rsidR="00F644EC" w:rsidRPr="00790094" w:rsidTr="00F644EC">
        <w:trPr>
          <w:trHeight w:val="208"/>
        </w:trPr>
        <w:tc>
          <w:tcPr>
            <w:tcW w:w="2679" w:type="dxa"/>
          </w:tcPr>
          <w:p w:rsidR="00F644EC" w:rsidRPr="00790094" w:rsidRDefault="00F644EC" w:rsidP="00F644EC">
            <w:pPr>
              <w:jc w:val="right"/>
            </w:pPr>
            <w:r w:rsidRPr="00790094">
              <w:t>144</w:t>
            </w:r>
          </w:p>
        </w:tc>
        <w:tc>
          <w:tcPr>
            <w:tcW w:w="1773" w:type="dxa"/>
          </w:tcPr>
          <w:p w:rsidR="00F644EC" w:rsidRPr="00790094" w:rsidRDefault="00F644EC" w:rsidP="00F644EC">
            <w:pPr>
              <w:jc w:val="right"/>
            </w:pPr>
            <w:r w:rsidRPr="00790094">
              <w:t>4.81</w:t>
            </w:r>
          </w:p>
        </w:tc>
        <w:tc>
          <w:tcPr>
            <w:tcW w:w="1994" w:type="dxa"/>
          </w:tcPr>
          <w:p w:rsidR="00F644EC" w:rsidRPr="00790094" w:rsidRDefault="00F644EC" w:rsidP="00F644EC">
            <w:pPr>
              <w:jc w:val="right"/>
            </w:pPr>
            <w:r w:rsidRPr="00790094">
              <w:t>4.72</w:t>
            </w:r>
          </w:p>
        </w:tc>
      </w:tr>
      <w:tr w:rsidR="00F644EC" w:rsidRPr="00790094" w:rsidTr="00F644EC">
        <w:trPr>
          <w:trHeight w:val="208"/>
        </w:trPr>
        <w:tc>
          <w:tcPr>
            <w:tcW w:w="2679" w:type="dxa"/>
          </w:tcPr>
          <w:p w:rsidR="00F644EC" w:rsidRPr="00790094" w:rsidRDefault="00F644EC" w:rsidP="00F644EC">
            <w:pPr>
              <w:jc w:val="right"/>
            </w:pPr>
            <w:r w:rsidRPr="00790094">
              <w:t>172</w:t>
            </w:r>
          </w:p>
        </w:tc>
        <w:tc>
          <w:tcPr>
            <w:tcW w:w="1773" w:type="dxa"/>
          </w:tcPr>
          <w:p w:rsidR="00F644EC" w:rsidRPr="00790094" w:rsidRDefault="00F644EC" w:rsidP="00F644EC">
            <w:pPr>
              <w:jc w:val="right"/>
            </w:pPr>
            <w:r w:rsidRPr="00790094">
              <w:t>4.80</w:t>
            </w:r>
          </w:p>
        </w:tc>
        <w:tc>
          <w:tcPr>
            <w:tcW w:w="1994" w:type="dxa"/>
          </w:tcPr>
          <w:p w:rsidR="00F644EC" w:rsidRPr="00790094" w:rsidRDefault="00F644EC" w:rsidP="00F644EC">
            <w:pPr>
              <w:jc w:val="right"/>
            </w:pPr>
            <w:r w:rsidRPr="00790094">
              <w:t>4.71</w:t>
            </w:r>
          </w:p>
        </w:tc>
      </w:tr>
      <w:tr w:rsidR="00F644EC" w:rsidRPr="00790094" w:rsidTr="00F644EC">
        <w:trPr>
          <w:trHeight w:val="208"/>
        </w:trPr>
        <w:tc>
          <w:tcPr>
            <w:tcW w:w="2679" w:type="dxa"/>
          </w:tcPr>
          <w:p w:rsidR="00F644EC" w:rsidRPr="00790094" w:rsidRDefault="00F644EC" w:rsidP="00F644EC"/>
        </w:tc>
        <w:tc>
          <w:tcPr>
            <w:tcW w:w="1773" w:type="dxa"/>
          </w:tcPr>
          <w:p w:rsidR="00F644EC" w:rsidRPr="00790094" w:rsidRDefault="00F644EC" w:rsidP="00F644EC">
            <w:pPr>
              <w:jc w:val="right"/>
            </w:pPr>
          </w:p>
        </w:tc>
        <w:tc>
          <w:tcPr>
            <w:tcW w:w="1994" w:type="dxa"/>
          </w:tcPr>
          <w:p w:rsidR="00F644EC" w:rsidRPr="00790094" w:rsidRDefault="00F644EC" w:rsidP="00F644EC">
            <w:pPr>
              <w:jc w:val="right"/>
            </w:pPr>
          </w:p>
        </w:tc>
      </w:tr>
    </w:tbl>
    <w:p w:rsidR="00F644EC" w:rsidRPr="00790094" w:rsidRDefault="00F644EC" w:rsidP="00F644EC">
      <w:r w:rsidRPr="00790094">
        <w:t>Ignore transaction costs…</w:t>
      </w:r>
    </w:p>
    <w:p w:rsidR="00F644EC" w:rsidRPr="00790094" w:rsidRDefault="00F644EC" w:rsidP="00F644EC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790094">
        <w:t>The bill has 116 days left to maturity.  At what price can you sell the bill to the dealer?</w:t>
      </w:r>
    </w:p>
    <w:p w:rsidR="00F644EC" w:rsidRPr="00790094" w:rsidRDefault="00F644EC" w:rsidP="00F644EC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790094">
        <w:t>You bought the bill 56 days ago.  What is your EAR?</w:t>
      </w:r>
    </w:p>
    <w:p w:rsidR="00F644EC" w:rsidRPr="00790094" w:rsidRDefault="00F644EC" w:rsidP="00F644EC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790094">
        <w:t>Assuming a new investor was to buy the 116-day T-bill today, what would be the EAR if that investor held it to maturity?</w:t>
      </w:r>
    </w:p>
    <w:p w:rsidR="00F644EC" w:rsidRDefault="00F644EC" w:rsidP="00F644EC">
      <w:pPr>
        <w:jc w:val="both"/>
      </w:pPr>
    </w:p>
    <w:p w:rsidR="00F644EC" w:rsidRDefault="00F644EC" w:rsidP="00F644EC">
      <w:pPr>
        <w:jc w:val="both"/>
      </w:pPr>
      <w:r>
        <w:t>Q4. Assume you are a venture capitalist who will make a $5.5 million investment today and will recoup your investment in 8 years.  The expected net income of the project in year 8 is $4.7 million and the comparable P/E ratio for the industry is 35.  Your required rate of return is 45%.</w:t>
      </w:r>
    </w:p>
    <w:p w:rsidR="00F644EC" w:rsidRDefault="00F644EC" w:rsidP="00F644EC">
      <w:r>
        <w:t xml:space="preserve">(a) Compute the future value of your </w:t>
      </w:r>
      <w:proofErr w:type="gramStart"/>
      <w:r>
        <w:t>investment .</w:t>
      </w:r>
      <w:proofErr w:type="gramEnd"/>
    </w:p>
    <w:p w:rsidR="00F644EC" w:rsidRDefault="00F644EC" w:rsidP="00F644EC">
      <w:r>
        <w:t xml:space="preserve">(b) What is the terminal value of the </w:t>
      </w:r>
      <w:proofErr w:type="gramStart"/>
      <w:r>
        <w:t>project ?</w:t>
      </w:r>
      <w:proofErr w:type="gramEnd"/>
    </w:p>
    <w:p w:rsidR="00F644EC" w:rsidRDefault="00F644EC" w:rsidP="00F644EC">
      <w:r>
        <w:t>(c) What is percentage of the project do you own?</w:t>
      </w:r>
    </w:p>
    <w:p w:rsidR="00F644EC" w:rsidRDefault="00F644EC" w:rsidP="00F644EC">
      <w:r>
        <w:t>(d) Assume the firm originally had 250,000 shares outstanding, what is the total number of new shares after your investment?  What is the price per share that you paid?</w:t>
      </w:r>
    </w:p>
    <w:p w:rsidR="00F644EC" w:rsidRDefault="00F644EC" w:rsidP="00F644EC"/>
    <w:p w:rsidR="00F644EC" w:rsidRPr="00001D41" w:rsidRDefault="00F644EC" w:rsidP="00F644EC">
      <w:r>
        <w:t>Q5</w:t>
      </w:r>
      <w:bookmarkStart w:id="0" w:name="_GoBack"/>
      <w:bookmarkEnd w:id="0"/>
      <w:r w:rsidRPr="00001D41">
        <w:t>. (</w:t>
      </w:r>
      <w:r>
        <w:rPr>
          <w:i/>
        </w:rPr>
        <w:t>18</w:t>
      </w:r>
      <w:r w:rsidRPr="00447B9F">
        <w:rPr>
          <w:i/>
        </w:rPr>
        <w:t xml:space="preserve"> points</w:t>
      </w:r>
      <w:r w:rsidRPr="00001D41">
        <w:t xml:space="preserve">) Ted Boone is feeling bearish on airline stocks and decides to short sell </w:t>
      </w:r>
      <w:r>
        <w:t>1,0</w:t>
      </w:r>
      <w:r w:rsidRPr="00001D41">
        <w:t>00 shares of United Airlines (UAL).  He posts a 60% initial margin and has a required maintenance margin of 3</w:t>
      </w:r>
      <w:r>
        <w:t>3</w:t>
      </w:r>
      <w:r w:rsidRPr="00001D41">
        <w:t>%.  UAL’s current market price is $</w:t>
      </w:r>
      <w:r>
        <w:t>42</w:t>
      </w:r>
      <w:r w:rsidRPr="00001D41">
        <w:t xml:space="preserve"> per share.</w:t>
      </w:r>
    </w:p>
    <w:p w:rsidR="00F644EC" w:rsidRPr="00001D41" w:rsidRDefault="00F644EC" w:rsidP="00F644EC"/>
    <w:p w:rsidR="00F644EC" w:rsidRDefault="00F644EC" w:rsidP="00F644EC">
      <w:r w:rsidRPr="00001D41">
        <w:t>(a) What are Ted’s initial sale proceeds and how much margin did he post in dollars?  Show the t-accounts</w:t>
      </w:r>
      <w:r>
        <w:t>.</w:t>
      </w:r>
    </w:p>
    <w:p w:rsidR="00F644EC" w:rsidRDefault="00F644EC" w:rsidP="00F644EC">
      <w:r w:rsidRPr="00001D41">
        <w:t xml:space="preserve"> (</w:t>
      </w:r>
      <w:r>
        <w:t>b</w:t>
      </w:r>
      <w:r w:rsidRPr="00001D41">
        <w:t>) Assume that the stock price rises instead.  At what price would Ted get a margin call?</w:t>
      </w:r>
    </w:p>
    <w:p w:rsidR="00F644EC" w:rsidRDefault="00F644EC" w:rsidP="00F644EC">
      <w:r>
        <w:rPr>
          <w:b/>
          <w:bCs/>
        </w:rPr>
        <w:br w:type="page"/>
      </w:r>
      <w:r>
        <w:rPr>
          <w:b/>
          <w:bCs/>
        </w:rPr>
        <w:lastRenderedPageBreak/>
        <w:t>Formulas:</w:t>
      </w:r>
      <w:r w:rsidRPr="00F644EC">
        <w:t xml:space="preserve"> </w:t>
      </w:r>
      <w:r>
        <w:t>ROE = AU x PM x EM (reduced form)</w:t>
      </w:r>
    </w:p>
    <w:p w:rsidR="00F644EC" w:rsidRDefault="00F644EC" w:rsidP="00F644EC"/>
    <w:p w:rsidR="00F644EC" w:rsidRDefault="00F644EC" w:rsidP="00F644EC">
      <w:r>
        <w:t>PM = NI / Sales</w:t>
      </w:r>
    </w:p>
    <w:p w:rsidR="00F644EC" w:rsidRDefault="00F644EC" w:rsidP="00F644EC"/>
    <w:p w:rsidR="00F644EC" w:rsidRDefault="00F644EC" w:rsidP="00F644EC">
      <w:r>
        <w:t>AU = Sales / TA</w:t>
      </w:r>
    </w:p>
    <w:p w:rsidR="00F644EC" w:rsidRDefault="00F644EC" w:rsidP="00F644EC"/>
    <w:p w:rsidR="00F644EC" w:rsidRDefault="00F644EC" w:rsidP="00F644EC">
      <w:r>
        <w:t>EM = TA/TE</w:t>
      </w:r>
    </w:p>
    <w:p w:rsidR="00F644EC" w:rsidRDefault="00F644EC" w:rsidP="00F644EC"/>
    <w:p w:rsidR="00F644EC" w:rsidRDefault="00F644EC" w:rsidP="00F644EC">
      <w:r>
        <w:t>Current Ratio = CA / CL</w:t>
      </w:r>
    </w:p>
    <w:p w:rsidR="00F644EC" w:rsidRDefault="00F644EC" w:rsidP="00F644EC"/>
    <w:p w:rsidR="00F644EC" w:rsidRDefault="00F644EC" w:rsidP="00F644EC">
      <w:r>
        <w:t>Acid-Test Ratio = (CA – Inv.) / CL</w:t>
      </w:r>
    </w:p>
    <w:p w:rsidR="00F644EC" w:rsidRDefault="00F644EC" w:rsidP="00F644EC"/>
    <w:p w:rsidR="00F644EC" w:rsidRDefault="00F644EC" w:rsidP="00F644EC">
      <w:r>
        <w:t>Turnover = COGS / Inv.</w:t>
      </w:r>
    </w:p>
    <w:p w:rsidR="00F644EC" w:rsidRDefault="00F644EC" w:rsidP="00F644EC"/>
    <w:p w:rsidR="00F644EC" w:rsidRDefault="00F644EC" w:rsidP="00F644EC">
      <w:r>
        <w:t>Interest Coverage = EBIT / Int. Exp.</w:t>
      </w:r>
    </w:p>
    <w:p w:rsidR="00F644EC" w:rsidRDefault="00F644EC" w:rsidP="00F644EC"/>
    <w:p w:rsidR="00F644EC" w:rsidRDefault="00F644EC" w:rsidP="00F644EC">
      <w:r>
        <w:t>Market to Book = Market Value / Book Value</w:t>
      </w:r>
    </w:p>
    <w:p w:rsidR="00F644EC" w:rsidRDefault="00F644EC" w:rsidP="00F644EC"/>
    <w:p w:rsidR="00F644EC" w:rsidRDefault="00F644EC" w:rsidP="00F644EC">
      <w:r>
        <w:t>P/E = Price / Earnings</w:t>
      </w:r>
    </w:p>
    <w:p w:rsidR="00F644EC" w:rsidRDefault="00F644EC" w:rsidP="00F644EC"/>
    <w:p w:rsidR="00F644EC" w:rsidRDefault="00F644EC" w:rsidP="00F644EC">
      <w:r>
        <w:t>Dividend Yield = Dividend / Price</w:t>
      </w:r>
    </w:p>
    <w:p w:rsidR="00F644EC" w:rsidRDefault="00F644EC" w:rsidP="00F644EC"/>
    <w:p w:rsidR="00F644EC" w:rsidRDefault="00F644EC" w:rsidP="00F644EC">
      <w:r>
        <w:t>HPR = (P</w:t>
      </w:r>
      <w:r>
        <w:rPr>
          <w:vertAlign w:val="subscript"/>
        </w:rPr>
        <w:t>1</w:t>
      </w:r>
      <w:r>
        <w:t xml:space="preserve"> – P</w:t>
      </w:r>
      <w:r>
        <w:rPr>
          <w:vertAlign w:val="subscript"/>
        </w:rPr>
        <w:t>0</w:t>
      </w:r>
      <w:r>
        <w:t xml:space="preserve"> + D</w:t>
      </w:r>
      <w:r>
        <w:rPr>
          <w:vertAlign w:val="subscript"/>
        </w:rPr>
        <w:t>1</w:t>
      </w:r>
      <w:r>
        <w:t>)/ P</w:t>
      </w:r>
      <w:r>
        <w:rPr>
          <w:vertAlign w:val="subscript"/>
        </w:rPr>
        <w:t>0</w:t>
      </w:r>
    </w:p>
    <w:p w:rsidR="00F644EC" w:rsidRDefault="00F644EC" w:rsidP="00F644EC"/>
    <w:p w:rsidR="00F644EC" w:rsidRDefault="00F644EC" w:rsidP="00F644EC">
      <w:proofErr w:type="gramStart"/>
      <w:r>
        <w:t>g</w:t>
      </w:r>
      <w:proofErr w:type="gramEnd"/>
      <w:r>
        <w:t xml:space="preserve"> = ROE x plowback ratio</w:t>
      </w:r>
    </w:p>
    <w:p w:rsidR="00F644EC" w:rsidRDefault="00F644EC" w:rsidP="00F644EC"/>
    <w:p w:rsidR="00F644EC" w:rsidRDefault="00F644EC" w:rsidP="00F644EC">
      <w:r>
        <w:t>P/E = 1/k x (1 + PVGO/(E/k))</w:t>
      </w:r>
    </w:p>
    <w:p w:rsidR="00F644EC" w:rsidRDefault="00F644EC" w:rsidP="00F644EC"/>
    <w:p w:rsidR="00F644EC" w:rsidRDefault="00F644EC" w:rsidP="00F644EC">
      <w:r>
        <w:t>P/E = (1 – plowback) / (k-g)</w:t>
      </w:r>
    </w:p>
    <w:p w:rsidR="00F644EC" w:rsidRDefault="00F644EC" w:rsidP="00F644EC"/>
    <w:p w:rsidR="00F644EC" w:rsidRDefault="00F644EC" w:rsidP="00F644EC">
      <w:r>
        <w:t xml:space="preserve">EAR = (1 + </w:t>
      </w:r>
      <w:proofErr w:type="gramStart"/>
      <w:r>
        <w:t>HPR)</w:t>
      </w:r>
      <w:r>
        <w:rPr>
          <w:vertAlign w:val="superscript"/>
        </w:rPr>
        <w:t>365</w:t>
      </w:r>
      <w:proofErr w:type="gramEnd"/>
      <w:r>
        <w:rPr>
          <w:vertAlign w:val="superscript"/>
        </w:rPr>
        <w:t>/n</w:t>
      </w:r>
      <w:r>
        <w:t xml:space="preserve"> – 1</w:t>
      </w:r>
    </w:p>
    <w:p w:rsidR="00F644EC" w:rsidRDefault="00F644EC" w:rsidP="00F644EC"/>
    <w:p w:rsidR="00F644EC" w:rsidRDefault="00F644EC" w:rsidP="00F644EC">
      <w:proofErr w:type="spellStart"/>
      <w:proofErr w:type="gramStart"/>
      <w:r>
        <w:t>r</w:t>
      </w:r>
      <w:r>
        <w:rPr>
          <w:vertAlign w:val="subscript"/>
        </w:rPr>
        <w:t>bdy</w:t>
      </w:r>
      <w:proofErr w:type="spellEnd"/>
      <w:proofErr w:type="gramEnd"/>
      <w:r>
        <w:t xml:space="preserve"> = (Discount/Par) * (360/n)</w:t>
      </w:r>
    </w:p>
    <w:p w:rsidR="00F644EC" w:rsidRDefault="00F644EC" w:rsidP="00F644EC"/>
    <w:p w:rsidR="00F644EC" w:rsidRDefault="00F644EC" w:rsidP="00F644EC">
      <w:r>
        <w:t>Price = 10000*[1-(</w:t>
      </w:r>
      <w:proofErr w:type="spellStart"/>
      <w:r>
        <w:t>r</w:t>
      </w:r>
      <w:r>
        <w:rPr>
          <w:vertAlign w:val="subscript"/>
        </w:rPr>
        <w:t>bdy</w:t>
      </w:r>
      <w:proofErr w:type="spellEnd"/>
      <w:r>
        <w:t>*(n/360))]</w:t>
      </w:r>
    </w:p>
    <w:p w:rsidR="00F644EC" w:rsidRDefault="00F644EC" w:rsidP="00F644EC"/>
    <w:p w:rsidR="00F644EC" w:rsidRDefault="00F644EC" w:rsidP="00F644EC">
      <w:r>
        <w:t>V = (D</w:t>
      </w:r>
      <w:r>
        <w:rPr>
          <w:vertAlign w:val="subscript"/>
        </w:rPr>
        <w:t>1</w:t>
      </w:r>
      <w:r>
        <w:t xml:space="preserve">)/k – g </w:t>
      </w:r>
    </w:p>
    <w:p w:rsidR="00F644EC" w:rsidRDefault="00F644EC" w:rsidP="00F644EC"/>
    <w:p w:rsidR="00F644EC" w:rsidRDefault="00F644EC" w:rsidP="00F644EC">
      <w:r>
        <w:t>FV = (1+</w:t>
      </w:r>
      <w:proofErr w:type="gramStart"/>
      <w:r>
        <w:t>k)</w:t>
      </w:r>
      <w:r>
        <w:rPr>
          <w:vertAlign w:val="superscript"/>
        </w:rPr>
        <w:t>n</w:t>
      </w:r>
      <w:proofErr w:type="gramEnd"/>
      <w:r>
        <w:t xml:space="preserve"> x </w:t>
      </w:r>
      <w:proofErr w:type="spellStart"/>
      <w:r>
        <w:t>Pmt</w:t>
      </w:r>
      <w:proofErr w:type="spellEnd"/>
    </w:p>
    <w:p w:rsidR="00F644EC" w:rsidRDefault="00F644EC" w:rsidP="00F644EC"/>
    <w:p w:rsidR="00F644EC" w:rsidRDefault="00F644EC" w:rsidP="00F644EC">
      <w:r>
        <w:t>Terminal Value = P/E x NI</w:t>
      </w:r>
    </w:p>
    <w:p w:rsidR="00F644EC" w:rsidRDefault="00F644EC" w:rsidP="00F644EC"/>
    <w:p w:rsidR="00F644EC" w:rsidRDefault="00F644EC" w:rsidP="00F644EC">
      <w:r>
        <w:t>Percentage Ownership = FV / TV</w:t>
      </w:r>
    </w:p>
    <w:p w:rsidR="00F644EC" w:rsidRDefault="00F644EC" w:rsidP="00F644EC"/>
    <w:p w:rsidR="00F644EC" w:rsidRPr="00F91533" w:rsidRDefault="00F644EC" w:rsidP="00F644EC">
      <w:r>
        <w:t>New shares = [%Ownership/(1-%Ownership)] * Old Shares</w:t>
      </w:r>
    </w:p>
    <w:p w:rsidR="00F644EC" w:rsidRDefault="00F644EC" w:rsidP="00F644EC"/>
    <w:p w:rsidR="00F644EC" w:rsidRDefault="00F644EC" w:rsidP="00F644EC">
      <w:r>
        <w:t xml:space="preserve">Price = Investment / Shares Outstanding </w:t>
      </w:r>
    </w:p>
    <w:p w:rsidR="00F644EC" w:rsidRDefault="00F644EC" w:rsidP="00F644EC"/>
    <w:p w:rsidR="00F644EC" w:rsidRPr="00DB1137" w:rsidRDefault="00F644EC" w:rsidP="00F644EC">
      <w:pPr>
        <w:rPr>
          <w:rFonts w:eastAsia="Arial Unicode MS"/>
        </w:rPr>
      </w:pPr>
      <w:r w:rsidRPr="00DB1137">
        <w:rPr>
          <w:rFonts w:eastAsia="Arial Unicode MS"/>
        </w:rPr>
        <w:t>Maintenance margin = (Q*P – Debt) / (Q*P)</w:t>
      </w:r>
    </w:p>
    <w:p w:rsidR="00F644EC" w:rsidRPr="00DB1137" w:rsidRDefault="00F644EC" w:rsidP="00F644EC">
      <w:pPr>
        <w:rPr>
          <w:rFonts w:eastAsia="Arial Unicode MS"/>
        </w:rPr>
      </w:pPr>
    </w:p>
    <w:p w:rsidR="00F644EC" w:rsidRPr="00DB1137" w:rsidRDefault="00F644EC" w:rsidP="00F644EC">
      <w:pPr>
        <w:rPr>
          <w:rFonts w:eastAsia="Arial Unicode MS"/>
        </w:rPr>
      </w:pPr>
      <w:r w:rsidRPr="00DB1137">
        <w:rPr>
          <w:rFonts w:eastAsia="Arial Unicode MS"/>
        </w:rPr>
        <w:t>Maintenance margin = (Asset – Q*P) / (Q*P)</w:t>
      </w:r>
    </w:p>
    <w:p w:rsidR="00F644EC" w:rsidRDefault="00F644EC" w:rsidP="00F644EC">
      <w:pPr>
        <w:rPr>
          <w:b/>
          <w:bCs/>
        </w:rPr>
      </w:pPr>
    </w:p>
    <w:p w:rsid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F644EC" w:rsidRPr="00F644EC" w:rsidRDefault="00F644EC" w:rsidP="00F644EC"/>
    <w:p w:rsidR="00D17128" w:rsidRPr="00F644EC" w:rsidRDefault="00D17128">
      <w:pPr>
        <w:rPr>
          <w:b/>
        </w:rPr>
      </w:pPr>
    </w:p>
    <w:sectPr w:rsidR="00D17128" w:rsidRPr="00F644EC" w:rsidSect="00F644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2508"/>
    <w:multiLevelType w:val="hybridMultilevel"/>
    <w:tmpl w:val="1402C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EC"/>
    <w:rsid w:val="000F398D"/>
    <w:rsid w:val="00823ACA"/>
    <w:rsid w:val="00D17128"/>
    <w:rsid w:val="00F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41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E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E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525</Words>
  <Characters>2723</Characters>
  <Application>Microsoft Macintosh Word</Application>
  <DocSecurity>0</DocSecurity>
  <Lines>49</Lines>
  <Paragraphs>18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TING</dc:creator>
  <cp:keywords/>
  <dc:description/>
  <cp:lastModifiedBy>HUANG TING</cp:lastModifiedBy>
  <cp:revision>1</cp:revision>
  <dcterms:created xsi:type="dcterms:W3CDTF">2014-07-29T08:09:00Z</dcterms:created>
  <dcterms:modified xsi:type="dcterms:W3CDTF">2014-07-29T08:31:00Z</dcterms:modified>
</cp:coreProperties>
</file>