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Critical Curriculum Design for Blended Learning in Higher Education: The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Strategies, Principles and Challenges of Interactive Classroom Management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Abstract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main purpose of this article is to introduce a critical curriculum design approach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bringing curriculum change for Blended Learning in higher education.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Furthermore, the strategies, principles and challenges of this approach are also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presented</w:t>
      </w:r>
      <w:proofErr w:type="gramEnd"/>
      <w:r>
        <w:rPr>
          <w:rFonts w:ascii="Arial" w:hAnsi="Arial" w:cs="Arial"/>
          <w:sz w:val="24"/>
          <w:szCs w:val="24"/>
        </w:rPr>
        <w:t>. This paper provides a perspective on such serious concerns as whether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curriculum</w:t>
      </w:r>
      <w:proofErr w:type="gramEnd"/>
      <w:r>
        <w:rPr>
          <w:rFonts w:ascii="Arial" w:hAnsi="Arial" w:cs="Arial"/>
          <w:sz w:val="24"/>
          <w:szCs w:val="24"/>
        </w:rPr>
        <w:t xml:space="preserve"> change should start with professors, administrators, learners, education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communities</w:t>
      </w:r>
      <w:proofErr w:type="gramEnd"/>
      <w:r>
        <w:rPr>
          <w:rFonts w:ascii="Arial" w:hAnsi="Arial" w:cs="Arial"/>
          <w:sz w:val="24"/>
          <w:szCs w:val="24"/>
        </w:rPr>
        <w:t xml:space="preserve"> and/or professional reformers at local, state and national levels. Also,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paper includes treatment of the Radical Constructivists’ view of blended learning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merging Media Richness Theory. The author hopes that it emphasizes the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importance</w:t>
      </w:r>
      <w:proofErr w:type="gramEnd"/>
      <w:r>
        <w:rPr>
          <w:rFonts w:ascii="Arial" w:hAnsi="Arial" w:cs="Arial"/>
          <w:sz w:val="24"/>
          <w:szCs w:val="24"/>
        </w:rPr>
        <w:t xml:space="preserve"> of considering a wide range of situations in implementing curriculum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change</w:t>
      </w:r>
      <w:proofErr w:type="gramEnd"/>
      <w:r>
        <w:rPr>
          <w:rFonts w:ascii="Arial" w:hAnsi="Arial" w:cs="Arial"/>
          <w:sz w:val="24"/>
          <w:szCs w:val="24"/>
        </w:rPr>
        <w:t>, of matching innovation with the realities of the interactive classroom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management</w:t>
      </w:r>
      <w:proofErr w:type="gramEnd"/>
      <w:r>
        <w:rPr>
          <w:rFonts w:ascii="Arial" w:hAnsi="Arial" w:cs="Arial"/>
          <w:sz w:val="24"/>
          <w:szCs w:val="24"/>
        </w:rPr>
        <w:t xml:space="preserve"> in higher education. Besides, the author intention in this paper is to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discuss</w:t>
      </w:r>
      <w:proofErr w:type="gramEnd"/>
      <w:r>
        <w:rPr>
          <w:rFonts w:ascii="Arial" w:hAnsi="Arial" w:cs="Arial"/>
          <w:sz w:val="24"/>
          <w:szCs w:val="24"/>
        </w:rPr>
        <w:t xml:space="preserve"> the rights of learners and professors by fostering the courtesy, confidentially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human dignity of critical curriculum design for blended learning.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Introduction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Blended Learning (BL) </w:t>
      </w:r>
      <w:r>
        <w:rPr>
          <w:rFonts w:ascii="Arial" w:hAnsi="Arial" w:cs="Arial"/>
          <w:sz w:val="24"/>
          <w:szCs w:val="24"/>
        </w:rPr>
        <w:t>is the integration of several approaches to educational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processes</w:t>
      </w:r>
      <w:proofErr w:type="gramEnd"/>
      <w:r>
        <w:rPr>
          <w:rFonts w:ascii="Arial" w:hAnsi="Arial" w:cs="Arial"/>
          <w:sz w:val="24"/>
          <w:szCs w:val="24"/>
        </w:rPr>
        <w:t xml:space="preserve"> which involve the deployment of a diversity of methods and resources,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to learning experiences which are obtained from more than one kind of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information</w:t>
      </w:r>
      <w:proofErr w:type="gramEnd"/>
      <w:r>
        <w:rPr>
          <w:rFonts w:ascii="Arial" w:hAnsi="Arial" w:cs="Arial"/>
          <w:sz w:val="24"/>
          <w:szCs w:val="24"/>
        </w:rPr>
        <w:t xml:space="preserve"> source. As pointed out </w:t>
      </w:r>
      <w:proofErr w:type="spellStart"/>
      <w:r>
        <w:rPr>
          <w:rFonts w:ascii="Arial" w:hAnsi="Arial" w:cs="Arial"/>
          <w:sz w:val="24"/>
          <w:szCs w:val="24"/>
        </w:rPr>
        <w:t>Rossett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Douglis</w:t>
      </w:r>
      <w:proofErr w:type="spellEnd"/>
      <w:r>
        <w:rPr>
          <w:rFonts w:ascii="Arial" w:hAnsi="Arial" w:cs="Arial"/>
          <w:sz w:val="24"/>
          <w:szCs w:val="24"/>
        </w:rPr>
        <w:t>, and Frazee (2003), choices for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blended</w:t>
      </w:r>
      <w:proofErr w:type="gramEnd"/>
      <w:r>
        <w:rPr>
          <w:rFonts w:ascii="Arial" w:hAnsi="Arial" w:cs="Arial"/>
          <w:sz w:val="24"/>
          <w:szCs w:val="24"/>
        </w:rPr>
        <w:t xml:space="preserve"> learning go beyond the traditional classroom. These options develop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knowledge</w:t>
      </w:r>
      <w:proofErr w:type="gramEnd"/>
      <w:r>
        <w:rPr>
          <w:rFonts w:ascii="Arial" w:hAnsi="Arial" w:cs="Arial"/>
          <w:sz w:val="24"/>
          <w:szCs w:val="24"/>
        </w:rPr>
        <w:t xml:space="preserve"> societies, which are based on authentic and democratic foundations.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an enhancing individuality, a wider multicultural diversity, a shared power and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more</w:t>
      </w:r>
      <w:proofErr w:type="gramEnd"/>
      <w:r>
        <w:rPr>
          <w:rFonts w:ascii="Arial" w:hAnsi="Arial" w:cs="Arial"/>
          <w:sz w:val="24"/>
          <w:szCs w:val="24"/>
        </w:rPr>
        <w:t xml:space="preserve"> freedom in Colleges, therefore, a blended learning approach strongly requires a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critical</w:t>
      </w:r>
      <w:proofErr w:type="gramEnd"/>
      <w:r>
        <w:rPr>
          <w:rFonts w:ascii="Arial" w:hAnsi="Arial" w:cs="Arial"/>
          <w:sz w:val="24"/>
          <w:szCs w:val="24"/>
        </w:rPr>
        <w:t xml:space="preserve"> curriculum design and a change process in higher education. It involves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professors</w:t>
      </w:r>
      <w:proofErr w:type="gramEnd"/>
      <w:r>
        <w:rPr>
          <w:rFonts w:ascii="Arial" w:hAnsi="Arial" w:cs="Arial"/>
          <w:sz w:val="24"/>
          <w:szCs w:val="24"/>
        </w:rPr>
        <w:t xml:space="preserve"> and learners in building interactive class management in higher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education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awareness and understanding of today’s major social, political, economical and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cultural</w:t>
      </w:r>
      <w:proofErr w:type="gramEnd"/>
      <w:r>
        <w:rPr>
          <w:rFonts w:ascii="Arial" w:hAnsi="Arial" w:cs="Arial"/>
          <w:sz w:val="24"/>
          <w:szCs w:val="24"/>
        </w:rPr>
        <w:t xml:space="preserve"> changes requires adoption on the part of the curriculum. A critical curriculum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design</w:t>
      </w:r>
      <w:proofErr w:type="gramEnd"/>
      <w:r>
        <w:rPr>
          <w:rFonts w:ascii="Arial" w:hAnsi="Arial" w:cs="Arial"/>
          <w:sz w:val="24"/>
          <w:szCs w:val="24"/>
        </w:rPr>
        <w:t xml:space="preserve"> is relevant to the management change. In this reality, College professors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would</w:t>
      </w:r>
      <w:proofErr w:type="gramEnd"/>
      <w:r>
        <w:rPr>
          <w:rFonts w:ascii="Arial" w:hAnsi="Arial" w:cs="Arial"/>
          <w:sz w:val="24"/>
          <w:szCs w:val="24"/>
        </w:rPr>
        <w:t xml:space="preserve"> have the opportunities to reformulate a curriculum for their classrooms.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they are often unwilling to develop a new curriculum and put it into practice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various reasons: These professors are constrained by lack of time due to their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massive</w:t>
      </w:r>
      <w:proofErr w:type="gramEnd"/>
      <w:r>
        <w:rPr>
          <w:rFonts w:ascii="Arial" w:hAnsi="Arial" w:cs="Arial"/>
          <w:sz w:val="24"/>
          <w:szCs w:val="24"/>
        </w:rPr>
        <w:t xml:space="preserve"> teaching, research and advisor duties as well as community partnership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schedules</w:t>
      </w:r>
      <w:proofErr w:type="gramEnd"/>
      <w:r>
        <w:rPr>
          <w:rFonts w:ascii="Arial" w:hAnsi="Arial" w:cs="Arial"/>
          <w:sz w:val="24"/>
          <w:szCs w:val="24"/>
        </w:rPr>
        <w:t>, and they perceive resistances to change from colleagues and/or learners.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noted by McNeil (1996), even if others are not actually opposed to professors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implementing</w:t>
      </w:r>
      <w:proofErr w:type="gramEnd"/>
      <w:r>
        <w:rPr>
          <w:rFonts w:ascii="Arial" w:hAnsi="Arial" w:cs="Arial"/>
          <w:sz w:val="24"/>
          <w:szCs w:val="24"/>
        </w:rPr>
        <w:t xml:space="preserve"> a new curriculum, the anticipation of resistance can be enough to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exclude</w:t>
      </w:r>
      <w:proofErr w:type="gramEnd"/>
      <w:r>
        <w:rPr>
          <w:rFonts w:ascii="Arial" w:hAnsi="Arial" w:cs="Arial"/>
          <w:sz w:val="24"/>
          <w:szCs w:val="24"/>
        </w:rPr>
        <w:t xml:space="preserve"> critical innovations. Most critical curriculum innovations might not affect a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particular</w:t>
      </w:r>
      <w:proofErr w:type="gramEnd"/>
      <w:r>
        <w:rPr>
          <w:rFonts w:ascii="Arial" w:hAnsi="Arial" w:cs="Arial"/>
          <w:sz w:val="24"/>
          <w:szCs w:val="24"/>
        </w:rPr>
        <w:t xml:space="preserve"> classroom, but an entire College and/or campus. Without the novel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approaches</w:t>
      </w:r>
      <w:proofErr w:type="gramEnd"/>
      <w:r>
        <w:rPr>
          <w:rFonts w:ascii="Arial" w:hAnsi="Arial" w:cs="Arial"/>
          <w:sz w:val="24"/>
          <w:szCs w:val="24"/>
        </w:rPr>
        <w:t xml:space="preserve"> for developing shared norms, values, ethics and goals, and being aware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biases and stereotypes, professors are more interested in planning for their own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classroom</w:t>
      </w:r>
      <w:proofErr w:type="gramEnd"/>
      <w:r>
        <w:rPr>
          <w:rFonts w:ascii="Arial" w:hAnsi="Arial" w:cs="Arial"/>
          <w:sz w:val="24"/>
          <w:szCs w:val="24"/>
        </w:rPr>
        <w:t xml:space="preserve"> rather than for entire College and/or campus. Although it is very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complicated</w:t>
      </w:r>
      <w:proofErr w:type="gramEnd"/>
      <w:r>
        <w:rPr>
          <w:rFonts w:ascii="Arial" w:hAnsi="Arial" w:cs="Arial"/>
          <w:sz w:val="24"/>
          <w:szCs w:val="24"/>
        </w:rPr>
        <w:t xml:space="preserve"> to effect a College’s curriculum modifications through professor initiation,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change process has an increasingly profound impact upon power and authority</w:t>
      </w:r>
    </w:p>
    <w:p w:rsidR="0039665B" w:rsidRDefault="004E2D43" w:rsidP="004E2D4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the College.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Purposes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traditional classrooms and rigid curriculums shaped by capitalist hegemony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their political and cultural aegis, few professor-learners experience the reality of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democratic</w:t>
      </w:r>
      <w:proofErr w:type="gramEnd"/>
      <w:r>
        <w:rPr>
          <w:rFonts w:ascii="Arial" w:hAnsi="Arial" w:cs="Arial"/>
          <w:sz w:val="24"/>
          <w:szCs w:val="24"/>
        </w:rPr>
        <w:t xml:space="preserve"> participations in their </w:t>
      </w:r>
      <w:proofErr w:type="spellStart"/>
      <w:r>
        <w:rPr>
          <w:rFonts w:ascii="Arial" w:hAnsi="Arial" w:cs="Arial"/>
          <w:sz w:val="24"/>
          <w:szCs w:val="24"/>
        </w:rPr>
        <w:t>every day</w:t>
      </w:r>
      <w:proofErr w:type="spellEnd"/>
      <w:r>
        <w:rPr>
          <w:rFonts w:ascii="Arial" w:hAnsi="Arial" w:cs="Arial"/>
          <w:sz w:val="24"/>
          <w:szCs w:val="24"/>
        </w:rPr>
        <w:t xml:space="preserve"> lives. Learning, therefore, must be a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boarder</w:t>
      </w:r>
      <w:proofErr w:type="gramEnd"/>
      <w:r>
        <w:rPr>
          <w:rFonts w:ascii="Arial" w:hAnsi="Arial" w:cs="Arial"/>
          <w:sz w:val="24"/>
          <w:szCs w:val="24"/>
        </w:rPr>
        <w:t xml:space="preserve"> concept than formal conventional education. Democratic-egalitarian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essentials</w:t>
      </w:r>
      <w:proofErr w:type="gramEnd"/>
      <w:r>
        <w:rPr>
          <w:rFonts w:ascii="Arial" w:hAnsi="Arial" w:cs="Arial"/>
          <w:sz w:val="24"/>
          <w:szCs w:val="24"/>
        </w:rPr>
        <w:t xml:space="preserve"> for democratic classrooms in higher education can be able to build formal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informal progressive knowledge networks via new communication technologies.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Blended Learning (BL)</w:t>
      </w:r>
      <w:r>
        <w:rPr>
          <w:rFonts w:ascii="Arial" w:hAnsi="Arial" w:cs="Arial"/>
          <w:sz w:val="24"/>
          <w:szCs w:val="24"/>
        </w:rPr>
        <w:t>, therefore, is a dynamic learning method to merge the gap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between</w:t>
      </w:r>
      <w:proofErr w:type="gramEnd"/>
      <w:r>
        <w:rPr>
          <w:rFonts w:ascii="Arial" w:hAnsi="Arial" w:cs="Arial"/>
          <w:sz w:val="24"/>
          <w:szCs w:val="24"/>
        </w:rPr>
        <w:t xml:space="preserve"> egalitarian values and classroom practices. BL provides professor and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learners</w:t>
      </w:r>
      <w:proofErr w:type="gramEnd"/>
      <w:r>
        <w:rPr>
          <w:rFonts w:ascii="Arial" w:hAnsi="Arial" w:cs="Arial"/>
          <w:sz w:val="24"/>
          <w:szCs w:val="24"/>
        </w:rPr>
        <w:t xml:space="preserve"> with extensive learning and communication experiences that promote the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democratic</w:t>
      </w:r>
      <w:proofErr w:type="gramEnd"/>
      <w:r>
        <w:rPr>
          <w:rFonts w:ascii="Arial" w:hAnsi="Arial" w:cs="Arial"/>
          <w:sz w:val="24"/>
          <w:szCs w:val="24"/>
        </w:rPr>
        <w:t xml:space="preserve"> way of life. This is the strong foundation of a democratic society. Dewey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(1916) says that an egalitarian society “</w:t>
      </w:r>
      <w:r>
        <w:rPr>
          <w:rFonts w:ascii="Arial" w:hAnsi="Arial" w:cs="Arial"/>
          <w:i/>
          <w:iCs/>
          <w:sz w:val="24"/>
          <w:szCs w:val="24"/>
        </w:rPr>
        <w:t>must have a type of education which gives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individuals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a personal interest in social relationships and control, and the habits of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mind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which secure social change without introducing disorder</w:t>
      </w:r>
      <w:r>
        <w:rPr>
          <w:rFonts w:ascii="Arial" w:hAnsi="Arial" w:cs="Arial"/>
          <w:sz w:val="24"/>
          <w:szCs w:val="24"/>
        </w:rPr>
        <w:t>” (p.115).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today's prevalence of cutting-edge technologies in higher education, BL merges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diverse</w:t>
      </w:r>
      <w:proofErr w:type="gramEnd"/>
      <w:r>
        <w:rPr>
          <w:rFonts w:ascii="Arial" w:hAnsi="Arial" w:cs="Arial"/>
          <w:sz w:val="24"/>
          <w:szCs w:val="24"/>
        </w:rPr>
        <w:t xml:space="preserve"> traditional resources and e-learning with other educational resources.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Furthermore, this arrangement refers especially to combine e-learning human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resources</w:t>
      </w:r>
      <w:proofErr w:type="gramEnd"/>
      <w:r>
        <w:rPr>
          <w:rFonts w:ascii="Arial" w:hAnsi="Arial" w:cs="Arial"/>
          <w:sz w:val="24"/>
          <w:szCs w:val="24"/>
        </w:rPr>
        <w:t xml:space="preserve"> with conventional ones. These technology-based collaborations help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professors</w:t>
      </w:r>
      <w:proofErr w:type="gramEnd"/>
      <w:r>
        <w:rPr>
          <w:rFonts w:ascii="Arial" w:hAnsi="Arial" w:cs="Arial"/>
          <w:sz w:val="24"/>
          <w:szCs w:val="24"/>
        </w:rPr>
        <w:t xml:space="preserve"> and learners make democratic decisions for dialogic leaderships. These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engagements</w:t>
      </w:r>
      <w:proofErr w:type="gramEnd"/>
      <w:r>
        <w:rPr>
          <w:rFonts w:ascii="Arial" w:hAnsi="Arial" w:cs="Arial"/>
          <w:sz w:val="24"/>
          <w:szCs w:val="24"/>
        </w:rPr>
        <w:t xml:space="preserve"> increase awareness of their own identities and differences, and help to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define</w:t>
      </w:r>
      <w:proofErr w:type="gramEnd"/>
      <w:r>
        <w:rPr>
          <w:rFonts w:ascii="Arial" w:hAnsi="Arial" w:cs="Arial"/>
          <w:sz w:val="24"/>
          <w:szCs w:val="24"/>
        </w:rPr>
        <w:t xml:space="preserve"> the democratic values associated with equalizing of access to human rights.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partnerships require interactive classroom managements and dialogic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leaderships</w:t>
      </w:r>
      <w:proofErr w:type="gramEnd"/>
      <w:r>
        <w:rPr>
          <w:rFonts w:ascii="Arial" w:hAnsi="Arial" w:cs="Arial"/>
          <w:sz w:val="24"/>
          <w:szCs w:val="24"/>
        </w:rPr>
        <w:t xml:space="preserve"> for democratic decisions. On the other hand, there is a need for a critical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curriculum</w:t>
      </w:r>
      <w:proofErr w:type="gramEnd"/>
      <w:r>
        <w:rPr>
          <w:rFonts w:ascii="Arial" w:hAnsi="Arial" w:cs="Arial"/>
          <w:sz w:val="24"/>
          <w:szCs w:val="24"/>
        </w:rPr>
        <w:t xml:space="preserve"> design for effective BL in higher education. To develop a common vision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social justice, this new curriculum must involve professors and learners in an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egalitarian</w:t>
      </w:r>
      <w:proofErr w:type="gramEnd"/>
      <w:r>
        <w:rPr>
          <w:rFonts w:ascii="Arial" w:hAnsi="Arial" w:cs="Arial"/>
          <w:sz w:val="24"/>
          <w:szCs w:val="24"/>
        </w:rPr>
        <w:t xml:space="preserve"> decision-making process. Within the context of these concerns, this paper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focuses</w:t>
      </w:r>
      <w:proofErr w:type="gramEnd"/>
      <w:r>
        <w:rPr>
          <w:rFonts w:ascii="Arial" w:hAnsi="Arial" w:cs="Arial"/>
          <w:sz w:val="24"/>
          <w:szCs w:val="24"/>
        </w:rPr>
        <w:t xml:space="preserve"> on the following four main issues: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How do professors and learners deeply engage in developing a </w:t>
      </w:r>
      <w:proofErr w:type="gramStart"/>
      <w:r>
        <w:rPr>
          <w:rFonts w:ascii="Arial" w:hAnsi="Arial" w:cs="Arial"/>
          <w:sz w:val="24"/>
          <w:szCs w:val="24"/>
        </w:rPr>
        <w:t>critical</w:t>
      </w:r>
      <w:proofErr w:type="gramEnd"/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curriculum</w:t>
      </w:r>
      <w:proofErr w:type="gramEnd"/>
      <w:r>
        <w:rPr>
          <w:rFonts w:ascii="Arial" w:hAnsi="Arial" w:cs="Arial"/>
          <w:sz w:val="24"/>
          <w:szCs w:val="24"/>
        </w:rPr>
        <w:t xml:space="preserve"> design for BL in higher education? How does this new approach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provide</w:t>
      </w:r>
      <w:proofErr w:type="gramEnd"/>
      <w:r>
        <w:rPr>
          <w:rFonts w:ascii="Arial" w:hAnsi="Arial" w:cs="Arial"/>
          <w:sz w:val="24"/>
          <w:szCs w:val="24"/>
        </w:rPr>
        <w:t xml:space="preserve"> them with alternative holistic forms and scaffolding strategies of social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justice</w:t>
      </w:r>
      <w:proofErr w:type="gramEnd"/>
      <w:r>
        <w:rPr>
          <w:rFonts w:ascii="Arial" w:hAnsi="Arial" w:cs="Arial"/>
          <w:sz w:val="24"/>
          <w:szCs w:val="24"/>
        </w:rPr>
        <w:t xml:space="preserve">? What are the philosophical foundations and backgrounds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interactive</w:t>
      </w:r>
      <w:proofErr w:type="gramEnd"/>
      <w:r>
        <w:rPr>
          <w:rFonts w:ascii="Arial" w:hAnsi="Arial" w:cs="Arial"/>
          <w:sz w:val="24"/>
          <w:szCs w:val="24"/>
        </w:rPr>
        <w:t xml:space="preserve"> classroom management needed to accelerate democratic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transformations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What are the possibilities and potentials of a critical curriculum design for </w:t>
      </w:r>
      <w:proofErr w:type="gramStart"/>
      <w:r>
        <w:rPr>
          <w:rFonts w:ascii="Arial" w:hAnsi="Arial" w:cs="Arial"/>
          <w:sz w:val="24"/>
          <w:szCs w:val="24"/>
        </w:rPr>
        <w:t>BL</w:t>
      </w:r>
      <w:proofErr w:type="gramEnd"/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higher education? How can these opportunities engage them in critical civic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responsibilities</w:t>
      </w:r>
      <w:proofErr w:type="gramEnd"/>
      <w:r>
        <w:rPr>
          <w:rFonts w:ascii="Arial" w:hAnsi="Arial" w:cs="Arial"/>
          <w:sz w:val="24"/>
          <w:szCs w:val="24"/>
        </w:rPr>
        <w:t xml:space="preserve"> and powerful social actions? What are the </w:t>
      </w:r>
      <w:proofErr w:type="gramStart"/>
      <w:r>
        <w:rPr>
          <w:rFonts w:ascii="Arial" w:hAnsi="Arial" w:cs="Arial"/>
          <w:sz w:val="24"/>
          <w:szCs w:val="24"/>
        </w:rPr>
        <w:t>strategies,</w:t>
      </w:r>
      <w:proofErr w:type="gramEnd"/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principles</w:t>
      </w:r>
      <w:proofErr w:type="gramEnd"/>
      <w:r>
        <w:rPr>
          <w:rFonts w:ascii="Arial" w:hAnsi="Arial" w:cs="Arial"/>
          <w:sz w:val="24"/>
          <w:szCs w:val="24"/>
        </w:rPr>
        <w:t xml:space="preserve"> and challenges of interactive classroom management?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What are the unique and diverse perspectives, and also methodological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strengths</w:t>
      </w:r>
      <w:proofErr w:type="gramEnd"/>
      <w:r>
        <w:rPr>
          <w:rFonts w:ascii="Arial" w:hAnsi="Arial" w:cs="Arial"/>
          <w:sz w:val="24"/>
          <w:szCs w:val="24"/>
        </w:rPr>
        <w:t xml:space="preserve"> and weaknesses of BL in higher education? How does BL obtain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genuine</w:t>
      </w:r>
      <w:proofErr w:type="gramEnd"/>
      <w:r>
        <w:rPr>
          <w:rFonts w:ascii="Arial" w:hAnsi="Arial" w:cs="Arial"/>
          <w:sz w:val="24"/>
          <w:szCs w:val="24"/>
        </w:rPr>
        <w:t xml:space="preserve"> equal opportunities and democratic participations in interactive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classroom</w:t>
      </w:r>
      <w:proofErr w:type="gramEnd"/>
      <w:r>
        <w:rPr>
          <w:rFonts w:ascii="Arial" w:hAnsi="Arial" w:cs="Arial"/>
          <w:sz w:val="24"/>
          <w:szCs w:val="24"/>
        </w:rPr>
        <w:t xml:space="preserve"> management to build knowledge networks not characterized by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power</w:t>
      </w:r>
      <w:proofErr w:type="gramEnd"/>
      <w:r>
        <w:rPr>
          <w:rFonts w:ascii="Arial" w:hAnsi="Arial" w:cs="Arial"/>
          <w:sz w:val="24"/>
          <w:szCs w:val="24"/>
        </w:rPr>
        <w:t>, dominance, hierarchy and competition?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How does BL promote critical communication activities for interactive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classroom</w:t>
      </w:r>
      <w:proofErr w:type="gramEnd"/>
      <w:r>
        <w:rPr>
          <w:rFonts w:ascii="Arial" w:hAnsi="Arial" w:cs="Arial"/>
          <w:sz w:val="24"/>
          <w:szCs w:val="24"/>
        </w:rPr>
        <w:t xml:space="preserve"> management to empower authentic and high quality lifelong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learning</w:t>
      </w:r>
      <w:proofErr w:type="gramEnd"/>
      <w:r>
        <w:rPr>
          <w:rFonts w:ascii="Arial" w:hAnsi="Arial" w:cs="Arial"/>
          <w:sz w:val="24"/>
          <w:szCs w:val="24"/>
        </w:rPr>
        <w:t xml:space="preserve"> experiences? How do they fight the hegemonic power of </w:t>
      </w:r>
      <w:proofErr w:type="gramStart"/>
      <w:r>
        <w:rPr>
          <w:rFonts w:ascii="Arial" w:hAnsi="Arial" w:cs="Arial"/>
          <w:sz w:val="24"/>
          <w:szCs w:val="24"/>
        </w:rPr>
        <w:t>capitalism</w:t>
      </w:r>
      <w:proofErr w:type="gramEnd"/>
    </w:p>
    <w:p w:rsidR="004E2D43" w:rsidRDefault="004E2D43" w:rsidP="004E2D4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its unfairness structure in BL milieus?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Theoretical Background of the Study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 is an active process to obtain, evaluate and produce knowledge. Professors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should</w:t>
      </w:r>
      <w:proofErr w:type="gramEnd"/>
      <w:r>
        <w:rPr>
          <w:rFonts w:ascii="Arial" w:hAnsi="Arial" w:cs="Arial"/>
          <w:sz w:val="24"/>
          <w:szCs w:val="24"/>
        </w:rPr>
        <w:t xml:space="preserve"> help their learners become active participants in higher education. Therefore,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entire</w:t>
      </w:r>
      <w:proofErr w:type="gramEnd"/>
      <w:r>
        <w:rPr>
          <w:rFonts w:ascii="Arial" w:hAnsi="Arial" w:cs="Arial"/>
          <w:sz w:val="24"/>
          <w:szCs w:val="24"/>
        </w:rPr>
        <w:t xml:space="preserve"> classroom management must be interactive so that learners can be able to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work</w:t>
      </w:r>
      <w:proofErr w:type="gramEnd"/>
      <w:r>
        <w:rPr>
          <w:rFonts w:ascii="Arial" w:hAnsi="Arial" w:cs="Arial"/>
          <w:sz w:val="24"/>
          <w:szCs w:val="24"/>
        </w:rPr>
        <w:t xml:space="preserve"> on complex projects, synthesize knowledge to build their own understandings,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learn</w:t>
      </w:r>
      <w:proofErr w:type="gramEnd"/>
      <w:r>
        <w:rPr>
          <w:rFonts w:ascii="Arial" w:hAnsi="Arial" w:cs="Arial"/>
          <w:sz w:val="24"/>
          <w:szCs w:val="24"/>
        </w:rPr>
        <w:t xml:space="preserve"> skills and concepts, and use them to solve real world problems. In this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constructivist</w:t>
      </w:r>
      <w:proofErr w:type="gramEnd"/>
      <w:r>
        <w:rPr>
          <w:rFonts w:ascii="Arial" w:hAnsi="Arial" w:cs="Arial"/>
          <w:sz w:val="24"/>
          <w:szCs w:val="24"/>
        </w:rPr>
        <w:t xml:space="preserve"> milieu, professors and learners can adopt innovative classroom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management</w:t>
      </w:r>
      <w:proofErr w:type="gramEnd"/>
      <w:r>
        <w:rPr>
          <w:rFonts w:ascii="Arial" w:hAnsi="Arial" w:cs="Arial"/>
          <w:sz w:val="24"/>
          <w:szCs w:val="24"/>
        </w:rPr>
        <w:t xml:space="preserve"> strategies for a critical curriculum design that higher education is going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through</w:t>
      </w:r>
      <w:proofErr w:type="gramEnd"/>
      <w:r>
        <w:rPr>
          <w:rFonts w:ascii="Arial" w:hAnsi="Arial" w:cs="Arial"/>
          <w:sz w:val="24"/>
          <w:szCs w:val="24"/>
        </w:rPr>
        <w:t xml:space="preserve"> a critical planning and management revolution process. In this case, it is very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important</w:t>
      </w:r>
      <w:proofErr w:type="gramEnd"/>
      <w:r>
        <w:rPr>
          <w:rFonts w:ascii="Arial" w:hAnsi="Arial" w:cs="Arial"/>
          <w:sz w:val="24"/>
          <w:szCs w:val="24"/>
        </w:rPr>
        <w:t xml:space="preserve"> to combine learning and communication theories together. The </w:t>
      </w:r>
      <w:r>
        <w:rPr>
          <w:rFonts w:ascii="Arial" w:hAnsi="Arial" w:cs="Arial"/>
          <w:i/>
          <w:iCs/>
          <w:sz w:val="24"/>
          <w:szCs w:val="24"/>
        </w:rPr>
        <w:t>Radical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Constructivist Learning Theory (RCLT)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i/>
          <w:iCs/>
          <w:sz w:val="24"/>
          <w:szCs w:val="24"/>
        </w:rPr>
        <w:t xml:space="preserve">Media Richness Theory (MRT) </w:t>
      </w:r>
      <w:r>
        <w:rPr>
          <w:rFonts w:ascii="Arial" w:hAnsi="Arial" w:cs="Arial"/>
          <w:sz w:val="24"/>
          <w:szCs w:val="24"/>
        </w:rPr>
        <w:t>can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support</w:t>
      </w:r>
      <w:proofErr w:type="gramEnd"/>
      <w:r>
        <w:rPr>
          <w:rFonts w:ascii="Arial" w:hAnsi="Arial" w:cs="Arial"/>
          <w:sz w:val="24"/>
          <w:szCs w:val="24"/>
        </w:rPr>
        <w:t xml:space="preserve"> egalitarian and liberating curriculum activities, and also prepare professors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learners for fully democratic participation in interactive classroom management.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Radical Constructivist Learning Theory and Media Richness Theory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RCLT is an unconventional approach to the problem of knowledge and knowing as a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theory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of knowing </w:t>
      </w:r>
      <w:r>
        <w:rPr>
          <w:rFonts w:ascii="Arial" w:hAnsi="Arial" w:cs="Arial"/>
          <w:sz w:val="24"/>
          <w:szCs w:val="24"/>
        </w:rPr>
        <w:t xml:space="preserve">rather than a </w:t>
      </w:r>
      <w:r>
        <w:rPr>
          <w:rFonts w:ascii="Arial" w:hAnsi="Arial" w:cs="Arial"/>
          <w:i/>
          <w:iCs/>
          <w:sz w:val="24"/>
          <w:szCs w:val="24"/>
        </w:rPr>
        <w:t>theory of knowledge</w:t>
      </w:r>
      <w:r>
        <w:rPr>
          <w:rFonts w:ascii="Arial" w:hAnsi="Arial" w:cs="Arial"/>
          <w:sz w:val="24"/>
          <w:szCs w:val="24"/>
        </w:rPr>
        <w:t>. It starts from the assumption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knowledge, no matter how it is defined, is in the heads of persons, and that the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thinking</w:t>
      </w:r>
      <w:proofErr w:type="gramEnd"/>
      <w:r>
        <w:rPr>
          <w:rFonts w:ascii="Arial" w:hAnsi="Arial" w:cs="Arial"/>
          <w:sz w:val="24"/>
          <w:szCs w:val="24"/>
        </w:rPr>
        <w:t xml:space="preserve"> subject has no alternative but to construct what he or she knows on the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basis</w:t>
      </w:r>
      <w:proofErr w:type="gramEnd"/>
      <w:r>
        <w:rPr>
          <w:rFonts w:ascii="Arial" w:hAnsi="Arial" w:cs="Arial"/>
          <w:sz w:val="24"/>
          <w:szCs w:val="24"/>
        </w:rPr>
        <w:t xml:space="preserve"> of his or her own experience. The philosophical-epistemological background of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RCLT is mainly represented by Ernst von </w:t>
      </w:r>
      <w:proofErr w:type="spellStart"/>
      <w:r>
        <w:rPr>
          <w:rFonts w:ascii="Arial" w:hAnsi="Arial" w:cs="Arial"/>
          <w:sz w:val="24"/>
          <w:szCs w:val="24"/>
        </w:rPr>
        <w:t>Glasersfeld</w:t>
      </w:r>
      <w:proofErr w:type="spellEnd"/>
      <w:r>
        <w:rPr>
          <w:rFonts w:ascii="Arial" w:hAnsi="Arial" w:cs="Arial"/>
          <w:sz w:val="24"/>
          <w:szCs w:val="24"/>
        </w:rPr>
        <w:t xml:space="preserve">. As highlighted by </w:t>
      </w:r>
      <w:proofErr w:type="spellStart"/>
      <w:r>
        <w:rPr>
          <w:rFonts w:ascii="Arial" w:hAnsi="Arial" w:cs="Arial"/>
          <w:sz w:val="24"/>
          <w:szCs w:val="24"/>
        </w:rPr>
        <w:t>Riegler</w:t>
      </w:r>
      <w:proofErr w:type="spellEnd"/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(2003), von </w:t>
      </w:r>
      <w:proofErr w:type="spellStart"/>
      <w:r>
        <w:rPr>
          <w:rFonts w:ascii="Arial" w:hAnsi="Arial" w:cs="Arial"/>
          <w:sz w:val="24"/>
          <w:szCs w:val="24"/>
        </w:rPr>
        <w:t>Glasersfeld</w:t>
      </w:r>
      <w:proofErr w:type="spellEnd"/>
      <w:r>
        <w:rPr>
          <w:rFonts w:ascii="Arial" w:hAnsi="Arial" w:cs="Arial"/>
          <w:sz w:val="24"/>
          <w:szCs w:val="24"/>
        </w:rPr>
        <w:t xml:space="preserve"> points out that knowledge is not passively received, but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actively</w:t>
      </w:r>
      <w:proofErr w:type="gramEnd"/>
      <w:r>
        <w:rPr>
          <w:rFonts w:ascii="Arial" w:hAnsi="Arial" w:cs="Arial"/>
          <w:sz w:val="24"/>
          <w:szCs w:val="24"/>
        </w:rPr>
        <w:t xml:space="preserve"> built up by the cognizing subject. The function of cognition is adaptive, and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serves</w:t>
      </w:r>
      <w:proofErr w:type="gramEnd"/>
      <w:r>
        <w:rPr>
          <w:rFonts w:ascii="Arial" w:hAnsi="Arial" w:cs="Arial"/>
          <w:sz w:val="24"/>
          <w:szCs w:val="24"/>
        </w:rPr>
        <w:t xml:space="preserve"> the organization of the experiential world that RCLT particularly focused on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individual</w:t>
      </w:r>
      <w:proofErr w:type="gramEnd"/>
      <w:r>
        <w:rPr>
          <w:rFonts w:ascii="Arial" w:hAnsi="Arial" w:cs="Arial"/>
          <w:sz w:val="24"/>
          <w:szCs w:val="24"/>
        </w:rPr>
        <w:t xml:space="preserve"> self-regulation and the building of conceptual structures through reflection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abstraction (</w:t>
      </w:r>
      <w:proofErr w:type="spellStart"/>
      <w:r>
        <w:rPr>
          <w:rFonts w:ascii="Arial" w:hAnsi="Arial" w:cs="Arial"/>
          <w:sz w:val="24"/>
          <w:szCs w:val="24"/>
        </w:rPr>
        <w:t>Glasersfeld</w:t>
      </w:r>
      <w:proofErr w:type="spellEnd"/>
      <w:r>
        <w:rPr>
          <w:rFonts w:ascii="Arial" w:hAnsi="Arial" w:cs="Arial"/>
          <w:sz w:val="24"/>
          <w:szCs w:val="24"/>
        </w:rPr>
        <w:t>, 1995). Furthermore, authentic learning depends on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seeing</w:t>
      </w:r>
      <w:proofErr w:type="gramEnd"/>
      <w:r>
        <w:rPr>
          <w:rFonts w:ascii="Arial" w:hAnsi="Arial" w:cs="Arial"/>
          <w:sz w:val="24"/>
          <w:szCs w:val="24"/>
        </w:rPr>
        <w:t xml:space="preserve"> a problem as one’s own problem, as an obstacle that obstruct one’s progress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toward</w:t>
      </w:r>
      <w:proofErr w:type="gramEnd"/>
      <w:r>
        <w:rPr>
          <w:rFonts w:ascii="Arial" w:hAnsi="Arial" w:cs="Arial"/>
          <w:sz w:val="24"/>
          <w:szCs w:val="24"/>
        </w:rPr>
        <w:t xml:space="preserve"> a goal. From the RCLT perspective, the cognizing subject cannot empower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her/his</w:t>
      </w:r>
      <w:proofErr w:type="gramEnd"/>
      <w:r>
        <w:rPr>
          <w:rFonts w:ascii="Arial" w:hAnsi="Arial" w:cs="Arial"/>
          <w:sz w:val="24"/>
          <w:szCs w:val="24"/>
        </w:rPr>
        <w:t xml:space="preserve"> experiences that all knowledge is constructed out of those experiences.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RCLT does not suggest that there is no external reality, but strongly mentioned that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learners</w:t>
      </w:r>
      <w:proofErr w:type="gramEnd"/>
      <w:r>
        <w:rPr>
          <w:rFonts w:ascii="Arial" w:hAnsi="Arial" w:cs="Arial"/>
          <w:sz w:val="24"/>
          <w:szCs w:val="24"/>
        </w:rPr>
        <w:t xml:space="preserve"> can generate her/his reality with the limits of their experiences. Professors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learners can operate in their own private and self-constructed worlds. According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von </w:t>
      </w:r>
      <w:proofErr w:type="spellStart"/>
      <w:r>
        <w:rPr>
          <w:rFonts w:ascii="Arial" w:hAnsi="Arial" w:cs="Arial"/>
          <w:sz w:val="24"/>
          <w:szCs w:val="24"/>
        </w:rPr>
        <w:t>Glasersfeld</w:t>
      </w:r>
      <w:proofErr w:type="spellEnd"/>
      <w:r>
        <w:rPr>
          <w:rFonts w:ascii="Arial" w:hAnsi="Arial" w:cs="Arial"/>
          <w:sz w:val="24"/>
          <w:szCs w:val="24"/>
        </w:rPr>
        <w:t xml:space="preserve"> (1990), professors give to learners "</w:t>
      </w:r>
      <w:r>
        <w:rPr>
          <w:rFonts w:ascii="Arial" w:hAnsi="Arial" w:cs="Arial"/>
          <w:i/>
          <w:iCs/>
          <w:sz w:val="24"/>
          <w:szCs w:val="24"/>
        </w:rPr>
        <w:t>necessarily remains tentative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and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cannot ever approach absolute determination</w:t>
      </w:r>
      <w:r>
        <w:rPr>
          <w:rFonts w:ascii="Arial" w:hAnsi="Arial" w:cs="Arial"/>
          <w:sz w:val="24"/>
          <w:szCs w:val="24"/>
        </w:rPr>
        <w:t>" (p. 37).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MRT is based on contingency theory and information processing theory (Galbraith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1977). First proponents of the theory were made by Daft and </w:t>
      </w:r>
      <w:proofErr w:type="spellStart"/>
      <w:r>
        <w:rPr>
          <w:rFonts w:ascii="Arial" w:hAnsi="Arial" w:cs="Arial"/>
          <w:sz w:val="24"/>
          <w:szCs w:val="24"/>
        </w:rPr>
        <w:t>Lengel</w:t>
      </w:r>
      <w:proofErr w:type="spellEnd"/>
      <w:r>
        <w:rPr>
          <w:rFonts w:ascii="Arial" w:hAnsi="Arial" w:cs="Arial"/>
          <w:sz w:val="24"/>
          <w:szCs w:val="24"/>
        </w:rPr>
        <w:t xml:space="preserve"> (1984).The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theory</w:t>
      </w:r>
      <w:proofErr w:type="gramEnd"/>
      <w:r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i/>
          <w:iCs/>
          <w:sz w:val="24"/>
          <w:szCs w:val="24"/>
        </w:rPr>
        <w:t xml:space="preserve">Media Richness </w:t>
      </w:r>
      <w:r>
        <w:rPr>
          <w:rFonts w:ascii="Arial" w:hAnsi="Arial" w:cs="Arial"/>
          <w:sz w:val="24"/>
          <w:szCs w:val="24"/>
        </w:rPr>
        <w:t>is one of the most widely used media theories. It argues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task performance is improved when task information needs are matched to a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medium's</w:t>
      </w:r>
      <w:proofErr w:type="gramEnd"/>
      <w:r>
        <w:rPr>
          <w:rFonts w:ascii="Arial" w:hAnsi="Arial" w:cs="Arial"/>
          <w:sz w:val="24"/>
          <w:szCs w:val="24"/>
        </w:rPr>
        <w:t xml:space="preserve"> richness or its “…</w:t>
      </w:r>
      <w:r>
        <w:rPr>
          <w:rFonts w:ascii="Arial" w:hAnsi="Arial" w:cs="Arial"/>
          <w:i/>
          <w:iCs/>
          <w:sz w:val="24"/>
          <w:szCs w:val="24"/>
        </w:rPr>
        <w:t xml:space="preserve">capacity to facilitate shared meaning </w:t>
      </w:r>
      <w:r>
        <w:rPr>
          <w:rFonts w:ascii="Arial" w:hAnsi="Arial" w:cs="Arial"/>
          <w:sz w:val="24"/>
          <w:szCs w:val="24"/>
        </w:rPr>
        <w:t xml:space="preserve">(Daft, </w:t>
      </w:r>
      <w:proofErr w:type="spellStart"/>
      <w:r>
        <w:rPr>
          <w:rFonts w:ascii="Arial" w:hAnsi="Arial" w:cs="Arial"/>
          <w:sz w:val="24"/>
          <w:szCs w:val="24"/>
        </w:rPr>
        <w:t>Lengel</w:t>
      </w:r>
      <w:proofErr w:type="spellEnd"/>
      <w:r>
        <w:rPr>
          <w:rFonts w:ascii="Arial" w:hAnsi="Arial" w:cs="Arial"/>
          <w:sz w:val="24"/>
          <w:szCs w:val="24"/>
        </w:rPr>
        <w:t xml:space="preserve"> and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Trevino, 1987, p. 358).” MRT points out that media vary in certain uniqueness that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affects</w:t>
      </w:r>
      <w:proofErr w:type="gramEnd"/>
      <w:r>
        <w:rPr>
          <w:rFonts w:ascii="Arial" w:hAnsi="Arial" w:cs="Arial"/>
          <w:sz w:val="24"/>
          <w:szCs w:val="24"/>
        </w:rPr>
        <w:t xml:space="preserve"> personal ability to communicate rich information. Daft and </w:t>
      </w:r>
      <w:proofErr w:type="spellStart"/>
      <w:r>
        <w:rPr>
          <w:rFonts w:ascii="Arial" w:hAnsi="Arial" w:cs="Arial"/>
          <w:sz w:val="24"/>
          <w:szCs w:val="24"/>
        </w:rPr>
        <w:t>Lengel</w:t>
      </w:r>
      <w:proofErr w:type="spellEnd"/>
      <w:r>
        <w:rPr>
          <w:rFonts w:ascii="Arial" w:hAnsi="Arial" w:cs="Arial"/>
          <w:sz w:val="24"/>
          <w:szCs w:val="24"/>
        </w:rPr>
        <w:t xml:space="preserve"> (1986)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mentioned</w:t>
      </w:r>
      <w:proofErr w:type="gramEnd"/>
      <w:r>
        <w:rPr>
          <w:rFonts w:ascii="Arial" w:hAnsi="Arial" w:cs="Arial"/>
          <w:sz w:val="24"/>
          <w:szCs w:val="24"/>
        </w:rPr>
        <w:t xml:space="preserve"> that this theory theorizes which media should prove most effective in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what</w:t>
      </w:r>
      <w:proofErr w:type="gramEnd"/>
      <w:r>
        <w:rPr>
          <w:rFonts w:ascii="Arial" w:hAnsi="Arial" w:cs="Arial"/>
          <w:sz w:val="24"/>
          <w:szCs w:val="24"/>
        </w:rPr>
        <w:t xml:space="preserve"> situations. Based on this concern, theory does not focus on conjecturing how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managers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choose </w:t>
      </w:r>
      <w:r>
        <w:rPr>
          <w:rFonts w:ascii="Arial" w:hAnsi="Arial" w:cs="Arial"/>
          <w:sz w:val="24"/>
          <w:szCs w:val="24"/>
        </w:rPr>
        <w:t xml:space="preserve">media. According to Daft and </w:t>
      </w:r>
      <w:proofErr w:type="spellStart"/>
      <w:r>
        <w:rPr>
          <w:rFonts w:ascii="Arial" w:hAnsi="Arial" w:cs="Arial"/>
          <w:sz w:val="24"/>
          <w:szCs w:val="24"/>
        </w:rPr>
        <w:t>Lengel</w:t>
      </w:r>
      <w:proofErr w:type="spellEnd"/>
      <w:r>
        <w:rPr>
          <w:rFonts w:ascii="Arial" w:hAnsi="Arial" w:cs="Arial"/>
          <w:sz w:val="24"/>
          <w:szCs w:val="24"/>
        </w:rPr>
        <w:t xml:space="preserve"> (1986), MRT explains the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impact</w:t>
      </w:r>
      <w:proofErr w:type="gramEnd"/>
      <w:r>
        <w:rPr>
          <w:rFonts w:ascii="Arial" w:hAnsi="Arial" w:cs="Arial"/>
          <w:sz w:val="24"/>
          <w:szCs w:val="24"/>
        </w:rPr>
        <w:t xml:space="preserve"> of various types of media that these are the basic foundations of interactive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online</w:t>
      </w:r>
      <w:proofErr w:type="gramEnd"/>
      <w:r>
        <w:rPr>
          <w:rFonts w:ascii="Arial" w:hAnsi="Arial" w:cs="Arial"/>
          <w:sz w:val="24"/>
          <w:szCs w:val="24"/>
        </w:rPr>
        <w:t xml:space="preserve"> communications. According to this theory, the various communications media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differ</w:t>
      </w:r>
      <w:proofErr w:type="gramEnd"/>
      <w:r>
        <w:rPr>
          <w:rFonts w:ascii="Arial" w:hAnsi="Arial" w:cs="Arial"/>
          <w:sz w:val="24"/>
          <w:szCs w:val="24"/>
        </w:rPr>
        <w:t xml:space="preserve"> in richness. Rich communications media allow the transmission of a multiplicity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cues, provide immediate feedback, allow communication with both natural</w:t>
      </w:r>
    </w:p>
    <w:p w:rsidR="004E2D43" w:rsidRDefault="004E2D43" w:rsidP="004E2D4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language</w:t>
      </w:r>
      <w:proofErr w:type="gramEnd"/>
      <w:r>
        <w:rPr>
          <w:rFonts w:ascii="Arial" w:hAnsi="Arial" w:cs="Arial"/>
          <w:sz w:val="24"/>
          <w:szCs w:val="24"/>
        </w:rPr>
        <w:t xml:space="preserve"> and numbers, and facilitate the personal focus of messages.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 environments are the places, where represent the real world. To generate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interactive</w:t>
      </w:r>
      <w:proofErr w:type="gramEnd"/>
      <w:r>
        <w:rPr>
          <w:rFonts w:ascii="Arial" w:hAnsi="Arial" w:cs="Arial"/>
          <w:sz w:val="24"/>
          <w:szCs w:val="24"/>
        </w:rPr>
        <w:t xml:space="preserve"> classroom management atmosphere, a critical curriculum design must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make</w:t>
      </w:r>
      <w:proofErr w:type="gramEnd"/>
      <w:r>
        <w:rPr>
          <w:rFonts w:ascii="Arial" w:hAnsi="Arial" w:cs="Arial"/>
          <w:sz w:val="24"/>
          <w:szCs w:val="24"/>
        </w:rPr>
        <w:t xml:space="preserve"> a radical break from the generally accepted views that our knowledge of the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world</w:t>
      </w:r>
      <w:proofErr w:type="gramEnd"/>
      <w:r>
        <w:rPr>
          <w:rFonts w:ascii="Arial" w:hAnsi="Arial" w:cs="Arial"/>
          <w:sz w:val="24"/>
          <w:szCs w:val="24"/>
        </w:rPr>
        <w:t xml:space="preserve"> must lie somewhere between materialism and idealism. This design approach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must</w:t>
      </w:r>
      <w:proofErr w:type="gramEnd"/>
      <w:r>
        <w:rPr>
          <w:rFonts w:ascii="Arial" w:hAnsi="Arial" w:cs="Arial"/>
          <w:sz w:val="24"/>
          <w:szCs w:val="24"/>
        </w:rPr>
        <w:t xml:space="preserve"> take advantage of the Internet-based new technologies to generate radical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revolutions</w:t>
      </w:r>
      <w:proofErr w:type="gramEnd"/>
      <w:r>
        <w:rPr>
          <w:rFonts w:ascii="Arial" w:hAnsi="Arial" w:cs="Arial"/>
          <w:sz w:val="24"/>
          <w:szCs w:val="24"/>
        </w:rPr>
        <w:t xml:space="preserve"> in BL environments. Therefore, RCLT and MRT can support dynamic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non-traditional</w:t>
      </w:r>
      <w:proofErr w:type="gramEnd"/>
      <w:r>
        <w:rPr>
          <w:rFonts w:ascii="Arial" w:hAnsi="Arial" w:cs="Arial"/>
          <w:sz w:val="24"/>
          <w:szCs w:val="24"/>
        </w:rPr>
        <w:t xml:space="preserve"> approaches to a critical curriculum design. This allows professors and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learners</w:t>
      </w:r>
      <w:proofErr w:type="gramEnd"/>
      <w:r>
        <w:rPr>
          <w:rFonts w:ascii="Arial" w:hAnsi="Arial" w:cs="Arial"/>
          <w:sz w:val="24"/>
          <w:szCs w:val="24"/>
        </w:rPr>
        <w:t xml:space="preserve"> to be free of an ancient philosophical debate, and also to develop new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models</w:t>
      </w:r>
      <w:proofErr w:type="gramEnd"/>
      <w:r>
        <w:rPr>
          <w:rFonts w:ascii="Arial" w:hAnsi="Arial" w:cs="Arial"/>
          <w:sz w:val="24"/>
          <w:szCs w:val="24"/>
        </w:rPr>
        <w:t xml:space="preserve"> of understanding how they integrate the strategies and principles of BL to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build</w:t>
      </w:r>
      <w:proofErr w:type="gramEnd"/>
      <w:r>
        <w:rPr>
          <w:rFonts w:ascii="Arial" w:hAnsi="Arial" w:cs="Arial"/>
          <w:sz w:val="24"/>
          <w:szCs w:val="24"/>
        </w:rPr>
        <w:t xml:space="preserve"> interactive classroom managements. In this case, language and social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interactions</w:t>
      </w:r>
      <w:proofErr w:type="gramEnd"/>
      <w:r>
        <w:rPr>
          <w:rFonts w:ascii="Arial" w:hAnsi="Arial" w:cs="Arial"/>
          <w:sz w:val="24"/>
          <w:szCs w:val="24"/>
        </w:rPr>
        <w:t xml:space="preserve"> allow for interpersonal communication activities, but never allow an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individual</w:t>
      </w:r>
      <w:proofErr w:type="gramEnd"/>
      <w:r>
        <w:rPr>
          <w:rFonts w:ascii="Arial" w:hAnsi="Arial" w:cs="Arial"/>
          <w:sz w:val="24"/>
          <w:szCs w:val="24"/>
        </w:rPr>
        <w:t xml:space="preserve"> to escape from isolation as a knowing being. RCLT and MRT provide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professors</w:t>
      </w:r>
      <w:proofErr w:type="gramEnd"/>
      <w:r>
        <w:rPr>
          <w:rFonts w:ascii="Arial" w:hAnsi="Arial" w:cs="Arial"/>
          <w:sz w:val="24"/>
          <w:szCs w:val="24"/>
        </w:rPr>
        <w:t xml:space="preserve"> and learners within a framework for social interactions whereas they can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remain cognitively isolated. Besides, this approach can reduce ambiguity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through</w:t>
      </w:r>
      <w:proofErr w:type="gramEnd"/>
      <w:r>
        <w:rPr>
          <w:rFonts w:ascii="Arial" w:hAnsi="Arial" w:cs="Arial"/>
          <w:sz w:val="24"/>
          <w:szCs w:val="24"/>
        </w:rPr>
        <w:t xml:space="preserve"> MRT for empowering interactive classroom management in a BL setting.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Results and Conclusions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article discusses that the evaluation process of Educational Management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Systems (EMSs) profoundly engages</w:t>
      </w:r>
      <w:proofErr w:type="gramEnd"/>
      <w:r>
        <w:rPr>
          <w:rFonts w:ascii="Arial" w:hAnsi="Arial" w:cs="Arial"/>
          <w:sz w:val="24"/>
          <w:szCs w:val="24"/>
        </w:rPr>
        <w:t xml:space="preserve"> interactive online communications. One of the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most</w:t>
      </w:r>
      <w:proofErr w:type="gramEnd"/>
      <w:r>
        <w:rPr>
          <w:rFonts w:ascii="Arial" w:hAnsi="Arial" w:cs="Arial"/>
          <w:sz w:val="24"/>
          <w:szCs w:val="24"/>
        </w:rPr>
        <w:t xml:space="preserve"> crucial aspects related to these social interactions is the types of EMSs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developed</w:t>
      </w:r>
      <w:proofErr w:type="gramEnd"/>
      <w:r>
        <w:rPr>
          <w:rFonts w:ascii="Arial" w:hAnsi="Arial" w:cs="Arial"/>
          <w:sz w:val="24"/>
          <w:szCs w:val="24"/>
        </w:rPr>
        <w:t xml:space="preserve"> based on the theory of </w:t>
      </w:r>
      <w:r>
        <w:rPr>
          <w:rFonts w:ascii="Arial" w:hAnsi="Arial" w:cs="Arial"/>
          <w:i/>
          <w:iCs/>
          <w:sz w:val="24"/>
          <w:szCs w:val="24"/>
        </w:rPr>
        <w:t xml:space="preserve">Media Richness </w:t>
      </w:r>
      <w:r>
        <w:rPr>
          <w:rFonts w:ascii="Arial" w:hAnsi="Arial" w:cs="Arial"/>
          <w:sz w:val="24"/>
          <w:szCs w:val="24"/>
        </w:rPr>
        <w:t>that evaluation must concentrate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investigating learner, online communication designers, and technology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performances</w:t>
      </w:r>
      <w:proofErr w:type="gramEnd"/>
      <w:r>
        <w:rPr>
          <w:rFonts w:ascii="Arial" w:hAnsi="Arial" w:cs="Arial"/>
          <w:sz w:val="24"/>
          <w:szCs w:val="24"/>
        </w:rPr>
        <w:t xml:space="preserve"> successfully. As mentioned by </w:t>
      </w:r>
      <w:proofErr w:type="spellStart"/>
      <w:r>
        <w:rPr>
          <w:rFonts w:ascii="Arial" w:hAnsi="Arial" w:cs="Arial"/>
          <w:sz w:val="24"/>
          <w:szCs w:val="24"/>
        </w:rPr>
        <w:t>Irani</w:t>
      </w:r>
      <w:proofErr w:type="spellEnd"/>
      <w:r>
        <w:rPr>
          <w:rFonts w:ascii="Arial" w:hAnsi="Arial" w:cs="Arial"/>
          <w:sz w:val="24"/>
          <w:szCs w:val="24"/>
        </w:rPr>
        <w:t xml:space="preserve"> (2005), a similarly imperative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dynamic</w:t>
      </w:r>
      <w:proofErr w:type="gramEnd"/>
      <w:r>
        <w:rPr>
          <w:rFonts w:ascii="Arial" w:hAnsi="Arial" w:cs="Arial"/>
          <w:sz w:val="24"/>
          <w:szCs w:val="24"/>
        </w:rPr>
        <w:t xml:space="preserve"> to consider is online communication potentials and the ability of the system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design</w:t>
      </w:r>
      <w:proofErr w:type="gramEnd"/>
      <w:r>
        <w:rPr>
          <w:rFonts w:ascii="Arial" w:hAnsi="Arial" w:cs="Arial"/>
          <w:sz w:val="24"/>
          <w:szCs w:val="24"/>
        </w:rPr>
        <w:t xml:space="preserve"> as well as communication milieus to enhance main educational tasks and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provide</w:t>
      </w:r>
      <w:proofErr w:type="gramEnd"/>
      <w:r>
        <w:rPr>
          <w:rFonts w:ascii="Arial" w:hAnsi="Arial" w:cs="Arial"/>
          <w:sz w:val="24"/>
          <w:szCs w:val="24"/>
        </w:rPr>
        <w:t xml:space="preserve"> adequate communication opportunities among online communication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designers</w:t>
      </w:r>
      <w:proofErr w:type="gramEnd"/>
      <w:r>
        <w:rPr>
          <w:rFonts w:ascii="Arial" w:hAnsi="Arial" w:cs="Arial"/>
          <w:sz w:val="24"/>
          <w:szCs w:val="24"/>
        </w:rPr>
        <w:t>, learners and community.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apparently important to expose what is meant by the evaluation of EMSs. Online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communication</w:t>
      </w:r>
      <w:proofErr w:type="gramEnd"/>
      <w:r>
        <w:rPr>
          <w:rFonts w:ascii="Arial" w:hAnsi="Arial" w:cs="Arial"/>
          <w:sz w:val="24"/>
          <w:szCs w:val="24"/>
        </w:rPr>
        <w:t xml:space="preserve"> workers must consider about the judgments of authorities about the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EMSs, the opinions of program development staff, and comparisons executed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programs</w:t>
      </w:r>
      <w:proofErr w:type="gramEnd"/>
      <w:r>
        <w:rPr>
          <w:rFonts w:ascii="Arial" w:hAnsi="Arial" w:cs="Arial"/>
          <w:sz w:val="24"/>
          <w:szCs w:val="24"/>
        </w:rPr>
        <w:t xml:space="preserve"> with its communicational design. To employ diverse and multicultural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principles</w:t>
      </w:r>
      <w:proofErr w:type="gramEnd"/>
      <w:r>
        <w:rPr>
          <w:rFonts w:ascii="Arial" w:hAnsi="Arial" w:cs="Arial"/>
          <w:sz w:val="24"/>
          <w:szCs w:val="24"/>
        </w:rPr>
        <w:t xml:space="preserve"> under the Evaluation Model, online communication designers must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consider</w:t>
      </w:r>
      <w:proofErr w:type="gramEnd"/>
      <w:r>
        <w:rPr>
          <w:rFonts w:ascii="Arial" w:hAnsi="Arial" w:cs="Arial"/>
          <w:sz w:val="24"/>
          <w:szCs w:val="24"/>
        </w:rPr>
        <w:t xml:space="preserve"> the development and implement stages of program evaluation to decide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whether</w:t>
      </w:r>
      <w:proofErr w:type="gramEnd"/>
      <w:r>
        <w:rPr>
          <w:rFonts w:ascii="Arial" w:hAnsi="Arial" w:cs="Arial"/>
          <w:sz w:val="24"/>
          <w:szCs w:val="24"/>
        </w:rPr>
        <w:t xml:space="preserve"> EMSs must be continued or terminated. This must be based on the value of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products and outcomes of EMSs, the success of its development operations and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process</w:t>
      </w:r>
      <w:proofErr w:type="gramEnd"/>
      <w:r>
        <w:rPr>
          <w:rFonts w:ascii="Arial" w:hAnsi="Arial" w:cs="Arial"/>
          <w:sz w:val="24"/>
          <w:szCs w:val="24"/>
        </w:rPr>
        <w:t xml:space="preserve"> achievements, the availability of appropriate resources and also the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technological</w:t>
      </w:r>
      <w:proofErr w:type="gramEnd"/>
      <w:r>
        <w:rPr>
          <w:rFonts w:ascii="Arial" w:hAnsi="Arial" w:cs="Arial"/>
          <w:sz w:val="24"/>
          <w:szCs w:val="24"/>
        </w:rPr>
        <w:t xml:space="preserve"> adequacy of the collection and interpretation of EMSs-based data. The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evaluation</w:t>
      </w:r>
      <w:proofErr w:type="gramEnd"/>
      <w:r>
        <w:rPr>
          <w:rFonts w:ascii="Arial" w:hAnsi="Arial" w:cs="Arial"/>
          <w:sz w:val="24"/>
          <w:szCs w:val="24"/>
        </w:rPr>
        <w:t xml:space="preserve"> model of EMSs must help online communication designers establish</w:t>
      </w:r>
    </w:p>
    <w:p w:rsidR="004E2D43" w:rsidRDefault="004E2D43" w:rsidP="004E2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democratic</w:t>
      </w:r>
      <w:proofErr w:type="gramEnd"/>
      <w:r>
        <w:rPr>
          <w:rFonts w:ascii="Arial" w:hAnsi="Arial" w:cs="Arial"/>
          <w:sz w:val="24"/>
          <w:szCs w:val="24"/>
        </w:rPr>
        <w:t xml:space="preserve"> and multicultural standards that aim at philosophically involving in Media</w:t>
      </w:r>
    </w:p>
    <w:p w:rsidR="004E2D43" w:rsidRDefault="004E2D43" w:rsidP="004E2D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Richness Theory.</w:t>
      </w:r>
    </w:p>
    <w:p w:rsidR="004E2D43" w:rsidRDefault="004E2D43" w:rsidP="004E2D43"/>
    <w:sectPr w:rsidR="004E2D43" w:rsidSect="0039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D43"/>
    <w:rsid w:val="0039665B"/>
    <w:rsid w:val="004E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2026</Words>
  <Characters>11552</Characters>
  <Application>Microsoft Office Word</Application>
  <DocSecurity>0</DocSecurity>
  <Lines>96</Lines>
  <Paragraphs>27</Paragraphs>
  <ScaleCrop>false</ScaleCrop>
  <Company/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chaunta</dc:creator>
  <cp:lastModifiedBy>chaunta</cp:lastModifiedBy>
  <cp:revision>1</cp:revision>
  <dcterms:created xsi:type="dcterms:W3CDTF">2014-07-06T20:24:00Z</dcterms:created>
  <dcterms:modified xsi:type="dcterms:W3CDTF">2014-07-06T20:37:00Z</dcterms:modified>
</cp:coreProperties>
</file>