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DF" w:rsidRDefault="00C24F13" w:rsidP="006D15F5">
      <w:pPr>
        <w:pStyle w:val="ListParagraph"/>
        <w:numPr>
          <w:ilvl w:val="0"/>
          <w:numId w:val="1"/>
        </w:numPr>
      </w:pPr>
      <w:r w:rsidRPr="00C24F13">
        <w:t xml:space="preserve">In this course we have explored the role of Human Resources in organizations. You have gained expertise in both the administrative and strategic dimensions of the role. Both dimensions are important to the function and are comprised of </w:t>
      </w:r>
      <w:r>
        <w:t>the key functional components</w:t>
      </w:r>
      <w:r w:rsidRPr="00C24F13">
        <w:t>. Some of the key functional components are: the employment brand, compensation, benefits, the culture/values of the organization, staffing, training/development, compliance, employee engagement and reporting of key metrics. Share your knowledge of the role of human resources in organizations and provide examples of the role as it relates to executing the initiatives necessary to achieving the org</w:t>
      </w:r>
      <w:r w:rsidR="006D15F5">
        <w:t xml:space="preserve">anization’s stated objectives. </w:t>
      </w:r>
      <w:r w:rsidR="006D15F5">
        <w:t xml:space="preserve">Identify how the key functional components associated with human resources in organizations are </w:t>
      </w:r>
      <w:r w:rsidR="006D15F5">
        <w:t xml:space="preserve">integral to executing </w:t>
      </w:r>
      <w:proofErr w:type="spellStart"/>
      <w:r w:rsidR="006D15F5">
        <w:t>strategy.</w:t>
      </w:r>
      <w:r w:rsidR="006D15F5">
        <w:t>Describe</w:t>
      </w:r>
      <w:proofErr w:type="spellEnd"/>
      <w:r w:rsidR="006D15F5">
        <w:t xml:space="preserve"> the strategies, structures, and processes associated with human resource efforts in organizations</w:t>
      </w:r>
      <w:r w:rsidR="006D15F5">
        <w:t>.</w:t>
      </w:r>
      <w:r w:rsidR="006D15F5" w:rsidRPr="006D15F5">
        <w:t xml:space="preserve"> . Be sure to provide an introduction, a purpose for the paper and a </w:t>
      </w:r>
      <w:r w:rsidR="006D15F5">
        <w:t>conclusion.</w:t>
      </w:r>
    </w:p>
    <w:p w:rsidR="003B4DF5" w:rsidRDefault="003B4DF5" w:rsidP="003B4DF5">
      <w:r>
        <w:t xml:space="preserve">Please provide </w:t>
      </w:r>
      <w:proofErr w:type="gramStart"/>
      <w:r>
        <w:t>references .</w:t>
      </w:r>
      <w:proofErr w:type="gramEnd"/>
      <w:r>
        <w:t xml:space="preserve"> </w:t>
      </w:r>
      <w:bookmarkStart w:id="0" w:name="_GoBack"/>
      <w:bookmarkEnd w:id="0"/>
    </w:p>
    <w:p w:rsidR="006D15F5" w:rsidRPr="00C24F13" w:rsidRDefault="006D15F5" w:rsidP="006D15F5">
      <w:pPr>
        <w:pStyle w:val="ListParagraph"/>
      </w:pPr>
    </w:p>
    <w:sectPr w:rsidR="006D15F5" w:rsidRPr="00C2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22497"/>
    <w:multiLevelType w:val="hybridMultilevel"/>
    <w:tmpl w:val="425A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13"/>
    <w:rsid w:val="003B4DF5"/>
    <w:rsid w:val="003E39A4"/>
    <w:rsid w:val="004C0FDF"/>
    <w:rsid w:val="006D15F5"/>
    <w:rsid w:val="00C2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78A7-CFD1-4825-90BD-2A58F1EC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Assurance</dc:creator>
  <cp:lastModifiedBy>Blessed Assurance</cp:lastModifiedBy>
  <cp:revision>1</cp:revision>
  <dcterms:created xsi:type="dcterms:W3CDTF">2014-06-27T00:08:00Z</dcterms:created>
  <dcterms:modified xsi:type="dcterms:W3CDTF">2014-06-27T00:40:00Z</dcterms:modified>
</cp:coreProperties>
</file>