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16" w:rsidRDefault="00BD6916" w:rsidP="00BD6916">
      <w:r>
        <w:t>A study in The Journal of the American Medical Association describes the effects of</w:t>
      </w:r>
    </w:p>
    <w:p w:rsidR="00BD6916" w:rsidRDefault="00BD6916" w:rsidP="00BD6916">
      <w:proofErr w:type="gramStart"/>
      <w:r>
        <w:t>diets</w:t>
      </w:r>
      <w:proofErr w:type="gramEnd"/>
      <w:r>
        <w:t xml:space="preserve"> on weight control. In the study, 311 women were randomly divided into four</w:t>
      </w:r>
    </w:p>
    <w:p w:rsidR="00BD6916" w:rsidRDefault="00BD6916" w:rsidP="00BD6916">
      <w:proofErr w:type="gramStart"/>
      <w:r>
        <w:t>groups</w:t>
      </w:r>
      <w:proofErr w:type="gramEnd"/>
      <w:r>
        <w:t>. The first group followed the Atkins diet, which is based on very low</w:t>
      </w:r>
    </w:p>
    <w:p w:rsidR="00BD6916" w:rsidRDefault="00BD6916" w:rsidP="00BD6916">
      <w:proofErr w:type="gramStart"/>
      <w:r>
        <w:t>carbohydrate</w:t>
      </w:r>
      <w:proofErr w:type="gramEnd"/>
      <w:r>
        <w:t xml:space="preserve"> intake. The second group followed the LEARN (lifestyle, exercise,</w:t>
      </w:r>
    </w:p>
    <w:p w:rsidR="00BD6916" w:rsidRDefault="00BD6916" w:rsidP="00BD6916">
      <w:proofErr w:type="gramStart"/>
      <w:r>
        <w:t>attitudes</w:t>
      </w:r>
      <w:proofErr w:type="gramEnd"/>
      <w:r>
        <w:t>, relationships, nutrition) diet, which is based on low fat and high</w:t>
      </w:r>
    </w:p>
    <w:p w:rsidR="00BD6916" w:rsidRDefault="00BD6916" w:rsidP="00BD6916">
      <w:proofErr w:type="gramStart"/>
      <w:r>
        <w:t>carbohydrate</w:t>
      </w:r>
      <w:proofErr w:type="gramEnd"/>
      <w:r>
        <w:t xml:space="preserve"> intake. The third group followed the </w:t>
      </w:r>
      <w:proofErr w:type="spellStart"/>
      <w:r>
        <w:t>Ornish</w:t>
      </w:r>
      <w:proofErr w:type="spellEnd"/>
      <w:r>
        <w:t xml:space="preserve"> diet, which is based on very</w:t>
      </w:r>
    </w:p>
    <w:p w:rsidR="00BD6916" w:rsidRDefault="00BD6916" w:rsidP="00BD6916">
      <w:proofErr w:type="gramStart"/>
      <w:r>
        <w:t>high</w:t>
      </w:r>
      <w:proofErr w:type="gramEnd"/>
      <w:r>
        <w:t xml:space="preserve"> carbohydrate intake. The fourth group followed the Zone diet, which is based on</w:t>
      </w:r>
    </w:p>
    <w:p w:rsidR="00BD6916" w:rsidRDefault="00BD6916" w:rsidP="00BD6916">
      <w:proofErr w:type="gramStart"/>
      <w:r>
        <w:t>low</w:t>
      </w:r>
      <w:proofErr w:type="gramEnd"/>
      <w:r>
        <w:t xml:space="preserve"> carbohydrate intake. Each group received weekly instruction for two months, and</w:t>
      </w:r>
    </w:p>
    <w:p w:rsidR="00BD6916" w:rsidRDefault="00BD6916" w:rsidP="00BD6916">
      <w:proofErr w:type="gramStart"/>
      <w:r>
        <w:t>there</w:t>
      </w:r>
      <w:proofErr w:type="gramEnd"/>
      <w:r>
        <w:t xml:space="preserve"> was a follow-up one year from the beginning of the study. The mean weight</w:t>
      </w:r>
    </w:p>
    <w:p w:rsidR="00914BD5" w:rsidRDefault="00BD6916" w:rsidP="00BD6916">
      <w:proofErr w:type="gramStart"/>
      <w:r>
        <w:t>losses</w:t>
      </w:r>
      <w:proofErr w:type="gramEnd"/>
      <w:r>
        <w:t xml:space="preserve"> of each group after one year on the diet are shown in the table below.</w:t>
      </w:r>
    </w:p>
    <w:p w:rsidR="00BD6916" w:rsidRDefault="00BD6916" w:rsidP="00BD6916"/>
    <w:p w:rsidR="00BD6916" w:rsidRDefault="00BD6916" w:rsidP="00BD6916">
      <w:r>
        <w:rPr>
          <w:noProof/>
        </w:rPr>
        <w:drawing>
          <wp:inline distT="0" distB="0" distL="0" distR="0">
            <wp:extent cx="5943600" cy="14706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16" w:rsidRDefault="00BD6916" w:rsidP="00BD6916"/>
    <w:p w:rsidR="00BD6916" w:rsidRPr="00BD6916" w:rsidRDefault="00BD6916" w:rsidP="00BD6916">
      <w:pPr>
        <w:rPr>
          <w:i/>
          <w:iCs/>
        </w:rPr>
      </w:pPr>
      <w:r w:rsidRPr="00BD6916">
        <w:rPr>
          <w:i/>
          <w:iCs/>
        </w:rPr>
        <w:t>In Exercises 2–5, perform a two-sample z-test to determine whether the mean weight</w:t>
      </w:r>
    </w:p>
    <w:p w:rsidR="00BD6916" w:rsidRPr="00BD6916" w:rsidRDefault="00BD6916" w:rsidP="00BD6916">
      <w:pPr>
        <w:rPr>
          <w:i/>
          <w:iCs/>
        </w:rPr>
      </w:pPr>
      <w:proofErr w:type="gramStart"/>
      <w:r w:rsidRPr="00BD6916">
        <w:rPr>
          <w:i/>
          <w:iCs/>
        </w:rPr>
        <w:t>losses</w:t>
      </w:r>
      <w:proofErr w:type="gramEnd"/>
      <w:r w:rsidRPr="00BD6916">
        <w:rPr>
          <w:i/>
          <w:iCs/>
        </w:rPr>
        <w:t xml:space="preserve"> of the two indicated groups are different. For each exercise, write your</w:t>
      </w:r>
    </w:p>
    <w:p w:rsidR="00BD6916" w:rsidRPr="00BD6916" w:rsidRDefault="00BD6916" w:rsidP="00BD6916">
      <w:pPr>
        <w:rPr>
          <w:i/>
          <w:iCs/>
        </w:rPr>
      </w:pPr>
      <w:proofErr w:type="gramStart"/>
      <w:r w:rsidRPr="00BD6916">
        <w:rPr>
          <w:i/>
          <w:iCs/>
        </w:rPr>
        <w:t>conclusion</w:t>
      </w:r>
      <w:proofErr w:type="gramEnd"/>
      <w:r w:rsidRPr="00BD6916">
        <w:rPr>
          <w:i/>
          <w:iCs/>
        </w:rPr>
        <w:t xml:space="preserve"> as a sentence. Use a level of significance of 0.05. You must show or explain</w:t>
      </w:r>
    </w:p>
    <w:p w:rsidR="00BD6916" w:rsidRPr="00BD6916" w:rsidRDefault="00BD6916" w:rsidP="00BD6916">
      <w:pPr>
        <w:rPr>
          <w:i/>
          <w:iCs/>
        </w:rPr>
      </w:pPr>
      <w:proofErr w:type="gramStart"/>
      <w:r w:rsidRPr="00BD6916">
        <w:rPr>
          <w:i/>
          <w:iCs/>
        </w:rPr>
        <w:t>how</w:t>
      </w:r>
      <w:proofErr w:type="gramEnd"/>
      <w:r w:rsidRPr="00BD6916">
        <w:rPr>
          <w:i/>
          <w:iCs/>
        </w:rPr>
        <w:t xml:space="preserve"> you arrived at your conclusions. Simply rejecting or failing to reject the null</w:t>
      </w:r>
    </w:p>
    <w:p w:rsidR="00BD6916" w:rsidRDefault="00BD6916" w:rsidP="00BD6916">
      <w:pPr>
        <w:rPr>
          <w:i/>
          <w:iCs/>
        </w:rPr>
      </w:pPr>
      <w:proofErr w:type="gramStart"/>
      <w:r w:rsidRPr="00BD6916">
        <w:rPr>
          <w:i/>
          <w:iCs/>
        </w:rPr>
        <w:t>hypothesis</w:t>
      </w:r>
      <w:proofErr w:type="gramEnd"/>
      <w:r w:rsidRPr="00BD6916">
        <w:rPr>
          <w:i/>
          <w:iCs/>
        </w:rPr>
        <w:t xml:space="preserve"> is not sufficient.</w:t>
      </w:r>
    </w:p>
    <w:p w:rsidR="00BD6916" w:rsidRPr="00BD6916" w:rsidRDefault="00BD6916" w:rsidP="00BD6916">
      <w:pPr>
        <w:rPr>
          <w:i/>
          <w:iCs/>
        </w:rPr>
      </w:pPr>
      <w:bookmarkStart w:id="0" w:name="_GoBack"/>
      <w:bookmarkEnd w:id="0"/>
    </w:p>
    <w:p w:rsidR="00BD6916" w:rsidRPr="00BD6916" w:rsidRDefault="00BD6916" w:rsidP="00BD6916">
      <w:r w:rsidRPr="00BD6916">
        <w:rPr>
          <w:b/>
          <w:bCs/>
        </w:rPr>
        <w:t xml:space="preserve">2. </w:t>
      </w:r>
      <w:r w:rsidRPr="00BD6916">
        <w:t>Test the weight losses of people in the Atkins group against those in the</w:t>
      </w:r>
    </w:p>
    <w:p w:rsidR="00BD6916" w:rsidRPr="00BD6916" w:rsidRDefault="00BD6916" w:rsidP="00BD6916">
      <w:r w:rsidRPr="00BD6916">
        <w:t>LEARN group.</w:t>
      </w:r>
    </w:p>
    <w:p w:rsidR="00BD6916" w:rsidRPr="00BD6916" w:rsidRDefault="00BD6916" w:rsidP="00BD6916">
      <w:r w:rsidRPr="00BD6916">
        <w:rPr>
          <w:b/>
          <w:bCs/>
        </w:rPr>
        <w:lastRenderedPageBreak/>
        <w:t xml:space="preserve">3. </w:t>
      </w:r>
      <w:r w:rsidRPr="00BD6916">
        <w:t xml:space="preserve">Test the weight losses of people in the </w:t>
      </w:r>
      <w:proofErr w:type="spellStart"/>
      <w:r w:rsidRPr="00BD6916">
        <w:t>Ornish</w:t>
      </w:r>
      <w:proofErr w:type="spellEnd"/>
      <w:r w:rsidRPr="00BD6916">
        <w:t xml:space="preserve"> group against those in the</w:t>
      </w:r>
    </w:p>
    <w:p w:rsidR="00BD6916" w:rsidRPr="00BD6916" w:rsidRDefault="00BD6916" w:rsidP="00BD6916">
      <w:proofErr w:type="gramStart"/>
      <w:r w:rsidRPr="00BD6916">
        <w:t>Zone group.</w:t>
      </w:r>
      <w:proofErr w:type="gramEnd"/>
    </w:p>
    <w:p w:rsidR="00BD6916" w:rsidRPr="00BD6916" w:rsidRDefault="00BD6916" w:rsidP="00BD6916">
      <w:r w:rsidRPr="00BD6916">
        <w:rPr>
          <w:b/>
          <w:bCs/>
        </w:rPr>
        <w:t xml:space="preserve">4. </w:t>
      </w:r>
      <w:r w:rsidRPr="00BD6916">
        <w:t>Test the weight losses of people in the LEARN group against those in the</w:t>
      </w:r>
    </w:p>
    <w:p w:rsidR="00BD6916" w:rsidRPr="00BD6916" w:rsidRDefault="00BD6916" w:rsidP="00BD6916">
      <w:proofErr w:type="gramStart"/>
      <w:r w:rsidRPr="00BD6916">
        <w:t>Zone group.</w:t>
      </w:r>
      <w:proofErr w:type="gramEnd"/>
    </w:p>
    <w:p w:rsidR="00BD6916" w:rsidRPr="00BD6916" w:rsidRDefault="00BD6916" w:rsidP="00BD6916">
      <w:r w:rsidRPr="00BD6916">
        <w:rPr>
          <w:b/>
          <w:bCs/>
        </w:rPr>
        <w:t xml:space="preserve">5. </w:t>
      </w:r>
      <w:r w:rsidRPr="00BD6916">
        <w:t>Test the weight losses of people in the Atkins group against those in the</w:t>
      </w:r>
    </w:p>
    <w:p w:rsidR="00BD6916" w:rsidRPr="00BD6916" w:rsidRDefault="00BD6916" w:rsidP="00BD6916">
      <w:proofErr w:type="spellStart"/>
      <w:proofErr w:type="gramStart"/>
      <w:r w:rsidRPr="00BD6916">
        <w:t>Ornish</w:t>
      </w:r>
      <w:proofErr w:type="spellEnd"/>
      <w:r w:rsidRPr="00BD6916">
        <w:t xml:space="preserve"> group.</w:t>
      </w:r>
      <w:proofErr w:type="gramEnd"/>
    </w:p>
    <w:p w:rsidR="00BD6916" w:rsidRPr="00BD6916" w:rsidRDefault="00BD6916" w:rsidP="00BD6916">
      <w:r w:rsidRPr="00BD6916">
        <w:rPr>
          <w:b/>
          <w:bCs/>
        </w:rPr>
        <w:t xml:space="preserve">6. </w:t>
      </w:r>
      <w:r w:rsidRPr="00BD6916">
        <w:t>Suppose that in another study, 42 people used an herbal supplement and</w:t>
      </w:r>
    </w:p>
    <w:p w:rsidR="00BD6916" w:rsidRPr="00BD6916" w:rsidRDefault="00BD6916" w:rsidP="00BD6916">
      <w:proofErr w:type="gramStart"/>
      <w:r w:rsidRPr="00BD6916">
        <w:t>a</w:t>
      </w:r>
      <w:proofErr w:type="gramEnd"/>
      <w:r w:rsidRPr="00BD6916">
        <w:t xml:space="preserve"> high-fiber, low-calorie diet to lose weight. The mean weight loss of this</w:t>
      </w:r>
    </w:p>
    <w:p w:rsidR="00BD6916" w:rsidRPr="00BD6916" w:rsidRDefault="00BD6916" w:rsidP="00BD6916">
      <w:proofErr w:type="gramStart"/>
      <w:r w:rsidRPr="00BD6916">
        <w:t>group</w:t>
      </w:r>
      <w:proofErr w:type="gramEnd"/>
      <w:r w:rsidRPr="00BD6916">
        <w:t xml:space="preserve"> was 7.05 pounds and the standard deviation was 7.28 pounds.</w:t>
      </w:r>
    </w:p>
    <w:p w:rsidR="00BD6916" w:rsidRPr="00BD6916" w:rsidRDefault="00BD6916" w:rsidP="00BD6916">
      <w:r w:rsidRPr="00BD6916">
        <w:t>(a) Test the mean weight loss of this group with the Atkins group described</w:t>
      </w:r>
    </w:p>
    <w:p w:rsidR="00BD6916" w:rsidRPr="00BD6916" w:rsidRDefault="00BD6916" w:rsidP="00BD6916">
      <w:proofErr w:type="gramStart"/>
      <w:r w:rsidRPr="00BD6916">
        <w:t>previously</w:t>
      </w:r>
      <w:proofErr w:type="gramEnd"/>
      <w:r w:rsidRPr="00BD6916">
        <w:t xml:space="preserve">. </w:t>
      </w:r>
      <w:proofErr w:type="gramStart"/>
      <w:r w:rsidRPr="00BD6916">
        <w:t>Use 0.01.</w:t>
      </w:r>
      <w:proofErr w:type="gramEnd"/>
    </w:p>
    <w:p w:rsidR="00BD6916" w:rsidRPr="00BD6916" w:rsidRDefault="00BD6916" w:rsidP="00BD6916">
      <w:r w:rsidRPr="00BD6916">
        <w:t>(b) Test the mean weight loss of this group with the Zone group described</w:t>
      </w:r>
    </w:p>
    <w:p w:rsidR="00BD6916" w:rsidRPr="00BD6916" w:rsidRDefault="00BD6916" w:rsidP="00BD6916">
      <w:proofErr w:type="gramStart"/>
      <w:r w:rsidRPr="00BD6916">
        <w:t>previously</w:t>
      </w:r>
      <w:proofErr w:type="gramEnd"/>
      <w:r w:rsidRPr="00BD6916">
        <w:t xml:space="preserve">. </w:t>
      </w:r>
      <w:proofErr w:type="gramStart"/>
      <w:r w:rsidRPr="00BD6916">
        <w:t>Use 0.01.</w:t>
      </w:r>
      <w:proofErr w:type="gramEnd"/>
    </w:p>
    <w:p w:rsidR="00BD6916" w:rsidRPr="00BD6916" w:rsidRDefault="00BD6916" w:rsidP="00BD6916">
      <w:r w:rsidRPr="00BD6916">
        <w:rPr>
          <w:b/>
          <w:bCs/>
        </w:rPr>
        <w:t xml:space="preserve">7. </w:t>
      </w:r>
      <w:r w:rsidRPr="00BD6916">
        <w:t>In which comparisons in</w:t>
      </w:r>
      <w:r>
        <w:t xml:space="preserve"> </w:t>
      </w:r>
      <w:r w:rsidRPr="00BD6916">
        <w:t xml:space="preserve">Exercises 2–6 did you find a difference in </w:t>
      </w:r>
      <w:proofErr w:type="gramStart"/>
      <w:r w:rsidRPr="00BD6916">
        <w:t>weight</w:t>
      </w:r>
      <w:proofErr w:type="gramEnd"/>
    </w:p>
    <w:p w:rsidR="00BD6916" w:rsidRDefault="00BD6916" w:rsidP="00BD6916">
      <w:proofErr w:type="gramStart"/>
      <w:r w:rsidRPr="00BD6916">
        <w:t>losses</w:t>
      </w:r>
      <w:proofErr w:type="gramEnd"/>
      <w:r w:rsidRPr="00BD6916">
        <w:t>? Write a summary of your findings.</w:t>
      </w:r>
    </w:p>
    <w:sectPr w:rsidR="00BD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16"/>
    <w:rsid w:val="00914BD5"/>
    <w:rsid w:val="00B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Stys, Stacy</dc:creator>
  <cp:lastModifiedBy>Stys, Stacy</cp:lastModifiedBy>
  <cp:revision>1</cp:revision>
  <dcterms:created xsi:type="dcterms:W3CDTF">2014-06-13T12:45:00Z</dcterms:created>
  <dcterms:modified xsi:type="dcterms:W3CDTF">2014-06-13T12:47:00Z</dcterms:modified>
</cp:coreProperties>
</file>