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87B39" w14:textId="77777777" w:rsidR="00C6430F" w:rsidRDefault="00C6430F" w:rsidP="00C6430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</w:p>
    <w:tbl>
      <w:tblPr>
        <w:tblW w:w="19380" w:type="dxa"/>
        <w:tblInd w:w="-169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640"/>
        <w:gridCol w:w="40"/>
        <w:gridCol w:w="2600"/>
        <w:gridCol w:w="80"/>
        <w:gridCol w:w="2600"/>
        <w:gridCol w:w="2640"/>
        <w:gridCol w:w="2680"/>
        <w:gridCol w:w="2680"/>
      </w:tblGrid>
      <w:tr w:rsidR="00C6430F" w14:paraId="2847BEAA" w14:textId="77777777" w:rsidTr="00C6430F">
        <w:tc>
          <w:tcPr>
            <w:tcW w:w="3420" w:type="dxa"/>
            <w:tcMar>
              <w:left w:w="80" w:type="nil"/>
              <w:bottom w:w="80" w:type="nil"/>
            </w:tcMar>
            <w:vAlign w:val="center"/>
          </w:tcPr>
          <w:p w14:paraId="371C1AAA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 </w:t>
            </w:r>
          </w:p>
        </w:tc>
        <w:tc>
          <w:tcPr>
            <w:tcW w:w="2640" w:type="dxa"/>
            <w:tcMar>
              <w:left w:w="80" w:type="nil"/>
              <w:bottom w:w="80" w:type="nil"/>
            </w:tcMar>
            <w:vAlign w:val="center"/>
          </w:tcPr>
          <w:p w14:paraId="3EB4C099" w14:textId="6C1CE78F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</w:p>
        </w:tc>
        <w:tc>
          <w:tcPr>
            <w:tcW w:w="2640" w:type="dxa"/>
            <w:gridSpan w:val="2"/>
            <w:tcMar>
              <w:left w:w="80" w:type="nil"/>
              <w:bottom w:w="80" w:type="nil"/>
            </w:tcMar>
            <w:vAlign w:val="center"/>
          </w:tcPr>
          <w:p w14:paraId="41E1FF97" w14:textId="552CA8DA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</w:p>
        </w:tc>
        <w:tc>
          <w:tcPr>
            <w:tcW w:w="2680" w:type="dxa"/>
            <w:gridSpan w:val="2"/>
            <w:tcMar>
              <w:left w:w="80" w:type="nil"/>
              <w:bottom w:w="80" w:type="nil"/>
            </w:tcMar>
            <w:vAlign w:val="center"/>
          </w:tcPr>
          <w:p w14:paraId="3D03E133" w14:textId="2D568AF0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</w:p>
        </w:tc>
        <w:tc>
          <w:tcPr>
            <w:tcW w:w="2640" w:type="dxa"/>
            <w:tcMar>
              <w:left w:w="80" w:type="nil"/>
              <w:bottom w:w="80" w:type="nil"/>
            </w:tcMar>
            <w:vAlign w:val="center"/>
          </w:tcPr>
          <w:p w14:paraId="58E33AD7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4</w:t>
            </w:r>
          </w:p>
          <w:p w14:paraId="205537BA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Good</w:t>
            </w:r>
          </w:p>
          <w:p w14:paraId="0047AA73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87.00%</w:t>
            </w:r>
          </w:p>
        </w:tc>
        <w:tc>
          <w:tcPr>
            <w:tcW w:w="2680" w:type="dxa"/>
            <w:tcMar>
              <w:left w:w="80" w:type="nil"/>
              <w:bottom w:w="80" w:type="nil"/>
            </w:tcMar>
            <w:vAlign w:val="center"/>
          </w:tcPr>
          <w:p w14:paraId="5862A304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5</w:t>
            </w:r>
          </w:p>
          <w:p w14:paraId="5B14B4DB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Excellent</w:t>
            </w:r>
          </w:p>
          <w:p w14:paraId="446B2D12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100.00%</w:t>
            </w:r>
          </w:p>
        </w:tc>
        <w:tc>
          <w:tcPr>
            <w:tcW w:w="2680" w:type="dxa"/>
            <w:tcMar>
              <w:left w:w="80" w:type="nil"/>
              <w:bottom w:w="80" w:type="nil"/>
            </w:tcMar>
            <w:vAlign w:val="center"/>
          </w:tcPr>
          <w:p w14:paraId="5EACDA83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434343"/>
              </w:rPr>
            </w:pPr>
          </w:p>
        </w:tc>
      </w:tr>
      <w:tr w:rsidR="00C6430F" w14:paraId="73088AFA" w14:textId="77777777" w:rsidTr="00C6430F">
        <w:tblPrEx>
          <w:tblBorders>
            <w:top w:val="none" w:sz="0" w:space="0" w:color="auto"/>
          </w:tblBorders>
        </w:tblPrEx>
        <w:tc>
          <w:tcPr>
            <w:tcW w:w="3420" w:type="dxa"/>
            <w:tcBorders>
              <w:top w:val="single" w:sz="8" w:space="0" w:color="8BBAD2"/>
              <w:left w:val="single" w:sz="8" w:space="0" w:color="8BBAD2"/>
              <w:bottom w:val="single" w:sz="8" w:space="0" w:color="8BBAD2"/>
            </w:tcBorders>
          </w:tcPr>
          <w:p w14:paraId="7F7B1117" w14:textId="454107E8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15960" w:type="dxa"/>
            <w:gridSpan w:val="8"/>
            <w:tcBorders>
              <w:top w:val="single" w:sz="8" w:space="0" w:color="8BBAD2"/>
              <w:left w:val="single" w:sz="8" w:space="0" w:color="8BBAD2"/>
              <w:bottom w:val="single" w:sz="8" w:space="0" w:color="8BBAD2"/>
              <w:right w:val="single" w:sz="8" w:space="0" w:color="8BBAD2"/>
            </w:tcBorders>
            <w:vAlign w:val="center"/>
          </w:tcPr>
          <w:p w14:paraId="2F4B9D63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C6430F" w14:paraId="2B85047A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32C9CA04" w14:textId="77777777" w:rsidR="002933A2" w:rsidRPr="002933A2" w:rsidRDefault="002933A2" w:rsidP="0029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33A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Provides summary of significant events that led to the adoption of the Genetic Information Nondiscrimination Act</w:t>
            </w:r>
          </w:p>
          <w:p w14:paraId="0B6D5D5A" w14:textId="45ED0609" w:rsidR="00C6430F" w:rsidRDefault="00C6430F" w:rsidP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7C0A9C0" w14:textId="0DD0CCC7" w:rsidR="00C6430F" w:rsidRDefault="002933A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>Summary of significant events that led to the adoption of the Genetic Information Nondiscrimination Act is presented clearly. Summary and description of events is thorough and contains rich detail.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53CE0B3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5F99F7D4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7A0DE7DE" w14:textId="77777777" w:rsidR="002933A2" w:rsidRPr="002933A2" w:rsidRDefault="002933A2" w:rsidP="0029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33A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Discusses how the Genetic Information Nondiscrimination Act has been interpreted and applied in the business environment</w:t>
            </w:r>
          </w:p>
          <w:p w14:paraId="6C9F396C" w14:textId="6DA1FA58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0F7163B" w14:textId="242E482A" w:rsidR="00C6430F" w:rsidRDefault="002933A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>Discussion of how the Genetic Information Nondiscrimination Act has been interpreted and applied in the business environment is presented clearly. Discussion is thorough, detailed, and contains all necessary elements.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421CA2AF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185C03BB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4C1DADD5" w14:textId="77777777" w:rsidR="002933A2" w:rsidRPr="002933A2" w:rsidRDefault="002933A2" w:rsidP="0029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33A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Discusses the ethical considerations associated with having genetic information gained from genetic testing</w:t>
            </w:r>
          </w:p>
          <w:p w14:paraId="1E48B5E8" w14:textId="307D28E3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257416A" w14:textId="57AE9D86" w:rsidR="00C6430F" w:rsidRDefault="002933A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>Discussion of the ethical considerations associated with having genetic information gained from genetic testing is presented clearly. Discussion is insightful, thorough containing rich detail.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08755574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714AA739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54779898" w14:textId="77777777" w:rsidR="002933A2" w:rsidRPr="002933A2" w:rsidRDefault="002933A2" w:rsidP="0029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933A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Presents policy recommendations to guide how the organization deals with genetic information.</w:t>
            </w:r>
          </w:p>
          <w:p w14:paraId="532037CB" w14:textId="1B945414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7503FC8" w14:textId="0A3F8746" w:rsidR="00C6430F" w:rsidRDefault="002933A2" w:rsidP="003F491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>Presentation of policy recommendations to guide how the organization deals with genetic information is clearly presented. Policy recommendations are convincing and insightful, demonstrating a clear grasp of course material.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4CABAE4D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708E9542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058BF1F4" w14:textId="64CDC401" w:rsidR="00B41F35" w:rsidRPr="00B41F35" w:rsidRDefault="00B41F35" w:rsidP="00B41F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F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lastRenderedPageBreak/>
              <w:t>Thesis Development and Purpose</w:t>
            </w:r>
          </w:p>
          <w:p w14:paraId="4A61EBB1" w14:textId="4849AF70" w:rsidR="00C6430F" w:rsidRDefault="00C6430F" w:rsidP="003F4914">
            <w:pPr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6E2279D" w14:textId="2FA36153" w:rsidR="00C6430F" w:rsidRDefault="00B41F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>Thesis and/or main claim are comprehensive. The essence of the paper is contained within the thesis. Thesis statement makes the purpose of the paper clear.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4D166E34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364A4834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38493E85" w14:textId="77777777" w:rsidR="00B41F35" w:rsidRPr="00B41F35" w:rsidRDefault="00B41F35" w:rsidP="00B41F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F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Argument Logic and Construction</w:t>
            </w:r>
          </w:p>
          <w:p w14:paraId="2478E6C2" w14:textId="5F4EDF44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48D08744" w14:textId="5280EF21" w:rsidR="00C6430F" w:rsidRDefault="00B41F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>Clear and convincing argument that presents a persuasive claim in a distinctive and compelling manner. All sources are authoritative.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02E214F2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179068F0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309AD4B2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</w:rPr>
              <w:t>Mechanics of Writing (includes spelling, punctuation, grammar, language use)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6275A6BC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Writer is clearly in command of standard, written, academic English.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568A6D50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6EAADD28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699E7C69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</w:rPr>
              <w:t>Paper Format (Use of appropriate style for the major and assignment)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0B2AFAF9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All format elements are correct.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0AEAD99C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35E24A16" w14:textId="77777777" w:rsidTr="00C6430F"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2D7E7B5B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</w:rPr>
              <w:t>Research Citations (In-text citations for paraphrasing and direct quotes, and reference page listing and formatting, as appropriate to assignment and style)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7BE879A3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In-text citations and a reference page are complete and correct. The documentation of cited sources is free of error.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08F55FB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bookmarkStart w:id="0" w:name="_GoBack"/>
        <w:bookmarkEnd w:id="0"/>
      </w:tr>
    </w:tbl>
    <w:p w14:paraId="3C8CADED" w14:textId="77777777" w:rsidR="003D735D" w:rsidRDefault="003D735D"/>
    <w:sectPr w:rsidR="003D735D" w:rsidSect="002933A2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33"/>
    <w:rsid w:val="002933A2"/>
    <w:rsid w:val="003D735D"/>
    <w:rsid w:val="003F4914"/>
    <w:rsid w:val="00577733"/>
    <w:rsid w:val="00862264"/>
    <w:rsid w:val="00B41F35"/>
    <w:rsid w:val="00C6430F"/>
    <w:rsid w:val="00F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89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7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F491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7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F4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1865</Characters>
  <Application>Microsoft Macintosh Word</Application>
  <DocSecurity>0</DocSecurity>
  <Lines>30</Lines>
  <Paragraphs>4</Paragraphs>
  <ScaleCrop>false</ScaleCrop>
  <Company>Home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Hanadi Tawil</dc:creator>
  <cp:keywords/>
  <dc:description/>
  <cp:lastModifiedBy>Hanadi Tawil</cp:lastModifiedBy>
  <cp:revision>2</cp:revision>
  <dcterms:created xsi:type="dcterms:W3CDTF">2014-06-11T21:09:00Z</dcterms:created>
  <dcterms:modified xsi:type="dcterms:W3CDTF">2014-06-11T21:09:00Z</dcterms:modified>
</cp:coreProperties>
</file>