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A" w:rsidRDefault="002537EA" w:rsidP="002537EA"/>
    <w:p w:rsidR="002537EA" w:rsidRPr="00553561" w:rsidRDefault="002537EA" w:rsidP="002537EA"/>
    <w:p w:rsidR="00553561" w:rsidRDefault="00553561" w:rsidP="00553561"/>
    <w:p w:rsidR="00553561" w:rsidRPr="00553561" w:rsidRDefault="00553561" w:rsidP="002537EA">
      <w:pPr>
        <w:pStyle w:val="ListParagraph"/>
        <w:numPr>
          <w:ilvl w:val="0"/>
          <w:numId w:val="6"/>
        </w:numPr>
      </w:pPr>
      <w:r w:rsidRPr="00553561">
        <w:rPr>
          <w:color w:val="000000"/>
          <w:sz w:val="18"/>
          <w:szCs w:val="18"/>
        </w:rPr>
        <w:t>An economist estimated that the cost function of a single-product firm is</w:t>
      </w:r>
      <w:proofErr w:type="gramStart"/>
      <w:r w:rsidRPr="00553561">
        <w:rPr>
          <w:color w:val="000000"/>
          <w:sz w:val="18"/>
          <w:szCs w:val="18"/>
        </w:rPr>
        <w:t>:</w:t>
      </w:r>
      <w:proofErr w:type="gramEnd"/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C(</w:t>
      </w:r>
      <w:r w:rsidRPr="00553561">
        <w:rPr>
          <w:i/>
          <w:iCs/>
          <w:color w:val="000000"/>
          <w:sz w:val="18"/>
          <w:szCs w:val="18"/>
        </w:rPr>
        <w:t>Q</w:t>
      </w:r>
      <w:r w:rsidRPr="00553561">
        <w:rPr>
          <w:color w:val="000000"/>
          <w:sz w:val="18"/>
          <w:szCs w:val="18"/>
        </w:rPr>
        <w:t>) = 60 + 30</w:t>
      </w:r>
      <w:r w:rsidRPr="00553561">
        <w:rPr>
          <w:i/>
          <w:iCs/>
          <w:color w:val="000000"/>
          <w:sz w:val="18"/>
          <w:szCs w:val="18"/>
        </w:rPr>
        <w:t>Q</w:t>
      </w:r>
      <w:r w:rsidRPr="00553561">
        <w:rPr>
          <w:color w:val="000000"/>
          <w:sz w:val="18"/>
          <w:szCs w:val="18"/>
        </w:rPr>
        <w:t xml:space="preserve"> + 25</w:t>
      </w:r>
      <w:r w:rsidRPr="00553561">
        <w:rPr>
          <w:i/>
          <w:iCs/>
          <w:color w:val="000000"/>
          <w:sz w:val="18"/>
          <w:szCs w:val="18"/>
        </w:rPr>
        <w:t>Q</w:t>
      </w:r>
      <w:r w:rsidRPr="00553561">
        <w:rPr>
          <w:color w:val="000000"/>
          <w:sz w:val="18"/>
          <w:szCs w:val="18"/>
          <w:vertAlign w:val="superscript"/>
        </w:rPr>
        <w:t>2</w:t>
      </w:r>
      <w:r w:rsidRPr="00553561">
        <w:rPr>
          <w:color w:val="000000"/>
          <w:sz w:val="18"/>
          <w:szCs w:val="18"/>
        </w:rPr>
        <w:t xml:space="preserve"> + 5</w:t>
      </w:r>
      <w:r w:rsidRPr="00553561">
        <w:rPr>
          <w:i/>
          <w:iCs/>
          <w:color w:val="000000"/>
          <w:sz w:val="18"/>
          <w:szCs w:val="18"/>
        </w:rPr>
        <w:t>Q</w:t>
      </w:r>
      <w:r w:rsidRPr="00553561">
        <w:rPr>
          <w:color w:val="000000"/>
          <w:sz w:val="18"/>
          <w:szCs w:val="18"/>
          <w:vertAlign w:val="superscript"/>
        </w:rPr>
        <w:t>3</w:t>
      </w:r>
      <w:r w:rsidRPr="00553561">
        <w:rPr>
          <w:color w:val="000000"/>
          <w:sz w:val="18"/>
          <w:szCs w:val="18"/>
        </w:rPr>
        <w:t>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Based on this information, determine the following</w:t>
      </w:r>
      <w:proofErr w:type="gramStart"/>
      <w:r w:rsidRPr="00553561">
        <w:rPr>
          <w:color w:val="000000"/>
          <w:sz w:val="18"/>
          <w:szCs w:val="18"/>
        </w:rPr>
        <w:t>:</w:t>
      </w:r>
      <w:proofErr w:type="gramEnd"/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a. The fixed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38.25pt;height:18pt" o:ole="">
            <v:imagedata r:id="rId5" o:title=""/>
          </v:shape>
          <w:control r:id="rId6" w:name="DefaultOcxName66" w:shapeid="_x0000_i1135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b. The variable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 id="_x0000_i1138" type="#_x0000_t75" style="width:38.25pt;height:18pt" o:ole="">
            <v:imagedata r:id="rId5" o:title=""/>
          </v:shape>
          <w:control r:id="rId7" w:name="DefaultOcxName138" w:shapeid="_x0000_i1138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c. The total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 id="_x0000_i1141" type="#_x0000_t75" style="width:38.25pt;height:18pt" o:ole="">
            <v:imagedata r:id="rId5" o:title=""/>
          </v:shape>
          <w:control r:id="rId8" w:name="DefaultOcxName236" w:shapeid="_x0000_i1141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d. The average fixed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 id="_x0000_i1144" type="#_x0000_t75" style="width:38.25pt;height:18pt" o:ole="">
            <v:imagedata r:id="rId5" o:title=""/>
          </v:shape>
          <w:control r:id="rId9" w:name="DefaultOcxName336" w:shapeid="_x0000_i1144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e. The average variable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 id="_x0000_i1147" type="#_x0000_t75" style="width:38.25pt;height:18pt" o:ole="">
            <v:imagedata r:id="rId5" o:title=""/>
          </v:shape>
          <w:control r:id="rId10" w:name="DefaultOcxName411" w:shapeid="_x0000_i1147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f. The average total cost of producing 10 units of output.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$</w:t>
      </w:r>
      <w:r w:rsidRPr="00553561">
        <w:rPr>
          <w:color w:val="000000"/>
          <w:sz w:val="18"/>
          <w:szCs w:val="18"/>
        </w:rPr>
        <w:object w:dxaOrig="225" w:dyaOrig="225">
          <v:shape id="_x0000_i1150" type="#_x0000_t75" style="width:38.25pt;height:18pt" o:ole="">
            <v:imagedata r:id="rId5" o:title=""/>
          </v:shape>
          <w:control r:id="rId11" w:name="DefaultOcxName510" w:shapeid="_x0000_i1150"/>
        </w:objec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 xml:space="preserve">g. The marginal cost when </w:t>
      </w:r>
      <w:r w:rsidRPr="00553561">
        <w:rPr>
          <w:i/>
          <w:iCs/>
          <w:color w:val="000000"/>
          <w:sz w:val="18"/>
          <w:szCs w:val="18"/>
        </w:rPr>
        <w:t>Q</w:t>
      </w:r>
      <w:r w:rsidRPr="00553561">
        <w:rPr>
          <w:color w:val="000000"/>
          <w:sz w:val="18"/>
          <w:szCs w:val="18"/>
        </w:rPr>
        <w:t xml:space="preserve"> = 10.</w:t>
      </w:r>
    </w:p>
    <w:p w:rsidR="00553561" w:rsidRDefault="00553561" w:rsidP="00553561">
      <w:pPr>
        <w:pStyle w:val="ListParagraph"/>
      </w:pPr>
    </w:p>
    <w:p w:rsidR="00553561" w:rsidRDefault="00553561" w:rsidP="00553561">
      <w:bookmarkStart w:id="0" w:name="_GoBack"/>
      <w:bookmarkEnd w:id="0"/>
    </w:p>
    <w:sectPr w:rsidR="0055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0DF"/>
    <w:multiLevelType w:val="hybridMultilevel"/>
    <w:tmpl w:val="836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493"/>
    <w:multiLevelType w:val="hybridMultilevel"/>
    <w:tmpl w:val="509CF5EC"/>
    <w:lvl w:ilvl="0" w:tplc="820687A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903"/>
    <w:multiLevelType w:val="hybridMultilevel"/>
    <w:tmpl w:val="DB74B594"/>
    <w:lvl w:ilvl="0" w:tplc="8A3C88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E9F"/>
    <w:multiLevelType w:val="hybridMultilevel"/>
    <w:tmpl w:val="4358DD6E"/>
    <w:lvl w:ilvl="0" w:tplc="6624CB9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3BB9"/>
    <w:multiLevelType w:val="hybridMultilevel"/>
    <w:tmpl w:val="CF8A7508"/>
    <w:lvl w:ilvl="0" w:tplc="DBC46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39B"/>
    <w:multiLevelType w:val="hybridMultilevel"/>
    <w:tmpl w:val="AB1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61"/>
    <w:rsid w:val="0002766F"/>
    <w:rsid w:val="00065241"/>
    <w:rsid w:val="000C186B"/>
    <w:rsid w:val="000E245B"/>
    <w:rsid w:val="00134FD7"/>
    <w:rsid w:val="00215EF7"/>
    <w:rsid w:val="002537EA"/>
    <w:rsid w:val="00340C4B"/>
    <w:rsid w:val="003E2AC7"/>
    <w:rsid w:val="003E5966"/>
    <w:rsid w:val="00480C38"/>
    <w:rsid w:val="00544B29"/>
    <w:rsid w:val="00553561"/>
    <w:rsid w:val="005C5B4F"/>
    <w:rsid w:val="007307E8"/>
    <w:rsid w:val="00777C10"/>
    <w:rsid w:val="007C0D4C"/>
    <w:rsid w:val="00863D35"/>
    <w:rsid w:val="008B4C5F"/>
    <w:rsid w:val="009C07D0"/>
    <w:rsid w:val="00AA29C1"/>
    <w:rsid w:val="00BB0B15"/>
    <w:rsid w:val="00BD5D85"/>
    <w:rsid w:val="00C152C5"/>
    <w:rsid w:val="00C25185"/>
    <w:rsid w:val="00C34C28"/>
    <w:rsid w:val="00C76060"/>
    <w:rsid w:val="00C94630"/>
    <w:rsid w:val="00CE1895"/>
    <w:rsid w:val="00E00443"/>
    <w:rsid w:val="00E712AA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3CC18539-ED9F-4A42-816A-6A5266C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6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6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4552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2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33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2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62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8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4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7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9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5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0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17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33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03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65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65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9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8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508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00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4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8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5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2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1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6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0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63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16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2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5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655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0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3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54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5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11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8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02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01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3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35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9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7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43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5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11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59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6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4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30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96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93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51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1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00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08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8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1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8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631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8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0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6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5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26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61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2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99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82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28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84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64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6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7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40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82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90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17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70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9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7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24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5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0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9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8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15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70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6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0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1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6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5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38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5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2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40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17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24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37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44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22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38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12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1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4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2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556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362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01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1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Fuller</dc:creator>
  <cp:keywords/>
  <dc:description/>
  <cp:lastModifiedBy>Dianne Fuller</cp:lastModifiedBy>
  <cp:revision>2</cp:revision>
  <cp:lastPrinted>2014-06-09T18:47:00Z</cp:lastPrinted>
  <dcterms:created xsi:type="dcterms:W3CDTF">2014-06-10T10:31:00Z</dcterms:created>
  <dcterms:modified xsi:type="dcterms:W3CDTF">2014-06-10T10:31:00Z</dcterms:modified>
</cp:coreProperties>
</file>