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08" w:rsidRPr="00592A08" w:rsidRDefault="00254931" w:rsidP="00592A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w:t>
      </w:r>
      <w:r w:rsidR="00592A08" w:rsidRPr="00592A08">
        <w:rPr>
          <w:rFonts w:ascii="Times New Roman" w:eastAsia="Times New Roman" w:hAnsi="Times New Roman" w:cs="Times New Roman"/>
          <w:sz w:val="24"/>
          <w:szCs w:val="24"/>
          <w:u w:val="single"/>
        </w:rPr>
        <w:t xml:space="preserve">. </w:t>
      </w:r>
      <w:r w:rsidR="00592A08" w:rsidRPr="00592A08">
        <w:rPr>
          <w:rFonts w:ascii="Times New Roman" w:eastAsia="Times New Roman" w:hAnsi="Times New Roman" w:cs="Times New Roman"/>
          <w:b/>
          <w:sz w:val="24"/>
          <w:szCs w:val="24"/>
          <w:u w:val="single"/>
        </w:rPr>
        <w:t xml:space="preserve">Quality </w:t>
      </w:r>
      <w:r w:rsidR="00592A08" w:rsidRPr="00592A08">
        <w:rPr>
          <w:rFonts w:ascii="Times New Roman" w:eastAsia="Times New Roman" w:hAnsi="Times New Roman" w:cs="Times New Roman"/>
          <w:b/>
          <w:sz w:val="24"/>
          <w:szCs w:val="24"/>
          <w:u w:val="single"/>
        </w:rPr>
        <w:t>C</w:t>
      </w:r>
      <w:r w:rsidR="00592A08" w:rsidRPr="00592A08">
        <w:rPr>
          <w:rFonts w:ascii="Times New Roman" w:eastAsia="Times New Roman" w:hAnsi="Times New Roman" w:cs="Times New Roman"/>
          <w:b/>
          <w:sz w:val="24"/>
          <w:szCs w:val="24"/>
          <w:u w:val="single"/>
        </w:rPr>
        <w:t>ontrol</w:t>
      </w:r>
      <w:r w:rsidR="00592A08" w:rsidRPr="00592A08">
        <w:rPr>
          <w:rFonts w:ascii="Times New Roman" w:eastAsia="Times New Roman" w:hAnsi="Times New Roman" w:cs="Times New Roman"/>
          <w:sz w:val="24"/>
          <w:szCs w:val="24"/>
        </w:rPr>
        <w:t xml:space="preserve"> </w:t>
      </w: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 xml:space="preserve"> </w:t>
      </w: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 xml:space="preserve">Eastsound operates round-trip flights between two cities using a fleet of three planes: the Viper, the Tiger, and the Eagle. The budgeted quantity of fuel for each round trip is the average fuel usage, which over the past 12 months has been 150 gallons. Eastsound has set the upper control limit at 180 gallons. The operations manager received the following report for round-trip fuel </w:t>
      </w: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usage for the period by the three planes.</w:t>
      </w:r>
    </w:p>
    <w:tbl>
      <w:tblPr>
        <w:tblStyle w:val="TableGrid"/>
        <w:tblpPr w:leftFromText="180" w:rightFromText="180" w:vertAnchor="text" w:horzAnchor="page" w:tblpX="1768" w:tblpY="406"/>
        <w:tblOverlap w:val="never"/>
        <w:tblW w:w="0" w:type="auto"/>
        <w:tblLook w:val="04A0" w:firstRow="1" w:lastRow="0" w:firstColumn="1" w:lastColumn="0" w:noHBand="0" w:noVBand="1"/>
      </w:tblPr>
      <w:tblGrid>
        <w:gridCol w:w="630"/>
        <w:gridCol w:w="763"/>
        <w:gridCol w:w="793"/>
        <w:gridCol w:w="802"/>
      </w:tblGrid>
      <w:tr w:rsidR="00592A08" w:rsidRPr="00592A08" w:rsidTr="00AA66C8">
        <w:trPr>
          <w:trHeight w:val="275"/>
        </w:trPr>
        <w:tc>
          <w:tcPr>
            <w:tcW w:w="630"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Trip</w:t>
            </w:r>
          </w:p>
        </w:tc>
        <w:tc>
          <w:tcPr>
            <w:tcW w:w="763"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Viper</w:t>
            </w:r>
          </w:p>
        </w:tc>
        <w:tc>
          <w:tcPr>
            <w:tcW w:w="793" w:type="dxa"/>
          </w:tcPr>
          <w:p w:rsidR="00592A08" w:rsidRPr="00592A08" w:rsidRDefault="00592A08" w:rsidP="003D2B0D">
            <w:pPr>
              <w:ind w:left="57"/>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Tiger</w:t>
            </w:r>
          </w:p>
        </w:tc>
        <w:tc>
          <w:tcPr>
            <w:tcW w:w="802" w:type="dxa"/>
          </w:tcPr>
          <w:p w:rsidR="00592A08" w:rsidRPr="00592A08" w:rsidRDefault="00592A08" w:rsidP="003D2B0D">
            <w:pPr>
              <w:ind w:left="39"/>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Eagle</w:t>
            </w:r>
          </w:p>
        </w:tc>
      </w:tr>
      <w:tr w:rsidR="00592A08" w:rsidRPr="00592A08" w:rsidTr="00AA66C8">
        <w:trPr>
          <w:trHeight w:val="290"/>
        </w:trPr>
        <w:tc>
          <w:tcPr>
            <w:tcW w:w="630"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w:t>
            </w:r>
          </w:p>
        </w:tc>
        <w:tc>
          <w:tcPr>
            <w:tcW w:w="763"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156</w:t>
            </w:r>
          </w:p>
        </w:tc>
        <w:tc>
          <w:tcPr>
            <w:tcW w:w="793"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155</w:t>
            </w:r>
          </w:p>
        </w:tc>
        <w:tc>
          <w:tcPr>
            <w:tcW w:w="802"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146</w:t>
            </w:r>
          </w:p>
        </w:tc>
      </w:tr>
      <w:tr w:rsidR="00592A08" w:rsidRPr="00592A08" w:rsidTr="00AA66C8">
        <w:trPr>
          <w:trHeight w:val="275"/>
        </w:trPr>
        <w:tc>
          <w:tcPr>
            <w:tcW w:w="630"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2</w:t>
            </w:r>
          </w:p>
        </w:tc>
        <w:tc>
          <w:tcPr>
            <w:tcW w:w="763"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141</w:t>
            </w:r>
          </w:p>
        </w:tc>
        <w:tc>
          <w:tcPr>
            <w:tcW w:w="793"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141</w:t>
            </w:r>
          </w:p>
        </w:tc>
        <w:tc>
          <w:tcPr>
            <w:tcW w:w="802"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156</w:t>
            </w:r>
          </w:p>
        </w:tc>
      </w:tr>
      <w:tr w:rsidR="00592A08" w:rsidRPr="00592A08" w:rsidTr="00AA66C8">
        <w:trPr>
          <w:trHeight w:val="275"/>
        </w:trPr>
        <w:tc>
          <w:tcPr>
            <w:tcW w:w="630"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3</w:t>
            </w:r>
          </w:p>
        </w:tc>
        <w:tc>
          <w:tcPr>
            <w:tcW w:w="763"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146</w:t>
            </w:r>
          </w:p>
        </w:tc>
        <w:tc>
          <w:tcPr>
            <w:tcW w:w="793" w:type="dxa"/>
          </w:tcPr>
          <w:p w:rsidR="00592A08" w:rsidRPr="00592A08" w:rsidRDefault="00592A08" w:rsidP="003D2B0D">
            <w:pPr>
              <w:ind w:left="57"/>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144</w:t>
            </w:r>
          </w:p>
        </w:tc>
        <w:tc>
          <w:tcPr>
            <w:tcW w:w="802"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167</w:t>
            </w:r>
          </w:p>
        </w:tc>
      </w:tr>
      <w:tr w:rsidR="00592A08" w:rsidRPr="00592A08" w:rsidTr="00AA66C8">
        <w:trPr>
          <w:trHeight w:val="275"/>
        </w:trPr>
        <w:tc>
          <w:tcPr>
            <w:tcW w:w="630"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4</w:t>
            </w:r>
          </w:p>
        </w:tc>
        <w:tc>
          <w:tcPr>
            <w:tcW w:w="763"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152</w:t>
            </w:r>
          </w:p>
        </w:tc>
        <w:tc>
          <w:tcPr>
            <w:tcW w:w="793" w:type="dxa"/>
          </w:tcPr>
          <w:p w:rsidR="00592A08" w:rsidRPr="00592A08" w:rsidRDefault="00592A08" w:rsidP="003D2B0D">
            <w:pPr>
              <w:ind w:left="57"/>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161</w:t>
            </w:r>
          </w:p>
        </w:tc>
        <w:tc>
          <w:tcPr>
            <w:tcW w:w="802"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156</w:t>
            </w:r>
          </w:p>
        </w:tc>
      </w:tr>
      <w:tr w:rsidR="00592A08" w:rsidRPr="00592A08" w:rsidTr="00AA66C8">
        <w:trPr>
          <w:trHeight w:val="275"/>
        </w:trPr>
        <w:tc>
          <w:tcPr>
            <w:tcW w:w="630"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5</w:t>
            </w:r>
          </w:p>
        </w:tc>
        <w:tc>
          <w:tcPr>
            <w:tcW w:w="763"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156</w:t>
            </w:r>
          </w:p>
        </w:tc>
        <w:tc>
          <w:tcPr>
            <w:tcW w:w="793" w:type="dxa"/>
          </w:tcPr>
          <w:p w:rsidR="00592A08" w:rsidRPr="00592A08" w:rsidRDefault="00592A08" w:rsidP="003D2B0D">
            <w:pPr>
              <w:ind w:left="57"/>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138</w:t>
            </w:r>
          </w:p>
        </w:tc>
        <w:tc>
          <w:tcPr>
            <w:tcW w:w="802"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183</w:t>
            </w:r>
          </w:p>
        </w:tc>
      </w:tr>
      <w:tr w:rsidR="00592A08" w:rsidRPr="00592A08" w:rsidTr="00AA66C8">
        <w:trPr>
          <w:trHeight w:val="275"/>
        </w:trPr>
        <w:tc>
          <w:tcPr>
            <w:tcW w:w="630"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6</w:t>
            </w:r>
          </w:p>
        </w:tc>
        <w:tc>
          <w:tcPr>
            <w:tcW w:w="763"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161</w:t>
            </w:r>
          </w:p>
        </w:tc>
        <w:tc>
          <w:tcPr>
            <w:tcW w:w="793" w:type="dxa"/>
          </w:tcPr>
          <w:p w:rsidR="00592A08" w:rsidRPr="00592A08" w:rsidRDefault="00592A08" w:rsidP="003D2B0D">
            <w:pPr>
              <w:ind w:left="57"/>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170</w:t>
            </w:r>
          </w:p>
        </w:tc>
        <w:tc>
          <w:tcPr>
            <w:tcW w:w="802"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177</w:t>
            </w:r>
          </w:p>
        </w:tc>
      </w:tr>
      <w:tr w:rsidR="00592A08" w:rsidRPr="00592A08" w:rsidTr="00AA66C8">
        <w:trPr>
          <w:trHeight w:val="275"/>
        </w:trPr>
        <w:tc>
          <w:tcPr>
            <w:tcW w:w="630"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7</w:t>
            </w:r>
          </w:p>
        </w:tc>
        <w:tc>
          <w:tcPr>
            <w:tcW w:w="763"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167</w:t>
            </w:r>
          </w:p>
        </w:tc>
        <w:tc>
          <w:tcPr>
            <w:tcW w:w="793" w:type="dxa"/>
          </w:tcPr>
          <w:p w:rsidR="00592A08" w:rsidRPr="00592A08" w:rsidRDefault="00592A08" w:rsidP="003D2B0D">
            <w:pPr>
              <w:ind w:left="57"/>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149</w:t>
            </w:r>
          </w:p>
        </w:tc>
        <w:tc>
          <w:tcPr>
            <w:tcW w:w="802"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189</w:t>
            </w:r>
          </w:p>
        </w:tc>
      </w:tr>
      <w:tr w:rsidR="00592A08" w:rsidRPr="00592A08" w:rsidTr="00AA66C8">
        <w:trPr>
          <w:trHeight w:val="275"/>
        </w:trPr>
        <w:tc>
          <w:tcPr>
            <w:tcW w:w="630"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8</w:t>
            </w:r>
          </w:p>
        </w:tc>
        <w:tc>
          <w:tcPr>
            <w:tcW w:w="763"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186</w:t>
            </w:r>
          </w:p>
        </w:tc>
        <w:tc>
          <w:tcPr>
            <w:tcW w:w="793" w:type="dxa"/>
          </w:tcPr>
          <w:p w:rsidR="00592A08" w:rsidRPr="00592A08" w:rsidRDefault="00592A08" w:rsidP="003D2B0D">
            <w:pPr>
              <w:ind w:left="57"/>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159</w:t>
            </w:r>
          </w:p>
        </w:tc>
        <w:tc>
          <w:tcPr>
            <w:tcW w:w="802"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171</w:t>
            </w:r>
          </w:p>
        </w:tc>
      </w:tr>
      <w:tr w:rsidR="00592A08" w:rsidRPr="00592A08" w:rsidTr="00AA66C8">
        <w:trPr>
          <w:trHeight w:val="275"/>
        </w:trPr>
        <w:tc>
          <w:tcPr>
            <w:tcW w:w="630"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9</w:t>
            </w:r>
          </w:p>
        </w:tc>
        <w:tc>
          <w:tcPr>
            <w:tcW w:w="763"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173</w:t>
            </w:r>
          </w:p>
        </w:tc>
        <w:tc>
          <w:tcPr>
            <w:tcW w:w="793" w:type="dxa"/>
          </w:tcPr>
          <w:p w:rsidR="00592A08" w:rsidRPr="00592A08" w:rsidRDefault="00592A08" w:rsidP="003D2B0D">
            <w:pPr>
              <w:ind w:left="57"/>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152</w:t>
            </w:r>
          </w:p>
        </w:tc>
        <w:tc>
          <w:tcPr>
            <w:tcW w:w="802" w:type="dxa"/>
            <w:tcBorders>
              <w:bottom w:val="single" w:sz="4" w:space="0" w:color="auto"/>
            </w:tcBorders>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176</w:t>
            </w:r>
          </w:p>
        </w:tc>
      </w:tr>
      <w:tr w:rsidR="00592A08" w:rsidRPr="00592A08" w:rsidTr="00AA66C8">
        <w:trPr>
          <w:trHeight w:val="285"/>
        </w:trPr>
        <w:tc>
          <w:tcPr>
            <w:tcW w:w="630"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10</w:t>
            </w:r>
          </w:p>
        </w:tc>
        <w:tc>
          <w:tcPr>
            <w:tcW w:w="763" w:type="dxa"/>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179</w:t>
            </w:r>
          </w:p>
        </w:tc>
        <w:tc>
          <w:tcPr>
            <w:tcW w:w="793" w:type="dxa"/>
          </w:tcPr>
          <w:p w:rsidR="00592A08" w:rsidRPr="00592A08" w:rsidRDefault="00592A08" w:rsidP="003D2B0D">
            <w:pPr>
              <w:ind w:left="117"/>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140</w:t>
            </w:r>
          </w:p>
        </w:tc>
        <w:tc>
          <w:tcPr>
            <w:tcW w:w="802" w:type="dxa"/>
            <w:tcBorders>
              <w:bottom w:val="single" w:sz="4" w:space="0" w:color="auto"/>
            </w:tcBorders>
          </w:tcPr>
          <w:p w:rsidR="00592A08" w:rsidRPr="00592A08" w:rsidRDefault="00592A08" w:rsidP="003D2B0D">
            <w:pPr>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185</w:t>
            </w:r>
          </w:p>
        </w:tc>
      </w:tr>
    </w:tbl>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br w:type="textWrapping" w:clear="all"/>
      </w: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a. Create quality control charts for round-trip fuel usage for each of the three planes for the period. What inferences can you draw from them?</w:t>
      </w: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b. Some managers propose that Eastsound present its quality control charts in monetary terms rather than in physical quantities (gallons). What are the advantages and disadvantages of using monetary fuel costs rather than gallons in the quality control charts?</w:t>
      </w: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Default="00592A08" w:rsidP="00592A08">
      <w:pPr>
        <w:spacing w:after="0" w:line="240" w:lineRule="auto"/>
        <w:rPr>
          <w:rFonts w:ascii="Times New Roman" w:eastAsia="Times New Roman" w:hAnsi="Times New Roman" w:cs="Times New Roman"/>
          <w:b/>
          <w:sz w:val="24"/>
          <w:szCs w:val="24"/>
        </w:rPr>
      </w:pPr>
    </w:p>
    <w:p w:rsidR="00592A08" w:rsidRDefault="00592A08" w:rsidP="00592A08">
      <w:pPr>
        <w:spacing w:after="0" w:line="240" w:lineRule="auto"/>
        <w:rPr>
          <w:rFonts w:ascii="Times New Roman" w:eastAsia="Times New Roman" w:hAnsi="Times New Roman" w:cs="Times New Roman"/>
          <w:b/>
          <w:sz w:val="24"/>
          <w:szCs w:val="24"/>
        </w:rPr>
      </w:pPr>
    </w:p>
    <w:p w:rsidR="00592A08" w:rsidRPr="00592A08" w:rsidRDefault="00254931" w:rsidP="00592A0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w:t>
      </w:r>
      <w:r w:rsidR="00592A08" w:rsidRPr="00592A08">
        <w:rPr>
          <w:rFonts w:ascii="Times New Roman" w:eastAsia="Times New Roman" w:hAnsi="Times New Roman" w:cs="Times New Roman"/>
          <w:sz w:val="24"/>
          <w:szCs w:val="24"/>
          <w:u w:val="single"/>
        </w:rPr>
        <w:t>.</w:t>
      </w:r>
      <w:r w:rsidR="00592A08" w:rsidRPr="00592A08">
        <w:rPr>
          <w:rFonts w:ascii="Times New Roman" w:eastAsia="Times New Roman" w:hAnsi="Times New Roman" w:cs="Times New Roman"/>
          <w:sz w:val="24"/>
          <w:szCs w:val="24"/>
          <w:u w:val="single"/>
        </w:rPr>
        <w:t xml:space="preserve"> </w:t>
      </w:r>
      <w:r w:rsidR="00592A08" w:rsidRPr="00592A08">
        <w:rPr>
          <w:rFonts w:ascii="Times New Roman" w:eastAsia="Times New Roman" w:hAnsi="Times New Roman" w:cs="Times New Roman"/>
          <w:b/>
          <w:sz w:val="24"/>
          <w:szCs w:val="24"/>
          <w:u w:val="single"/>
        </w:rPr>
        <w:t>Cost behavior when costs are semi variable</w:t>
      </w:r>
      <w:r w:rsidR="00592A08" w:rsidRPr="00592A08">
        <w:rPr>
          <w:rFonts w:ascii="Times New Roman" w:eastAsia="Times New Roman" w:hAnsi="Times New Roman" w:cs="Times New Roman"/>
          <w:sz w:val="24"/>
          <w:szCs w:val="24"/>
          <w:u w:val="single"/>
        </w:rPr>
        <w:t xml:space="preserve"> </w:t>
      </w: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Data from the payroll department of Dominguez Company for the past two months follow:</w:t>
      </w: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tbl>
      <w:tblPr>
        <w:tblStyle w:val="TableGrid"/>
        <w:tblW w:w="0" w:type="auto"/>
        <w:tblInd w:w="5328" w:type="dxa"/>
        <w:tblLook w:val="04A0" w:firstRow="1" w:lastRow="0" w:firstColumn="1" w:lastColumn="0" w:noHBand="0" w:noVBand="1"/>
      </w:tblPr>
      <w:tblGrid>
        <w:gridCol w:w="2160"/>
        <w:gridCol w:w="2088"/>
      </w:tblGrid>
      <w:tr w:rsidR="00592A08" w:rsidRPr="00592A08" w:rsidTr="0002371E">
        <w:tc>
          <w:tcPr>
            <w:tcW w:w="2160" w:type="dxa"/>
          </w:tcPr>
          <w:p w:rsidR="00592A08" w:rsidRPr="00592A08" w:rsidRDefault="00592A08" w:rsidP="003D2B0D">
            <w:pPr>
              <w:rPr>
                <w:rFonts w:ascii="Times New Roman" w:eastAsia="Times New Roman" w:hAnsi="Times New Roman" w:cs="Times New Roman"/>
                <w:b/>
                <w:sz w:val="24"/>
                <w:szCs w:val="24"/>
              </w:rPr>
            </w:pPr>
            <w:r w:rsidRPr="00592A08">
              <w:rPr>
                <w:rFonts w:ascii="Times New Roman" w:eastAsia="Times New Roman" w:hAnsi="Times New Roman" w:cs="Times New Roman"/>
                <w:b/>
                <w:sz w:val="24"/>
                <w:szCs w:val="24"/>
              </w:rPr>
              <w:t xml:space="preserve">Number of </w:t>
            </w:r>
          </w:p>
          <w:p w:rsidR="00592A08" w:rsidRPr="00592A08" w:rsidRDefault="00592A08" w:rsidP="003D2B0D">
            <w:pPr>
              <w:rPr>
                <w:rFonts w:ascii="Times New Roman" w:eastAsia="Times New Roman" w:hAnsi="Times New Roman" w:cs="Times New Roman"/>
                <w:b/>
                <w:sz w:val="24"/>
                <w:szCs w:val="24"/>
              </w:rPr>
            </w:pPr>
            <w:r w:rsidRPr="00592A08">
              <w:rPr>
                <w:rFonts w:ascii="Times New Roman" w:eastAsia="Times New Roman" w:hAnsi="Times New Roman" w:cs="Times New Roman"/>
                <w:b/>
                <w:sz w:val="24"/>
                <w:szCs w:val="24"/>
              </w:rPr>
              <w:t>Employees Paid</w:t>
            </w:r>
          </w:p>
        </w:tc>
        <w:tc>
          <w:tcPr>
            <w:tcW w:w="2088" w:type="dxa"/>
          </w:tcPr>
          <w:p w:rsidR="00592A08" w:rsidRPr="00592A08" w:rsidRDefault="00592A08" w:rsidP="003D2B0D">
            <w:pPr>
              <w:rPr>
                <w:rFonts w:ascii="Times New Roman" w:eastAsia="Times New Roman" w:hAnsi="Times New Roman" w:cs="Times New Roman"/>
                <w:b/>
                <w:sz w:val="24"/>
                <w:szCs w:val="24"/>
              </w:rPr>
            </w:pPr>
            <w:r w:rsidRPr="00592A08">
              <w:rPr>
                <w:rFonts w:ascii="Times New Roman" w:eastAsia="Times New Roman" w:hAnsi="Times New Roman" w:cs="Times New Roman"/>
                <w:b/>
                <w:sz w:val="24"/>
                <w:szCs w:val="24"/>
              </w:rPr>
              <w:t xml:space="preserve">Payroll </w:t>
            </w:r>
          </w:p>
          <w:p w:rsidR="00592A08" w:rsidRPr="00592A08" w:rsidRDefault="00592A08" w:rsidP="003D2B0D">
            <w:pPr>
              <w:rPr>
                <w:rFonts w:ascii="Times New Roman" w:eastAsia="Times New Roman" w:hAnsi="Times New Roman" w:cs="Times New Roman"/>
                <w:b/>
                <w:sz w:val="24"/>
                <w:szCs w:val="24"/>
              </w:rPr>
            </w:pPr>
            <w:r w:rsidRPr="00592A08">
              <w:rPr>
                <w:rFonts w:ascii="Times New Roman" w:eastAsia="Times New Roman" w:hAnsi="Times New Roman" w:cs="Times New Roman"/>
                <w:b/>
                <w:sz w:val="24"/>
                <w:szCs w:val="24"/>
              </w:rPr>
              <w:t>department Costs</w:t>
            </w:r>
          </w:p>
        </w:tc>
      </w:tr>
    </w:tbl>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 xml:space="preserve">November . . </w:t>
      </w:r>
      <w:proofErr w:type="gramStart"/>
      <w:r w:rsidRPr="00592A08">
        <w:rPr>
          <w:rFonts w:ascii="Times New Roman" w:eastAsia="Times New Roman" w:hAnsi="Times New Roman" w:cs="Times New Roman"/>
          <w:sz w:val="24"/>
          <w:szCs w:val="24"/>
        </w:rPr>
        <w:t>. . . . . . . . . . . . . . . . . . . . . . . . . . . . . . . .. . . . .</w:t>
      </w:r>
      <w:proofErr w:type="gramEnd"/>
      <w:r w:rsidRPr="00592A08">
        <w:rPr>
          <w:rFonts w:ascii="Times New Roman" w:eastAsia="Times New Roman" w:hAnsi="Times New Roman" w:cs="Times New Roman"/>
          <w:sz w:val="24"/>
          <w:szCs w:val="24"/>
        </w:rPr>
        <w:t xml:space="preserve"> 6,000 </w:t>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t>$12,000</w:t>
      </w: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 xml:space="preserve">December . . . . . . . . . . . . . . . . . . . . . . . . . . . . . . . . . . . . . . . 9,000 </w:t>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t xml:space="preserve">  15,000</w:t>
      </w: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a. Sketch a line describing these costs as a function of the number of employees paid.</w:t>
      </w: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b. What is the apparent variable cost per employee paid?</w:t>
      </w: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lastRenderedPageBreak/>
        <w:t>c. The line should indicate that these costs are semi-variable. What is the apparent fixed cost per month of running the payroll department during November and December?</w:t>
      </w: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Default="00254931" w:rsidP="00592A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3</w:t>
      </w:r>
      <w:r w:rsidR="00592A08" w:rsidRPr="00592A08">
        <w:rPr>
          <w:rFonts w:ascii="Times New Roman" w:eastAsia="Times New Roman" w:hAnsi="Times New Roman" w:cs="Times New Roman"/>
          <w:sz w:val="24"/>
          <w:szCs w:val="24"/>
          <w:u w:val="single"/>
        </w:rPr>
        <w:t xml:space="preserve">. </w:t>
      </w:r>
      <w:r w:rsidR="00592A08" w:rsidRPr="00592A08">
        <w:rPr>
          <w:rFonts w:ascii="Times New Roman" w:eastAsia="Times New Roman" w:hAnsi="Times New Roman" w:cs="Times New Roman"/>
          <w:b/>
          <w:sz w:val="24"/>
          <w:szCs w:val="24"/>
          <w:u w:val="single"/>
        </w:rPr>
        <w:t xml:space="preserve">Cost </w:t>
      </w:r>
      <w:r w:rsidR="00592A08" w:rsidRPr="00EA56BF">
        <w:rPr>
          <w:rFonts w:ascii="Times New Roman" w:eastAsia="Times New Roman" w:hAnsi="Times New Roman" w:cs="Times New Roman"/>
          <w:b/>
          <w:sz w:val="24"/>
          <w:szCs w:val="24"/>
          <w:u w:val="single"/>
        </w:rPr>
        <w:t>E</w:t>
      </w:r>
      <w:r w:rsidR="00592A08" w:rsidRPr="00EA56BF">
        <w:rPr>
          <w:rFonts w:ascii="Times New Roman" w:eastAsia="Times New Roman" w:hAnsi="Times New Roman" w:cs="Times New Roman"/>
          <w:b/>
          <w:sz w:val="24"/>
          <w:szCs w:val="24"/>
          <w:u w:val="single"/>
        </w:rPr>
        <w:t>stimation</w:t>
      </w:r>
      <w:r w:rsidR="00EA56BF" w:rsidRPr="00EA56BF">
        <w:rPr>
          <w:rFonts w:ascii="Times New Roman" w:eastAsia="Times New Roman" w:hAnsi="Times New Roman" w:cs="Times New Roman"/>
          <w:b/>
          <w:sz w:val="24"/>
          <w:szCs w:val="24"/>
          <w:u w:val="single"/>
        </w:rPr>
        <w:t xml:space="preserve"> </w:t>
      </w:r>
      <w:r w:rsidR="00592A08" w:rsidRPr="00EA56BF">
        <w:rPr>
          <w:rFonts w:ascii="Times New Roman" w:eastAsia="Times New Roman" w:hAnsi="Times New Roman" w:cs="Times New Roman"/>
          <w:b/>
          <w:sz w:val="24"/>
          <w:szCs w:val="24"/>
          <w:u w:val="single"/>
        </w:rPr>
        <w:t xml:space="preserve">using </w:t>
      </w:r>
      <w:r w:rsidR="00EA56BF" w:rsidRPr="00EA56BF">
        <w:rPr>
          <w:rFonts w:ascii="Times New Roman" w:eastAsia="Times New Roman" w:hAnsi="Times New Roman" w:cs="Times New Roman"/>
          <w:b/>
          <w:sz w:val="24"/>
          <w:szCs w:val="24"/>
          <w:u w:val="single"/>
        </w:rPr>
        <w:t>R</w:t>
      </w:r>
      <w:r w:rsidR="00592A08" w:rsidRPr="00EA56BF">
        <w:rPr>
          <w:rFonts w:ascii="Times New Roman" w:eastAsia="Times New Roman" w:hAnsi="Times New Roman" w:cs="Times New Roman"/>
          <w:b/>
          <w:sz w:val="24"/>
          <w:szCs w:val="24"/>
          <w:u w:val="single"/>
        </w:rPr>
        <w:t xml:space="preserve">egression </w:t>
      </w:r>
      <w:r w:rsidR="00EA56BF" w:rsidRPr="00EA56BF">
        <w:rPr>
          <w:rFonts w:ascii="Times New Roman" w:eastAsia="Times New Roman" w:hAnsi="Times New Roman" w:cs="Times New Roman"/>
          <w:b/>
          <w:sz w:val="24"/>
          <w:szCs w:val="24"/>
          <w:u w:val="single"/>
        </w:rPr>
        <w:t>A</w:t>
      </w:r>
      <w:r w:rsidR="00592A08" w:rsidRPr="00EA56BF">
        <w:rPr>
          <w:rFonts w:ascii="Times New Roman" w:eastAsia="Times New Roman" w:hAnsi="Times New Roman" w:cs="Times New Roman"/>
          <w:b/>
          <w:sz w:val="24"/>
          <w:szCs w:val="24"/>
          <w:u w:val="single"/>
        </w:rPr>
        <w:t>nalysis:</w:t>
      </w:r>
      <w:r w:rsidR="00592A08" w:rsidRPr="00EA56BF">
        <w:rPr>
          <w:rFonts w:ascii="Times New Roman" w:eastAsia="Times New Roman" w:hAnsi="Times New Roman" w:cs="Times New Roman"/>
          <w:b/>
          <w:sz w:val="24"/>
          <w:szCs w:val="24"/>
          <w:u w:val="single"/>
        </w:rPr>
        <w:t xml:space="preserve"> </w:t>
      </w:r>
    </w:p>
    <w:p w:rsidR="00592A08" w:rsidRDefault="00592A08" w:rsidP="00592A08">
      <w:pPr>
        <w:spacing w:after="0" w:line="240" w:lineRule="auto"/>
        <w:rPr>
          <w:rFonts w:ascii="Times New Roman" w:eastAsia="Times New Roman" w:hAnsi="Times New Roman" w:cs="Times New Roman"/>
          <w:sz w:val="24"/>
          <w:szCs w:val="24"/>
        </w:rPr>
      </w:pPr>
    </w:p>
    <w:p w:rsid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Milky Chocolates has observed the following</w:t>
      </w:r>
      <w:r>
        <w:rPr>
          <w:rFonts w:ascii="Times New Roman" w:eastAsia="Times New Roman" w:hAnsi="Times New Roman" w:cs="Times New Roman"/>
          <w:sz w:val="24"/>
          <w:szCs w:val="24"/>
        </w:rPr>
        <w:t xml:space="preserve"> </w:t>
      </w:r>
      <w:r w:rsidRPr="00592A08">
        <w:rPr>
          <w:rFonts w:ascii="Times New Roman" w:eastAsia="Times New Roman" w:hAnsi="Times New Roman" w:cs="Times New Roman"/>
          <w:sz w:val="24"/>
          <w:szCs w:val="24"/>
        </w:rPr>
        <w:t xml:space="preserve">overhead costs for the past 12 months: </w:t>
      </w: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 xml:space="preserve">Month </w:t>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t xml:space="preserve">        Overhead Costs          Boxes of Output</w:t>
      </w: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January . . . . . . . . . . . . . . . . . . . . . . . . . . . . . . . . . . . . . . .  . . . $11,400                     4,500</w:t>
      </w: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 xml:space="preserve">February . . . . . . . . . . . . . . . . . . . . . . . . . . . . . . . . . . . . . . . . ... 15,600 </w:t>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t>11,000</w:t>
      </w: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 xml:space="preserve">March . . . . . . . . . . . . . . . . . . . . . . . . . . . . . . . . . . . . . . . . . . . .  16,800 </w:t>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t>12,000</w:t>
      </w: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 xml:space="preserve">April . . . . . . . . . . . . . . . . . . . . . . . . . . . . . . . . . . . . . . . . . . . . .  12,000 </w:t>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t>5,500</w:t>
      </w: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 xml:space="preserve">May . . . . . . . . . . . . . . . . . . . . . . . . . . . . . . . . . . . . . . . . . . . . . . 14,100 </w:t>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t>9,000</w:t>
      </w: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 xml:space="preserve">June . . . . . . . . . . . . . . . . . . . . . . . . . . . . . . . . . . . . . . . . . . . . . . 15,600 </w:t>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t>10,500</w:t>
      </w: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 xml:space="preserve">July . . . . . . . . . . . . . . . . . . . . . . . . . . . . . . . . . . . . . . . . . . . . . . </w:t>
      </w:r>
      <w:proofErr w:type="gramStart"/>
      <w:r w:rsidRPr="00592A08">
        <w:rPr>
          <w:rFonts w:ascii="Times New Roman" w:eastAsia="Times New Roman" w:hAnsi="Times New Roman" w:cs="Times New Roman"/>
          <w:sz w:val="24"/>
          <w:szCs w:val="24"/>
        </w:rPr>
        <w:t>.13,200</w:t>
      </w:r>
      <w:proofErr w:type="gramEnd"/>
      <w:r w:rsidRPr="00592A08">
        <w:rPr>
          <w:rFonts w:ascii="Times New Roman" w:eastAsia="Times New Roman" w:hAnsi="Times New Roman" w:cs="Times New Roman"/>
          <w:sz w:val="24"/>
          <w:szCs w:val="24"/>
        </w:rPr>
        <w:t xml:space="preserve"> </w:t>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t>7,500</w:t>
      </w: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 xml:space="preserve">August . . . . . . . . . . . . . . . . . . . . . . . . . . . . . . . . . . . . . . . . . . . . 12,300 </w:t>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t>5,000</w:t>
      </w: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 xml:space="preserve">September . . . . . . . . . . . . . . . . . . . . . . . . . . . . . . . . . . . . . . . . . </w:t>
      </w:r>
      <w:proofErr w:type="gramStart"/>
      <w:r w:rsidRPr="00592A08">
        <w:rPr>
          <w:rFonts w:ascii="Times New Roman" w:eastAsia="Times New Roman" w:hAnsi="Times New Roman" w:cs="Times New Roman"/>
          <w:sz w:val="24"/>
          <w:szCs w:val="24"/>
        </w:rPr>
        <w:t>.15,600</w:t>
      </w:r>
      <w:proofErr w:type="gramEnd"/>
      <w:r w:rsidRPr="00592A08">
        <w:rPr>
          <w:rFonts w:ascii="Times New Roman" w:eastAsia="Times New Roman" w:hAnsi="Times New Roman" w:cs="Times New Roman"/>
          <w:sz w:val="24"/>
          <w:szCs w:val="24"/>
        </w:rPr>
        <w:t xml:space="preserve"> </w:t>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t>11,500</w:t>
      </w: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October . . . . . . . . . . . . . . . . . . . . . . . . . . . . . . . . . . . . . . . . . . . .12</w:t>
      </w:r>
      <w:proofErr w:type="gramStart"/>
      <w:r w:rsidRPr="00592A08">
        <w:rPr>
          <w:rFonts w:ascii="Times New Roman" w:eastAsia="Times New Roman" w:hAnsi="Times New Roman" w:cs="Times New Roman"/>
          <w:sz w:val="24"/>
          <w:szCs w:val="24"/>
        </w:rPr>
        <w:t>,900</w:t>
      </w:r>
      <w:proofErr w:type="gramEnd"/>
      <w:r w:rsidRPr="00592A08">
        <w:rPr>
          <w:rFonts w:ascii="Times New Roman" w:eastAsia="Times New Roman" w:hAnsi="Times New Roman" w:cs="Times New Roman"/>
          <w:sz w:val="24"/>
          <w:szCs w:val="24"/>
        </w:rPr>
        <w:t xml:space="preserve"> </w:t>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t>6,000</w:t>
      </w: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 xml:space="preserve">November . . . . . . . . . . . . . . . . . . . . . . . . . . . . . . . . . . . . . . . . . </w:t>
      </w:r>
      <w:proofErr w:type="gramStart"/>
      <w:r w:rsidRPr="00592A08">
        <w:rPr>
          <w:rFonts w:ascii="Times New Roman" w:eastAsia="Times New Roman" w:hAnsi="Times New Roman" w:cs="Times New Roman"/>
          <w:sz w:val="24"/>
          <w:szCs w:val="24"/>
        </w:rPr>
        <w:t>.14,400</w:t>
      </w:r>
      <w:proofErr w:type="gramEnd"/>
      <w:r w:rsidRPr="00592A08">
        <w:rPr>
          <w:rFonts w:ascii="Times New Roman" w:eastAsia="Times New Roman" w:hAnsi="Times New Roman" w:cs="Times New Roman"/>
          <w:sz w:val="24"/>
          <w:szCs w:val="24"/>
        </w:rPr>
        <w:t xml:space="preserve"> </w:t>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t>8,500</w:t>
      </w: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 xml:space="preserve">December . . . . . . . . . . . . . . . . . . . . . . . . . . . . . . . . . . . . . . . . . . 15,000 </w:t>
      </w:r>
      <w:r w:rsidRPr="00592A08">
        <w:rPr>
          <w:rFonts w:ascii="Times New Roman" w:eastAsia="Times New Roman" w:hAnsi="Times New Roman" w:cs="Times New Roman"/>
          <w:sz w:val="24"/>
          <w:szCs w:val="24"/>
        </w:rPr>
        <w:tab/>
      </w:r>
      <w:r w:rsidRPr="00592A08">
        <w:rPr>
          <w:rFonts w:ascii="Times New Roman" w:eastAsia="Times New Roman" w:hAnsi="Times New Roman" w:cs="Times New Roman"/>
          <w:sz w:val="24"/>
          <w:szCs w:val="24"/>
        </w:rPr>
        <w:tab/>
        <w:t>10,000</w:t>
      </w: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The results of the regression analysis are:</w:t>
      </w:r>
    </w:p>
    <w:p w:rsidR="00592A08" w:rsidRPr="00592A08" w:rsidRDefault="00592A08" w:rsidP="00592A08">
      <w:pPr>
        <w:spacing w:after="0" w:line="240" w:lineRule="auto"/>
        <w:ind w:left="1440" w:firstLine="720"/>
        <w:rPr>
          <w:rFonts w:ascii="Times New Roman" w:eastAsia="Times New Roman" w:hAnsi="Times New Roman" w:cs="Times New Roman"/>
          <w:sz w:val="24"/>
          <w:szCs w:val="24"/>
        </w:rPr>
      </w:pPr>
      <w:r w:rsidRPr="00592A08">
        <w:rPr>
          <w:rFonts w:ascii="Times New Roman" w:eastAsia="Times New Roman" w:hAnsi="Times New Roman" w:cs="Times New Roman"/>
          <w:i/>
          <w:sz w:val="24"/>
          <w:szCs w:val="24"/>
        </w:rPr>
        <w:t>TC</w:t>
      </w:r>
      <w:r w:rsidRPr="00592A08">
        <w:rPr>
          <w:rFonts w:ascii="Times New Roman" w:eastAsia="Times New Roman" w:hAnsi="Times New Roman" w:cs="Times New Roman"/>
          <w:sz w:val="24"/>
          <w:szCs w:val="24"/>
        </w:rPr>
        <w:t xml:space="preserve"> </w:t>
      </w:r>
      <w:r w:rsidRPr="00592A08">
        <w:rPr>
          <w:rFonts w:ascii="Times New Roman" w:eastAsia="Times New Roman" w:hAnsi="Times New Roman" w:cs="Times New Roman"/>
          <w:sz w:val="24"/>
          <w:szCs w:val="24"/>
        </w:rPr>
        <w:softHyphen/>
        <w:t xml:space="preserve"> = $8,781 + ($0.63 X Number of Boxes)</w:t>
      </w: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 xml:space="preserve">a. Plot the data and the regression line--see </w:t>
      </w:r>
      <w:r w:rsidR="00EA56BF">
        <w:rPr>
          <w:rFonts w:ascii="Times New Roman" w:eastAsia="Times New Roman" w:hAnsi="Times New Roman" w:cs="Times New Roman"/>
          <w:sz w:val="24"/>
          <w:szCs w:val="24"/>
        </w:rPr>
        <w:t>sample graph</w:t>
      </w:r>
      <w:bookmarkStart w:id="0" w:name="_GoBack"/>
      <w:bookmarkEnd w:id="0"/>
      <w:r w:rsidRPr="00592A08">
        <w:rPr>
          <w:rFonts w:ascii="Times New Roman" w:eastAsia="Times New Roman" w:hAnsi="Times New Roman" w:cs="Times New Roman"/>
          <w:sz w:val="24"/>
          <w:szCs w:val="24"/>
        </w:rPr>
        <w:t xml:space="preserve"> below: </w:t>
      </w:r>
    </w:p>
    <w:p w:rsidR="00592A08" w:rsidRPr="00592A08" w:rsidRDefault="00592A08" w:rsidP="00592A08">
      <w:pPr>
        <w:pStyle w:val="ListParagraph"/>
        <w:spacing w:after="0" w:line="240" w:lineRule="auto"/>
        <w:rPr>
          <w:rFonts w:ascii="Times New Roman" w:eastAsia="Times New Roman" w:hAnsi="Times New Roman" w:cs="Times New Roman"/>
          <w:sz w:val="24"/>
          <w:szCs w:val="24"/>
        </w:rPr>
      </w:pPr>
    </w:p>
    <w:p w:rsidR="00592A08" w:rsidRPr="00592A08" w:rsidRDefault="00592A08" w:rsidP="00592A08">
      <w:pPr>
        <w:pStyle w:val="ListParagraph"/>
        <w:spacing w:after="0" w:line="240" w:lineRule="auto"/>
        <w:rPr>
          <w:rFonts w:ascii="Times New Roman" w:eastAsia="Times New Roman" w:hAnsi="Times New Roman" w:cs="Times New Roman"/>
          <w:sz w:val="24"/>
          <w:szCs w:val="24"/>
        </w:rPr>
      </w:pPr>
      <w:r w:rsidRPr="00592A08">
        <w:rPr>
          <w:rFonts w:ascii="Times New Roman" w:hAnsi="Times New Roman" w:cs="Times New Roman"/>
          <w:noProof/>
          <w:sz w:val="24"/>
          <w:szCs w:val="24"/>
        </w:rPr>
        <w:drawing>
          <wp:inline distT="0" distB="0" distL="0" distR="0" wp14:anchorId="433CDFE9" wp14:editId="1166BC2C">
            <wp:extent cx="3131220" cy="2011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5737" t="22222" r="35577" b="45014"/>
                    <a:stretch/>
                  </pic:blipFill>
                  <pic:spPr bwMode="auto">
                    <a:xfrm>
                      <a:off x="0" y="0"/>
                      <a:ext cx="3131220" cy="2011680"/>
                    </a:xfrm>
                    <a:prstGeom prst="rect">
                      <a:avLst/>
                    </a:prstGeom>
                    <a:ln>
                      <a:noFill/>
                    </a:ln>
                    <a:extLst>
                      <a:ext uri="{53640926-AAD7-44D8-BBD7-CCE9431645EC}">
                        <a14:shadowObscured xmlns:a14="http://schemas.microsoft.com/office/drawing/2010/main"/>
                      </a:ext>
                    </a:extLst>
                  </pic:spPr>
                </pic:pic>
              </a:graphicData>
            </a:graphic>
          </wp:inline>
        </w:drawing>
      </w:r>
    </w:p>
    <w:p w:rsidR="00592A08" w:rsidRPr="00592A08"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 xml:space="preserve">b. Estimate total monthly costs for a month when 10,200 boxes of chocolate are </w:t>
      </w:r>
    </w:p>
    <w:p w:rsidR="00592A08" w:rsidRPr="007406BB" w:rsidRDefault="00592A08" w:rsidP="00592A08">
      <w:pPr>
        <w:spacing w:after="0" w:line="240" w:lineRule="auto"/>
        <w:rPr>
          <w:rFonts w:ascii="Times New Roman" w:eastAsia="Times New Roman" w:hAnsi="Times New Roman" w:cs="Times New Roman"/>
          <w:sz w:val="24"/>
          <w:szCs w:val="24"/>
        </w:rPr>
      </w:pPr>
      <w:r w:rsidRPr="00592A08">
        <w:rPr>
          <w:rFonts w:ascii="Times New Roman" w:eastAsia="Times New Roman" w:hAnsi="Times New Roman" w:cs="Times New Roman"/>
          <w:sz w:val="24"/>
          <w:szCs w:val="24"/>
        </w:rPr>
        <w:t>produced.</w:t>
      </w:r>
    </w:p>
    <w:sectPr w:rsidR="00592A08" w:rsidRPr="00740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08"/>
    <w:rsid w:val="00202607"/>
    <w:rsid w:val="00236EBC"/>
    <w:rsid w:val="00254931"/>
    <w:rsid w:val="00313E42"/>
    <w:rsid w:val="00592A08"/>
    <w:rsid w:val="00EA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2A08"/>
    <w:pPr>
      <w:ind w:left="720"/>
      <w:contextualSpacing/>
    </w:pPr>
  </w:style>
  <w:style w:type="paragraph" w:styleId="BalloonText">
    <w:name w:val="Balloon Text"/>
    <w:basedOn w:val="Normal"/>
    <w:link w:val="BalloonTextChar"/>
    <w:uiPriority w:val="99"/>
    <w:semiHidden/>
    <w:unhideWhenUsed/>
    <w:rsid w:val="0059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2A08"/>
    <w:pPr>
      <w:ind w:left="720"/>
      <w:contextualSpacing/>
    </w:pPr>
  </w:style>
  <w:style w:type="paragraph" w:styleId="BalloonText">
    <w:name w:val="Balloon Text"/>
    <w:basedOn w:val="Normal"/>
    <w:link w:val="BalloonTextChar"/>
    <w:uiPriority w:val="99"/>
    <w:semiHidden/>
    <w:unhideWhenUsed/>
    <w:rsid w:val="0059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RMJ</dc:creator>
  <cp:lastModifiedBy>RMJ</cp:lastModifiedBy>
  <cp:revision>3</cp:revision>
  <dcterms:created xsi:type="dcterms:W3CDTF">2014-04-02T16:03:00Z</dcterms:created>
  <dcterms:modified xsi:type="dcterms:W3CDTF">2014-04-02T16:08:00Z</dcterms:modified>
</cp:coreProperties>
</file>