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2A" w:rsidRDefault="00A02D2A" w:rsidP="00A02D2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Question 4 </w:t>
      </w:r>
    </w:p>
    <w:p w:rsidR="0097034B" w:rsidRDefault="00A02D2A" w:rsidP="00A02D2A">
      <w:pPr>
        <w:bidi w:val="0"/>
      </w:pPr>
      <w:proofErr w:type="spellStart"/>
      <w:r>
        <w:t>Kapur</w:t>
      </w:r>
      <w:proofErr w:type="spellEnd"/>
      <w:r>
        <w:t xml:space="preserve"> Company manufactures two products: S and K. Manufacturing support costs are estimated to be RM2 million for the current year. Estimated unit cost and production data are as follows:</w:t>
      </w:r>
    </w:p>
    <w:p w:rsidR="00A02D2A" w:rsidRDefault="00A02D2A" w:rsidP="00A02D2A">
      <w:pPr>
        <w:bidi w:val="0"/>
      </w:pPr>
      <w:r>
        <w:rPr>
          <w:rFonts w:hint="cs"/>
          <w:noProof/>
        </w:rPr>
        <w:drawing>
          <wp:inline distT="0" distB="0" distL="0" distR="0">
            <wp:extent cx="6645910" cy="1412354"/>
            <wp:effectExtent l="1905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1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2A" w:rsidRDefault="00A02D2A" w:rsidP="00A02D2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Required: </w:t>
      </w:r>
    </w:p>
    <w:p w:rsidR="00A02D2A" w:rsidRDefault="00A02D2A" w:rsidP="00A02D2A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Estimate the manufacturing cost per unit of each product if support costs are assigned to products on the traditional basis of direct </w:t>
      </w:r>
      <w:proofErr w:type="spellStart"/>
      <w:r>
        <w:rPr>
          <w:sz w:val="22"/>
          <w:szCs w:val="22"/>
        </w:rPr>
        <w:t>labour</w:t>
      </w:r>
      <w:proofErr w:type="spellEnd"/>
      <w:r>
        <w:rPr>
          <w:sz w:val="22"/>
          <w:szCs w:val="22"/>
        </w:rPr>
        <w:t xml:space="preserve"> hours </w:t>
      </w:r>
    </w:p>
    <w:p w:rsidR="00A02D2A" w:rsidRDefault="00A02D2A" w:rsidP="00A02D2A">
      <w:pPr>
        <w:pStyle w:val="Default"/>
        <w:rPr>
          <w:sz w:val="22"/>
          <w:szCs w:val="22"/>
        </w:rPr>
      </w:pPr>
    </w:p>
    <w:p w:rsidR="00A02D2A" w:rsidRDefault="00A02D2A" w:rsidP="00A02D2A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Assume next that the company’s manufacturing support costs can be traced to four activities as follows: </w:t>
      </w:r>
    </w:p>
    <w:p w:rsidR="00A02D2A" w:rsidRDefault="00A02D2A" w:rsidP="00A02D2A">
      <w:pPr>
        <w:bidi w:val="0"/>
      </w:pPr>
      <w:r>
        <w:rPr>
          <w:rFonts w:hint="cs"/>
          <w:noProof/>
        </w:rPr>
        <w:drawing>
          <wp:inline distT="0" distB="0" distL="0" distR="0">
            <wp:extent cx="6645910" cy="3728193"/>
            <wp:effectExtent l="1905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2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2A" w:rsidRDefault="00A02D2A" w:rsidP="00A02D2A">
      <w:pPr>
        <w:bidi w:val="0"/>
      </w:pPr>
      <w:r>
        <w:rPr>
          <w:b/>
          <w:bCs/>
        </w:rPr>
        <w:t xml:space="preserve">Required: </w:t>
      </w:r>
      <w:r>
        <w:t>Estimate the manufacturing cost per unit of each product if an activity based costing approach is used.</w:t>
      </w:r>
    </w:p>
    <w:p w:rsidR="00057786" w:rsidRDefault="00057786" w:rsidP="00057786">
      <w:pPr>
        <w:pStyle w:val="Default"/>
      </w:pPr>
    </w:p>
    <w:p w:rsidR="00057786" w:rsidRDefault="00057786" w:rsidP="00057786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A prospective customer has requested a bid on a two year contract to purchase 1,000 units of Product S every month. </w:t>
      </w:r>
      <w:proofErr w:type="spellStart"/>
      <w:r>
        <w:rPr>
          <w:sz w:val="22"/>
          <w:szCs w:val="22"/>
        </w:rPr>
        <w:t>Kapur</w:t>
      </w:r>
      <w:proofErr w:type="spellEnd"/>
      <w:r>
        <w:rPr>
          <w:sz w:val="22"/>
          <w:szCs w:val="22"/>
        </w:rPr>
        <w:t xml:space="preserve"> Company has a policy of adding a 25% mark-up to the full manufacturing cost to determine the bid price. </w:t>
      </w:r>
    </w:p>
    <w:p w:rsidR="00057786" w:rsidRDefault="00057786" w:rsidP="00057786">
      <w:pPr>
        <w:pStyle w:val="Default"/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Required</w:t>
      </w:r>
      <w:r>
        <w:rPr>
          <w:sz w:val="22"/>
          <w:szCs w:val="22"/>
        </w:rPr>
        <w:t xml:space="preserve">: </w:t>
      </w:r>
    </w:p>
    <w:p w:rsidR="00057786" w:rsidRDefault="00057786" w:rsidP="00057786">
      <w:pPr>
        <w:pStyle w:val="Default"/>
        <w:ind w:left="108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What is the bid price when the traditional costing basis is used? </w:t>
      </w:r>
    </w:p>
    <w:p w:rsidR="00057786" w:rsidRDefault="00057786" w:rsidP="00057786">
      <w:pPr>
        <w:pStyle w:val="Default"/>
        <w:rPr>
          <w:sz w:val="22"/>
          <w:szCs w:val="22"/>
        </w:rPr>
      </w:pPr>
    </w:p>
    <w:p w:rsidR="00057786" w:rsidRDefault="00057786" w:rsidP="00057786">
      <w:pPr>
        <w:pStyle w:val="Default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ii) What is the bid price when the activity based costing approach is used? </w:t>
      </w:r>
    </w:p>
    <w:p w:rsidR="00057786" w:rsidRDefault="00057786" w:rsidP="00057786">
      <w:pPr>
        <w:pStyle w:val="Default"/>
        <w:rPr>
          <w:sz w:val="22"/>
          <w:szCs w:val="22"/>
        </w:rPr>
      </w:pPr>
    </w:p>
    <w:p w:rsidR="00057786" w:rsidRDefault="00057786" w:rsidP="00057786">
      <w:pPr>
        <w:pStyle w:val="Default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iii) Explain your answers in parts 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and (ii) above. </w:t>
      </w:r>
    </w:p>
    <w:p w:rsidR="00057786" w:rsidRDefault="00057786" w:rsidP="00057786">
      <w:pPr>
        <w:pStyle w:val="Default"/>
        <w:rPr>
          <w:sz w:val="22"/>
          <w:szCs w:val="22"/>
        </w:rPr>
      </w:pPr>
    </w:p>
    <w:p w:rsidR="00057786" w:rsidRDefault="00057786" w:rsidP="00057786">
      <w:pPr>
        <w:pStyle w:val="Default"/>
        <w:jc w:val="right"/>
        <w:rPr>
          <w:sz w:val="22"/>
          <w:szCs w:val="22"/>
        </w:rPr>
      </w:pPr>
    </w:p>
    <w:sectPr w:rsidR="00057786" w:rsidSect="00A02D2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02D2A"/>
    <w:rsid w:val="00057786"/>
    <w:rsid w:val="001F40D0"/>
    <w:rsid w:val="002F4D74"/>
    <w:rsid w:val="004F751A"/>
    <w:rsid w:val="005E3CE9"/>
    <w:rsid w:val="0076367A"/>
    <w:rsid w:val="00A02D2A"/>
    <w:rsid w:val="00A67F90"/>
    <w:rsid w:val="00B20BD1"/>
    <w:rsid w:val="00B8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0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02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</dc:creator>
  <cp:keywords/>
  <dc:description/>
  <cp:lastModifiedBy>kmc</cp:lastModifiedBy>
  <cp:revision>4</cp:revision>
  <dcterms:created xsi:type="dcterms:W3CDTF">2014-04-01T17:47:00Z</dcterms:created>
  <dcterms:modified xsi:type="dcterms:W3CDTF">2014-04-01T18:11:00Z</dcterms:modified>
</cp:coreProperties>
</file>