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17" w:rsidRDefault="00E8184F">
      <w:r>
        <w:rPr>
          <w:noProof/>
          <w:lang w:eastAsia="en-SG"/>
        </w:rPr>
        <w:drawing>
          <wp:inline distT="0" distB="0" distL="0" distR="0" wp14:anchorId="76B5CEDD" wp14:editId="364B4EE1">
            <wp:extent cx="5731510" cy="3652613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2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1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4F"/>
    <w:rsid w:val="00B27117"/>
    <w:rsid w:val="00E8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NCS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 Wan Lin Jasleen  (NCS)</dc:creator>
  <cp:lastModifiedBy>Goh Wan Lin Jasleen  (NCS)</cp:lastModifiedBy>
  <cp:revision>1</cp:revision>
  <dcterms:created xsi:type="dcterms:W3CDTF">2014-03-22T03:47:00Z</dcterms:created>
  <dcterms:modified xsi:type="dcterms:W3CDTF">2014-03-22T03:47:00Z</dcterms:modified>
</cp:coreProperties>
</file>