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12" w:rsidRPr="00294712" w:rsidRDefault="00FB6846" w:rsidP="002947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 class instructor said i</w:t>
      </w:r>
      <w:r w:rsidR="00294712" w:rsidRPr="00294712">
        <w:rPr>
          <w:rFonts w:ascii="Times New Roman" w:hAnsi="Times New Roman" w:cs="Times New Roman"/>
          <w:sz w:val="20"/>
          <w:szCs w:val="20"/>
        </w:rPr>
        <w:t>t is one thi</w:t>
      </w:r>
      <w:r>
        <w:rPr>
          <w:rFonts w:ascii="Times New Roman" w:hAnsi="Times New Roman" w:cs="Times New Roman"/>
          <w:sz w:val="20"/>
          <w:szCs w:val="20"/>
        </w:rPr>
        <w:t>ng to prepare a personal budget and</w:t>
      </w:r>
      <w:r w:rsidR="00294712" w:rsidRPr="00294712">
        <w:rPr>
          <w:rFonts w:ascii="Times New Roman" w:hAnsi="Times New Roman" w:cs="Times New Roman"/>
          <w:sz w:val="20"/>
          <w:szCs w:val="20"/>
        </w:rPr>
        <w:t xml:space="preserve"> it is another thing to stick to it. Financial planners have suggested various mechanisms to provide support for enforcing personal budgets. One approach is called “envelope budgeting.”</w:t>
      </w:r>
    </w:p>
    <w:p w:rsidR="00FB6846" w:rsidRDefault="00FB6846" w:rsidP="002947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Based on the</w:t>
      </w:r>
      <w:r w:rsidR="00294712" w:rsidRPr="00294712">
        <w:rPr>
          <w:rFonts w:ascii="Times New Roman" w:hAnsi="Times New Roman" w:cs="Times New Roman"/>
          <w:sz w:val="20"/>
          <w:szCs w:val="20"/>
        </w:rPr>
        <w:t xml:space="preserve"> article provided at </w:t>
      </w:r>
      <w:hyperlink r:id="rId5" w:history="1">
        <w:r w:rsidRPr="00613569">
          <w:rPr>
            <w:rStyle w:val="Hyperlink"/>
            <w:rFonts w:ascii="Times New Roman" w:hAnsi="Times New Roman" w:cs="Times New Roman"/>
            <w:sz w:val="20"/>
            <w:szCs w:val="20"/>
          </w:rPr>
          <w:t>http://en.wikipedia.org/wiki/Envelope_budgeting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in 250 words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 xml:space="preserve">what is your opinion </w:t>
      </w:r>
      <w:proofErr w:type="gramStart"/>
      <w:r>
        <w:rPr>
          <w:rFonts w:ascii="Times New Roman" w:hAnsi="Times New Roman" w:cs="Times New Roman"/>
          <w:sz w:val="20"/>
          <w:szCs w:val="20"/>
        </w:rPr>
        <w:t>on,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:rsidR="00294712" w:rsidRPr="00FB6846" w:rsidRDefault="00FB6846" w:rsidP="00294712">
      <w:pPr>
        <w:rPr>
          <w:rFonts w:ascii="Times New Roman" w:hAnsi="Times New Roman" w:cs="Times New Roman"/>
          <w:b/>
          <w:sz w:val="20"/>
          <w:szCs w:val="20"/>
        </w:rPr>
      </w:pPr>
      <w:r w:rsidRPr="00FB6846">
        <w:rPr>
          <w:rFonts w:ascii="Times New Roman" w:hAnsi="Times New Roman" w:cs="Times New Roman"/>
          <w:b/>
          <w:sz w:val="20"/>
          <w:szCs w:val="20"/>
        </w:rPr>
        <w:t xml:space="preserve">Summarizing </w:t>
      </w:r>
      <w:r w:rsidR="00294712" w:rsidRPr="00FB6846">
        <w:rPr>
          <w:rFonts w:ascii="Times New Roman" w:hAnsi="Times New Roman" w:cs="Times New Roman"/>
          <w:b/>
          <w:sz w:val="20"/>
          <w:szCs w:val="20"/>
        </w:rPr>
        <w:t>the process of envelope budgeting.</w:t>
      </w:r>
      <w:r w:rsidRPr="00FB6846">
        <w:rPr>
          <w:rFonts w:ascii="Times New Roman" w:hAnsi="Times New Roman" w:cs="Times New Roman"/>
          <w:b/>
          <w:sz w:val="20"/>
          <w:szCs w:val="20"/>
        </w:rPr>
        <w:t xml:space="preserve"> And e</w:t>
      </w:r>
      <w:r w:rsidR="00294712" w:rsidRPr="00FB6846">
        <w:rPr>
          <w:rFonts w:ascii="Times New Roman" w:hAnsi="Times New Roman" w:cs="Times New Roman"/>
          <w:b/>
          <w:sz w:val="20"/>
          <w:szCs w:val="20"/>
        </w:rPr>
        <w:t>valuate whether you think you would benefit from envelope budgeting. What do you think are its strengths and weaknesses relative to your situation?</w:t>
      </w:r>
    </w:p>
    <w:p w:rsidR="00294712" w:rsidRPr="00294712" w:rsidRDefault="00294712" w:rsidP="00294712">
      <w:pPr>
        <w:rPr>
          <w:rFonts w:ascii="Times New Roman" w:hAnsi="Times New Roman" w:cs="Times New Roman"/>
          <w:sz w:val="20"/>
          <w:szCs w:val="20"/>
        </w:rPr>
      </w:pPr>
    </w:p>
    <w:p w:rsidR="00FB6846" w:rsidRDefault="00FB6846" w:rsidP="002947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Resource</w:t>
      </w:r>
    </w:p>
    <w:p w:rsidR="00FB6846" w:rsidRDefault="00FB6846" w:rsidP="00294712">
      <w:pPr>
        <w:rPr>
          <w:rFonts w:ascii="Times New Roman" w:hAnsi="Times New Roman" w:cs="Times New Roman"/>
          <w:sz w:val="20"/>
          <w:szCs w:val="20"/>
        </w:rPr>
      </w:pPr>
      <w:r w:rsidRPr="00FB6846">
        <w:rPr>
          <w:rFonts w:ascii="Times New Roman" w:hAnsi="Times New Roman" w:cs="Times New Roman"/>
          <w:sz w:val="20"/>
          <w:szCs w:val="20"/>
        </w:rPr>
        <w:t>http://en.wikipedia.org/wiki/Envelope_budgeting</w:t>
      </w:r>
    </w:p>
    <w:p w:rsidR="001D28DB" w:rsidRPr="00294712" w:rsidRDefault="00294712" w:rsidP="00294712">
      <w:pPr>
        <w:rPr>
          <w:rFonts w:ascii="Times New Roman" w:hAnsi="Times New Roman" w:cs="Times New Roman"/>
          <w:sz w:val="20"/>
          <w:szCs w:val="20"/>
        </w:rPr>
      </w:pPr>
      <w:r w:rsidRPr="00294712">
        <w:rPr>
          <w:rFonts w:ascii="Times New Roman" w:hAnsi="Times New Roman" w:cs="Times New Roman"/>
          <w:sz w:val="20"/>
          <w:szCs w:val="20"/>
        </w:rPr>
        <w:t xml:space="preserve">Kimmel, Paul D. Accounting: Tools for Business Decision Making, 4th Edition. John Wiley &amp; Sons, 07/2011. </w:t>
      </w:r>
      <w:proofErr w:type="spellStart"/>
      <w:r w:rsidRPr="00294712">
        <w:rPr>
          <w:rFonts w:ascii="Times New Roman" w:hAnsi="Times New Roman" w:cs="Times New Roman"/>
          <w:sz w:val="20"/>
          <w:szCs w:val="20"/>
        </w:rPr>
        <w:t>VitalBook</w:t>
      </w:r>
      <w:proofErr w:type="spellEnd"/>
      <w:r w:rsidRPr="00294712">
        <w:rPr>
          <w:rFonts w:ascii="Times New Roman" w:hAnsi="Times New Roman" w:cs="Times New Roman"/>
          <w:sz w:val="20"/>
          <w:szCs w:val="20"/>
        </w:rPr>
        <w:t xml:space="preserve"> file.</w:t>
      </w:r>
    </w:p>
    <w:sectPr w:rsidR="001D28DB" w:rsidRPr="0029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12"/>
    <w:rsid w:val="001D28DB"/>
    <w:rsid w:val="00294712"/>
    <w:rsid w:val="00FB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6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Envelope_budget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gabe</dc:creator>
  <cp:lastModifiedBy>gabe</cp:lastModifiedBy>
  <cp:revision>2</cp:revision>
  <dcterms:created xsi:type="dcterms:W3CDTF">2014-03-18T00:28:00Z</dcterms:created>
  <dcterms:modified xsi:type="dcterms:W3CDTF">2014-03-18T01:26:00Z</dcterms:modified>
</cp:coreProperties>
</file>