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E2" w:rsidRPr="0063135E" w:rsidRDefault="00A640E2" w:rsidP="00A640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Find the real or imaginary solutions by using the quadratic formula.</w:t>
      </w:r>
    </w:p>
    <w:p w:rsidR="00A640E2" w:rsidRPr="0063135E" w:rsidRDefault="00A640E2" w:rsidP="00A640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12) 25x2 </w:t>
      </w:r>
      <w:r w:rsidRPr="0063135E">
        <w:rPr>
          <w:rFonts w:ascii="Times New Roman" w:eastAsia="TestGen" w:hAnsi="Times New Roman" w:cs="Times New Roman"/>
          <w:color w:val="244061" w:themeColor="accent1" w:themeShade="80"/>
          <w:sz w:val="24"/>
          <w:szCs w:val="24"/>
        </w:rPr>
        <w:t xml:space="preserve">+ </w:t>
      </w: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25x </w:t>
      </w:r>
      <w:r w:rsidRPr="0063135E">
        <w:rPr>
          <w:rFonts w:ascii="Times New Roman" w:eastAsia="TestGen" w:hAnsi="Times New Roman" w:cs="Times New Roman"/>
          <w:color w:val="244061" w:themeColor="accent1" w:themeShade="80"/>
          <w:sz w:val="24"/>
          <w:szCs w:val="24"/>
        </w:rPr>
        <w:t xml:space="preserve">+ </w:t>
      </w: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6 </w:t>
      </w:r>
      <w:r w:rsidRPr="0063135E">
        <w:rPr>
          <w:rFonts w:ascii="Times New Roman" w:eastAsia="TestGen" w:hAnsi="Times New Roman" w:cs="Times New Roman"/>
          <w:color w:val="244061" w:themeColor="accent1" w:themeShade="80"/>
          <w:sz w:val="24"/>
          <w:szCs w:val="24"/>
        </w:rPr>
        <w:t xml:space="preserve">= </w:t>
      </w: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0</w:t>
      </w:r>
    </w:p>
    <w:p w:rsidR="00A640E2" w:rsidRPr="008F5F07" w:rsidRDefault="00A640E2" w:rsidP="00A640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40E2" w:rsidRPr="0063135E" w:rsidRDefault="00A640E2" w:rsidP="00A640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Solve the formula for the specified variable.</w:t>
      </w:r>
    </w:p>
    <w:p w:rsidR="00A640E2" w:rsidRPr="0063135E" w:rsidRDefault="00A640E2" w:rsidP="00A640E2">
      <w:pPr>
        <w:autoSpaceDE w:val="0"/>
        <w:autoSpaceDN w:val="0"/>
        <w:adjustRightInd w:val="0"/>
        <w:spacing w:after="0" w:line="480" w:lineRule="auto"/>
        <w:rPr>
          <w:rFonts w:ascii="Times New Roman" w:eastAsia="TestGen" w:hAnsi="Times New Roman" w:cs="Times New Roman"/>
          <w:color w:val="244061" w:themeColor="accent1" w:themeShade="80"/>
          <w:sz w:val="24"/>
          <w:szCs w:val="24"/>
        </w:rPr>
      </w:pP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13) V </w:t>
      </w:r>
      <w:r w:rsidRPr="0063135E">
        <w:rPr>
          <w:rFonts w:ascii="Times New Roman" w:eastAsia="TestGen" w:hAnsi="Times New Roman" w:cs="Times New Roman"/>
          <w:color w:val="244061" w:themeColor="accent1" w:themeShade="8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estGen" w:hAnsi="Times New Roman" w:cs="Times New Roman"/>
                <w:i/>
                <w:color w:val="244061" w:themeColor="accent1" w:themeShade="80"/>
                <w:sz w:val="24"/>
                <w:szCs w:val="24"/>
              </w:rPr>
            </m:ctrlPr>
          </m:fPr>
          <m:num>
            <m:r>
              <w:rPr>
                <w:rFonts w:ascii="Cambria Math" w:eastAsia="TestGen" w:hAnsi="Times New Roman" w:cs="Times New Roman"/>
                <w:color w:val="244061" w:themeColor="accent1" w:themeShade="8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estGen" w:hAnsi="Times New Roman" w:cs="Times New Roman"/>
                <w:color w:val="244061" w:themeColor="accent1" w:themeShade="80"/>
                <w:sz w:val="24"/>
                <w:szCs w:val="24"/>
              </w:rPr>
              <m:t>3</m:t>
            </m:r>
          </m:den>
        </m:f>
        <m:r>
          <w:rPr>
            <w:rFonts w:ascii="Cambria Math" w:eastAsia="TestGen" w:hAnsi="Times New Roman" w:cs="Times New Roman"/>
            <w:color w:val="244061" w:themeColor="accent1" w:themeShade="80"/>
            <w:sz w:val="24"/>
            <w:szCs w:val="24"/>
          </w:rPr>
          <m:t xml:space="preserve"> </m:t>
        </m:r>
        <m:r>
          <w:rPr>
            <w:rFonts w:ascii="Cambria Math" w:eastAsia="TestGen" w:hAnsi="Cambria Math" w:cs="Times New Roman"/>
            <w:color w:val="244061" w:themeColor="accent1" w:themeShade="80"/>
            <w:sz w:val="24"/>
            <w:szCs w:val="24"/>
          </w:rPr>
          <m:t>B</m:t>
        </m:r>
        <m:r>
          <w:rPr>
            <w:rFonts w:ascii="Times New Roman" w:eastAsia="TestGen" w:hAnsi="Cambria Math" w:cs="Times New Roman"/>
            <w:color w:val="244061" w:themeColor="accent1" w:themeShade="80"/>
            <w:sz w:val="24"/>
            <w:szCs w:val="24"/>
          </w:rPr>
          <m:t>h</m:t>
        </m:r>
      </m:oMath>
      <w:r w:rsidRPr="0063135E">
        <w:rPr>
          <w:rFonts w:ascii="Times New Roman" w:eastAsia="TestGen" w:hAnsi="Times New Roman" w:cs="Times New Roman"/>
          <w:color w:val="244061" w:themeColor="accent1" w:themeShade="80"/>
          <w:sz w:val="24"/>
          <w:szCs w:val="24"/>
        </w:rPr>
        <w:t xml:space="preserve"> for B</w:t>
      </w:r>
    </w:p>
    <w:p w:rsidR="00A640E2" w:rsidRPr="0063135E" w:rsidRDefault="00A640E2" w:rsidP="00A640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Find the equation of the line through the given pair of points in standard form using only integers.</w:t>
      </w:r>
    </w:p>
    <w:p w:rsidR="00A640E2" w:rsidRPr="0063135E" w:rsidRDefault="00A640E2" w:rsidP="00A640E2">
      <w:pPr>
        <w:tabs>
          <w:tab w:val="left" w:pos="259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14) (</w:t>
      </w:r>
      <w:r w:rsidRPr="0063135E">
        <w:rPr>
          <w:rFonts w:ascii="Times New Roman" w:eastAsia="TestGen" w:hAnsi="Times New Roman" w:cs="Times New Roman"/>
          <w:color w:val="244061" w:themeColor="accent1" w:themeShade="80"/>
          <w:sz w:val="24"/>
          <w:szCs w:val="24"/>
        </w:rPr>
        <w:t>-</w:t>
      </w:r>
      <w:proofErr w:type="gramStart"/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</w:t>
      </w:r>
      <w:proofErr w:type="gramEnd"/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Pr="0063135E">
        <w:rPr>
          <w:rFonts w:ascii="Times New Roman" w:eastAsia="TestGen" w:hAnsi="Times New Roman" w:cs="Times New Roman"/>
          <w:color w:val="244061" w:themeColor="accent1" w:themeShade="80"/>
          <w:sz w:val="24"/>
          <w:szCs w:val="24"/>
        </w:rPr>
        <w:t>-</w:t>
      </w: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3) and (5, 6)</w:t>
      </w: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</w:p>
    <w:p w:rsidR="00A640E2" w:rsidRPr="0063135E" w:rsidRDefault="00A640E2" w:rsidP="00A640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15) (</w:t>
      </w:r>
      <w:r w:rsidRPr="0063135E">
        <w:rPr>
          <w:rFonts w:ascii="Times New Roman" w:eastAsia="TestGen" w:hAnsi="Times New Roman" w:cs="Times New Roman"/>
          <w:color w:val="244061" w:themeColor="accent1" w:themeShade="80"/>
          <w:sz w:val="24"/>
          <w:szCs w:val="24"/>
        </w:rPr>
        <w:t>-</w:t>
      </w:r>
      <w:proofErr w:type="gramStart"/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</w:t>
      </w:r>
      <w:proofErr w:type="gramEnd"/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Pr="0063135E">
        <w:rPr>
          <w:rFonts w:ascii="Times New Roman" w:eastAsia="TestGen" w:hAnsi="Times New Roman" w:cs="Times New Roman"/>
          <w:color w:val="244061" w:themeColor="accent1" w:themeShade="80"/>
          <w:sz w:val="24"/>
          <w:szCs w:val="24"/>
        </w:rPr>
        <w:t>-</w:t>
      </w: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1) and (5, 8)</w:t>
      </w:r>
      <w:r w:rsidRPr="006313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</w:p>
    <w:p w:rsidR="001556E2" w:rsidRDefault="001556E2"/>
    <w:sectPr w:rsidR="001556E2" w:rsidSect="0015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estGe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0E2"/>
    <w:rsid w:val="001556E2"/>
    <w:rsid w:val="00A6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1</cp:revision>
  <dcterms:created xsi:type="dcterms:W3CDTF">2008-03-20T09:51:00Z</dcterms:created>
  <dcterms:modified xsi:type="dcterms:W3CDTF">2008-03-20T09:52:00Z</dcterms:modified>
</cp:coreProperties>
</file>