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74" w:rsidRPr="002B6623" w:rsidRDefault="00E42682">
      <w:pPr>
        <w:rPr>
          <w:rFonts w:ascii="Times New Roman" w:hAnsi="Times New Roman" w:cs="Times New Roman"/>
          <w:color w:val="000000"/>
          <w:sz w:val="24"/>
          <w:szCs w:val="24"/>
          <w:bdr w:val="none" w:sz="0" w:space="0" w:color="auto" w:frame="1"/>
        </w:rPr>
      </w:pPr>
      <w:r w:rsidRPr="002B6623">
        <w:rPr>
          <w:rFonts w:ascii="Times New Roman" w:hAnsi="Times New Roman" w:cs="Times New Roman"/>
          <w:color w:val="000000"/>
          <w:sz w:val="24"/>
          <w:szCs w:val="24"/>
          <w:bdr w:val="none" w:sz="0" w:space="0" w:color="auto" w:frame="1"/>
        </w:rPr>
        <w:t xml:space="preserve">I need help in writing a literature review on the topic below that will </w:t>
      </w:r>
      <w:r w:rsidRPr="002B6623">
        <w:rPr>
          <w:rFonts w:ascii="Times New Roman" w:hAnsi="Times New Roman" w:cs="Times New Roman"/>
          <w:color w:val="000000"/>
          <w:sz w:val="24"/>
          <w:szCs w:val="24"/>
          <w:bdr w:val="none" w:sz="0" w:space="0" w:color="auto" w:frame="1"/>
        </w:rPr>
        <w:t xml:space="preserve">include information about the construct </w:t>
      </w:r>
      <w:r w:rsidRPr="002B6623">
        <w:rPr>
          <w:rFonts w:ascii="Times New Roman" w:hAnsi="Times New Roman" w:cs="Times New Roman"/>
          <w:color w:val="000000"/>
          <w:sz w:val="24"/>
          <w:szCs w:val="24"/>
          <w:bdr w:val="none" w:sz="0" w:space="0" w:color="auto" w:frame="1"/>
        </w:rPr>
        <w:t>to</w:t>
      </w:r>
      <w:r w:rsidRPr="002B6623">
        <w:rPr>
          <w:rFonts w:ascii="Times New Roman" w:hAnsi="Times New Roman" w:cs="Times New Roman"/>
          <w:color w:val="000000"/>
          <w:sz w:val="24"/>
          <w:szCs w:val="24"/>
          <w:bdr w:val="none" w:sz="0" w:space="0" w:color="auto" w:frame="1"/>
        </w:rPr>
        <w:t xml:space="preserve"> study as well as the procedure </w:t>
      </w:r>
      <w:r w:rsidRPr="002B6623">
        <w:rPr>
          <w:rFonts w:ascii="Times New Roman" w:hAnsi="Times New Roman" w:cs="Times New Roman"/>
          <w:color w:val="000000"/>
          <w:sz w:val="24"/>
          <w:szCs w:val="24"/>
          <w:bdr w:val="none" w:sz="0" w:space="0" w:color="auto" w:frame="1"/>
        </w:rPr>
        <w:t>to</w:t>
      </w:r>
      <w:r w:rsidRPr="002B6623">
        <w:rPr>
          <w:rFonts w:ascii="Times New Roman" w:hAnsi="Times New Roman" w:cs="Times New Roman"/>
          <w:color w:val="000000"/>
          <w:sz w:val="24"/>
          <w:szCs w:val="24"/>
          <w:bdr w:val="none" w:sz="0" w:space="0" w:color="auto" w:frame="1"/>
        </w:rPr>
        <w:t xml:space="preserve"> follow and statistical tests </w:t>
      </w:r>
      <w:r w:rsidRPr="002B6623">
        <w:rPr>
          <w:rFonts w:ascii="Times New Roman" w:hAnsi="Times New Roman" w:cs="Times New Roman"/>
          <w:color w:val="000000"/>
          <w:sz w:val="24"/>
          <w:szCs w:val="24"/>
          <w:bdr w:val="none" w:sz="0" w:space="0" w:color="auto" w:frame="1"/>
        </w:rPr>
        <w:t>to</w:t>
      </w:r>
      <w:r w:rsidRPr="002B6623">
        <w:rPr>
          <w:rFonts w:ascii="Times New Roman" w:hAnsi="Times New Roman" w:cs="Times New Roman"/>
          <w:color w:val="000000"/>
          <w:sz w:val="24"/>
          <w:szCs w:val="24"/>
          <w:bdr w:val="none" w:sz="0" w:space="0" w:color="auto" w:frame="1"/>
        </w:rPr>
        <w:t xml:space="preserve"> calculate</w:t>
      </w:r>
      <w:r w:rsidR="002B6623">
        <w:rPr>
          <w:rFonts w:ascii="Times New Roman" w:hAnsi="Times New Roman" w:cs="Times New Roman"/>
          <w:color w:val="000000"/>
          <w:sz w:val="24"/>
          <w:szCs w:val="24"/>
          <w:bdr w:val="none" w:sz="0" w:space="0" w:color="auto" w:frame="1"/>
        </w:rPr>
        <w:t>.</w:t>
      </w:r>
    </w:p>
    <w:p w:rsidR="00E42682" w:rsidRDefault="00E42682">
      <w:pPr>
        <w:rPr>
          <w:rFonts w:ascii="Times New Roman" w:hAnsi="Times New Roman" w:cs="Times New Roman"/>
          <w:sz w:val="24"/>
          <w:szCs w:val="24"/>
        </w:rPr>
      </w:pPr>
      <w:r w:rsidRPr="00E368C1">
        <w:rPr>
          <w:rFonts w:ascii="Times New Roman" w:hAnsi="Times New Roman" w:cs="Times New Roman"/>
          <w:sz w:val="24"/>
          <w:szCs w:val="24"/>
        </w:rPr>
        <w:t>TOPIC: The impact of Border Enforcement on crime rates along Texas/Mexican Border: A perception study through the lenses of Immigrants and non-Immigrants.</w:t>
      </w:r>
    </w:p>
    <w:p w:rsidR="002B6623" w:rsidRPr="002B6623" w:rsidRDefault="002B6623" w:rsidP="002B6623">
      <w:pPr>
        <w:pStyle w:val="ListParagraph"/>
        <w:spacing w:line="480" w:lineRule="auto"/>
        <w:rPr>
          <w:rFonts w:ascii="Times New Roman" w:hAnsi="Times New Roman" w:cs="Times New Roman"/>
          <w:b/>
          <w:sz w:val="24"/>
          <w:szCs w:val="24"/>
          <w:u w:val="single"/>
          <w:lang w:val="en"/>
        </w:rPr>
      </w:pPr>
      <w:r w:rsidRPr="002B6623">
        <w:rPr>
          <w:rFonts w:ascii="Times New Roman" w:hAnsi="Times New Roman" w:cs="Times New Roman"/>
          <w:b/>
          <w:sz w:val="24"/>
          <w:szCs w:val="24"/>
          <w:u w:val="single"/>
          <w:lang w:val="en"/>
        </w:rPr>
        <w:t>Background</w:t>
      </w:r>
      <w:r w:rsidRPr="002B6623">
        <w:rPr>
          <w:rFonts w:ascii="Times New Roman" w:hAnsi="Times New Roman" w:cs="Times New Roman"/>
          <w:b/>
          <w:sz w:val="24"/>
          <w:szCs w:val="24"/>
          <w:u w:val="single"/>
          <w:lang w:val="en"/>
        </w:rPr>
        <w:t xml:space="preserve"> of the study</w:t>
      </w:r>
    </w:p>
    <w:p w:rsidR="002B6623" w:rsidRDefault="002B6623" w:rsidP="002B6623">
      <w:pPr>
        <w:pStyle w:val="ListParagraph"/>
        <w:spacing w:line="480" w:lineRule="auto"/>
        <w:rPr>
          <w:rFonts w:ascii="Times New Roman" w:hAnsi="Times New Roman" w:cs="Times New Roman"/>
          <w:sz w:val="24"/>
          <w:szCs w:val="24"/>
          <w:lang w:val="en"/>
        </w:rPr>
      </w:pPr>
      <w:r w:rsidRPr="004A5426">
        <w:rPr>
          <w:rFonts w:ascii="Times New Roman" w:hAnsi="Times New Roman" w:cs="Times New Roman"/>
          <w:sz w:val="24"/>
          <w:szCs w:val="24"/>
          <w:lang w:val="en"/>
        </w:rPr>
        <w:t xml:space="preserve">It is </w:t>
      </w:r>
      <w:r>
        <w:rPr>
          <w:rFonts w:ascii="Times New Roman" w:hAnsi="Times New Roman" w:cs="Times New Roman"/>
          <w:sz w:val="24"/>
          <w:szCs w:val="24"/>
          <w:lang w:val="en"/>
        </w:rPr>
        <w:t>largely believe that illegal immigration is responsible for higher crime rates along the south-west border of the United States. Comparing to ot</w:t>
      </w:r>
      <w:bookmarkStart w:id="0" w:name="_GoBack"/>
      <w:bookmarkEnd w:id="0"/>
      <w:r>
        <w:rPr>
          <w:rFonts w:ascii="Times New Roman" w:hAnsi="Times New Roman" w:cs="Times New Roman"/>
          <w:sz w:val="24"/>
          <w:szCs w:val="24"/>
          <w:lang w:val="en"/>
        </w:rPr>
        <w:t>her central and northern states that are far from the border, the crime rates along the Border States are higher only in certain crimes. It has been an age long debates that illegal immigration is positively correlated with high crime rates.  Contrary to the notion that immigrants are disadvantageous to the nation, some people still believe that United States is a nation of immigrants and it is built by immigrants.   The impact of immigration on crime rates has been researched by many scholars using cross sectional data and simple regression techniques. This research intends to examine the differences in perception of immigrants and non-immigrants towards border enforcement and crime rates.  N</w:t>
      </w:r>
      <w:r w:rsidRPr="00C9406C">
        <w:rPr>
          <w:rFonts w:ascii="Times New Roman" w:hAnsi="Times New Roman" w:cs="Times New Roman"/>
          <w:sz w:val="24"/>
          <w:szCs w:val="24"/>
          <w:lang w:val="en"/>
        </w:rPr>
        <w:t xml:space="preserve">oticeably missing in most of crime –immigration research is the exclusiveness of immigration related crime. This research intends to fill the void in the previous researches by separating immigration related offenses from other felonious crime. This study is different from others in the field as it intends to correlate the crime rates between illegal immigrants and the legal immigrants. It is important to examine whether illegal immigrant commits more property crime or violent crime than the legal immigrants. The study will also examine if breaking immigration law is positively correlated to other criminal behavior. </w:t>
      </w:r>
    </w:p>
    <w:p w:rsidR="002B6623" w:rsidRPr="00C9406C" w:rsidRDefault="002B6623" w:rsidP="002B6623">
      <w:pPr>
        <w:pStyle w:val="ListParagraph"/>
        <w:spacing w:line="480" w:lineRule="auto"/>
        <w:rPr>
          <w:rFonts w:ascii="Times New Roman" w:hAnsi="Times New Roman" w:cs="Times New Roman"/>
          <w:sz w:val="24"/>
          <w:szCs w:val="24"/>
          <w:lang w:val="en"/>
        </w:rPr>
      </w:pPr>
    </w:p>
    <w:p w:rsidR="002B6623" w:rsidRDefault="002B6623" w:rsidP="002B662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Hypothesis: Immigration status has impact on the perception of Border Enforcement and crime rates.</w:t>
      </w:r>
    </w:p>
    <w:p w:rsidR="002B6623" w:rsidRPr="00E368C1" w:rsidRDefault="002B6623" w:rsidP="002B662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Null Hypothesis: Immigration status does not have impact on the perception of Border Enforcement and crime rates. </w:t>
      </w:r>
    </w:p>
    <w:p w:rsidR="002B6623" w:rsidRDefault="002B6623" w:rsidP="002B6623"/>
    <w:p w:rsidR="002B6623" w:rsidRDefault="002B6623">
      <w:pPr>
        <w:rPr>
          <w:rFonts w:ascii="Times New Roman" w:hAnsi="Times New Roman" w:cs="Times New Roman"/>
          <w:sz w:val="24"/>
          <w:szCs w:val="24"/>
        </w:rPr>
      </w:pPr>
    </w:p>
    <w:p w:rsidR="00E42682" w:rsidRDefault="00E42682">
      <w:pPr>
        <w:rPr>
          <w:rFonts w:ascii="Times New Roman" w:hAnsi="Times New Roman" w:cs="Times New Roman"/>
          <w:sz w:val="24"/>
          <w:szCs w:val="24"/>
        </w:rPr>
      </w:pPr>
    </w:p>
    <w:p w:rsidR="00E42682" w:rsidRDefault="00E42682">
      <w:pPr>
        <w:rPr>
          <w:rFonts w:ascii="Times New Roman" w:hAnsi="Times New Roman" w:cs="Times New Roman"/>
          <w:sz w:val="24"/>
          <w:szCs w:val="24"/>
        </w:rPr>
      </w:pPr>
      <w:r>
        <w:rPr>
          <w:rFonts w:ascii="Times New Roman" w:hAnsi="Times New Roman" w:cs="Times New Roman"/>
          <w:sz w:val="24"/>
          <w:szCs w:val="24"/>
        </w:rPr>
        <w:t>References:</w:t>
      </w:r>
    </w:p>
    <w:p w:rsidR="00E42682" w:rsidRPr="009974A3" w:rsidRDefault="00E42682" w:rsidP="00E42682">
      <w:pPr>
        <w:pStyle w:val="ListParagraph"/>
        <w:spacing w:line="480" w:lineRule="auto"/>
        <w:rPr>
          <w:rFonts w:ascii="Times New Roman" w:hAnsi="Times New Roman" w:cs="Times New Roman"/>
          <w:sz w:val="24"/>
          <w:szCs w:val="24"/>
        </w:rPr>
      </w:pPr>
      <w:r w:rsidRPr="009974A3">
        <w:rPr>
          <w:rFonts w:ascii="Times New Roman" w:hAnsi="Times New Roman" w:cs="Times New Roman"/>
          <w:sz w:val="24"/>
          <w:szCs w:val="24"/>
        </w:rPr>
        <w:fldChar w:fldCharType="begin"/>
      </w:r>
      <w:r w:rsidRPr="009974A3">
        <w:rPr>
          <w:rFonts w:ascii="Times New Roman" w:hAnsi="Times New Roman" w:cs="Times New Roman"/>
          <w:sz w:val="24"/>
          <w:szCs w:val="24"/>
        </w:rPr>
        <w:instrText xml:space="preserve"> ADDIN EN.REFLIST </w:instrText>
      </w:r>
      <w:r w:rsidRPr="009974A3">
        <w:rPr>
          <w:rFonts w:ascii="Times New Roman" w:hAnsi="Times New Roman" w:cs="Times New Roman"/>
          <w:sz w:val="24"/>
          <w:szCs w:val="24"/>
        </w:rPr>
        <w:fldChar w:fldCharType="separate"/>
      </w:r>
      <w:proofErr w:type="spellStart"/>
      <w:r w:rsidRPr="009974A3">
        <w:rPr>
          <w:rFonts w:ascii="Times New Roman" w:hAnsi="Times New Roman" w:cs="Times New Roman"/>
          <w:sz w:val="24"/>
          <w:szCs w:val="24"/>
        </w:rPr>
        <w:t>Blondell</w:t>
      </w:r>
      <w:proofErr w:type="spellEnd"/>
      <w:r w:rsidRPr="009974A3">
        <w:rPr>
          <w:rFonts w:ascii="Times New Roman" w:hAnsi="Times New Roman" w:cs="Times New Roman"/>
          <w:sz w:val="24"/>
          <w:szCs w:val="24"/>
        </w:rPr>
        <w:t xml:space="preserve">, Jerome. </w:t>
      </w:r>
      <w:proofErr w:type="gramStart"/>
      <w:r w:rsidRPr="009974A3">
        <w:rPr>
          <w:rFonts w:ascii="Times New Roman" w:hAnsi="Times New Roman" w:cs="Times New Roman"/>
          <w:sz w:val="24"/>
          <w:szCs w:val="24"/>
        </w:rPr>
        <w:t>"Adverse Impacts of Massive and Illegal Immigration in the United States."</w:t>
      </w:r>
      <w:proofErr w:type="gramEnd"/>
      <w:r w:rsidRPr="009974A3">
        <w:rPr>
          <w:rFonts w:ascii="Times New Roman" w:hAnsi="Times New Roman" w:cs="Times New Roman"/>
          <w:sz w:val="24"/>
          <w:szCs w:val="24"/>
        </w:rPr>
        <w:t xml:space="preserve"> </w:t>
      </w:r>
      <w:r w:rsidRPr="009974A3">
        <w:rPr>
          <w:rFonts w:ascii="Times New Roman" w:hAnsi="Times New Roman" w:cs="Times New Roman"/>
          <w:i/>
          <w:sz w:val="24"/>
          <w:szCs w:val="24"/>
        </w:rPr>
        <w:t>The Journal of social, political and economic studies</w:t>
      </w:r>
      <w:r>
        <w:rPr>
          <w:rFonts w:ascii="Times New Roman" w:hAnsi="Times New Roman" w:cs="Times New Roman"/>
          <w:sz w:val="24"/>
          <w:szCs w:val="24"/>
        </w:rPr>
        <w:t xml:space="preserve"> 33, no. 3 (2008): 328</w:t>
      </w:r>
      <w:proofErr w:type="gramStart"/>
      <w:r>
        <w:rPr>
          <w:rFonts w:ascii="Times New Roman" w:hAnsi="Times New Roman" w:cs="Times New Roman"/>
          <w:sz w:val="24"/>
          <w:szCs w:val="24"/>
        </w:rPr>
        <w:t>.</w:t>
      </w:r>
      <w:r w:rsidRPr="009974A3">
        <w:rPr>
          <w:rFonts w:ascii="Times New Roman" w:hAnsi="Times New Roman" w:cs="Times New Roman"/>
          <w:sz w:val="24"/>
          <w:szCs w:val="24"/>
        </w:rPr>
        <w:t>.</w:t>
      </w:r>
      <w:proofErr w:type="gramEnd"/>
    </w:p>
    <w:p w:rsidR="00E42682" w:rsidRDefault="00E42682" w:rsidP="00E42682">
      <w:pPr>
        <w:pStyle w:val="ListParagraph"/>
        <w:spacing w:line="480" w:lineRule="auto"/>
      </w:pPr>
      <w:proofErr w:type="spellStart"/>
      <w:r w:rsidRPr="00804B46">
        <w:rPr>
          <w:rFonts w:ascii="Times New Roman" w:hAnsi="Times New Roman" w:cs="Times New Roman"/>
          <w:sz w:val="24"/>
          <w:szCs w:val="24"/>
        </w:rPr>
        <w:t>Chacón</w:t>
      </w:r>
      <w:proofErr w:type="spellEnd"/>
      <w:r w:rsidRPr="00804B46">
        <w:rPr>
          <w:rFonts w:ascii="Times New Roman" w:hAnsi="Times New Roman" w:cs="Times New Roman"/>
          <w:sz w:val="24"/>
          <w:szCs w:val="24"/>
        </w:rPr>
        <w:t xml:space="preserve">, J. M. (2006). Unsecured Borders: Immigration Restrictions, Crime Control and National Security. </w:t>
      </w:r>
      <w:r w:rsidRPr="00804B46">
        <w:rPr>
          <w:rFonts w:ascii="Times New Roman" w:hAnsi="Times New Roman" w:cs="Times New Roman"/>
          <w:iCs/>
          <w:sz w:val="24"/>
          <w:szCs w:val="24"/>
        </w:rPr>
        <w:t>Conn. L. Rev.</w:t>
      </w:r>
      <w:r w:rsidRPr="00804B46">
        <w:rPr>
          <w:rFonts w:ascii="Times New Roman" w:hAnsi="Times New Roman" w:cs="Times New Roman"/>
          <w:sz w:val="24"/>
          <w:szCs w:val="24"/>
        </w:rPr>
        <w:t xml:space="preserve">, </w:t>
      </w:r>
      <w:r w:rsidRPr="00804B46">
        <w:rPr>
          <w:rFonts w:ascii="Times New Roman" w:hAnsi="Times New Roman" w:cs="Times New Roman"/>
          <w:iCs/>
          <w:sz w:val="24"/>
          <w:szCs w:val="24"/>
        </w:rPr>
        <w:t>39</w:t>
      </w:r>
      <w:r w:rsidRPr="00804B46">
        <w:rPr>
          <w:rFonts w:ascii="Times New Roman" w:hAnsi="Times New Roman" w:cs="Times New Roman"/>
          <w:sz w:val="24"/>
          <w:szCs w:val="24"/>
        </w:rPr>
        <w:t>, 1827.</w:t>
      </w:r>
      <w:r w:rsidRPr="009974A3">
        <w:fldChar w:fldCharType="end"/>
      </w:r>
    </w:p>
    <w:p w:rsidR="00E42682" w:rsidRPr="008B43E4" w:rsidRDefault="00E42682" w:rsidP="00E42682">
      <w:pPr>
        <w:pStyle w:val="ListParagraph"/>
        <w:spacing w:line="480" w:lineRule="auto"/>
        <w:rPr>
          <w:rFonts w:ascii="Times New Roman" w:hAnsi="Times New Roman" w:cs="Times New Roman"/>
          <w:sz w:val="24"/>
          <w:szCs w:val="24"/>
        </w:rPr>
      </w:pPr>
      <w:hyperlink r:id="rId5" w:tooltip="Edit this item" w:history="1">
        <w:r w:rsidRPr="008914EA">
          <w:rPr>
            <w:rStyle w:val="Hyperlink"/>
            <w:rFonts w:ascii="Times New Roman" w:hAnsi="Times New Roman" w:cs="Times New Roman"/>
            <w:color w:val="auto"/>
            <w:sz w:val="24"/>
            <w:szCs w:val="24"/>
            <w:u w:val="none"/>
          </w:rPr>
          <w:t xml:space="preserve">Haugen, D. M., &amp; Musser, S. (2011). </w:t>
        </w:r>
        <w:proofErr w:type="gramStart"/>
        <w:r w:rsidRPr="008914EA">
          <w:rPr>
            <w:rStyle w:val="Hyperlink"/>
            <w:rFonts w:ascii="Times New Roman" w:hAnsi="Times New Roman" w:cs="Times New Roman"/>
            <w:i/>
            <w:iCs/>
            <w:color w:val="auto"/>
            <w:sz w:val="24"/>
            <w:szCs w:val="24"/>
            <w:u w:val="none"/>
          </w:rPr>
          <w:t>Illegal immigration</w:t>
        </w:r>
        <w:r w:rsidRPr="008914EA">
          <w:rPr>
            <w:rStyle w:val="Hyperlink"/>
            <w:rFonts w:ascii="Times New Roman" w:hAnsi="Times New Roman" w:cs="Times New Roman"/>
            <w:color w:val="auto"/>
            <w:sz w:val="24"/>
            <w:szCs w:val="24"/>
            <w:u w:val="none"/>
          </w:rPr>
          <w:t>.</w:t>
        </w:r>
        <w:proofErr w:type="gramEnd"/>
        <w:r w:rsidRPr="008914EA">
          <w:rPr>
            <w:rStyle w:val="Hyperlink"/>
            <w:rFonts w:ascii="Times New Roman" w:hAnsi="Times New Roman" w:cs="Times New Roman"/>
            <w:color w:val="auto"/>
            <w:sz w:val="24"/>
            <w:szCs w:val="24"/>
            <w:u w:val="none"/>
          </w:rPr>
          <w:t xml:space="preserve"> Farmington Hills, MI: </w:t>
        </w:r>
        <w:proofErr w:type="spellStart"/>
        <w:r w:rsidRPr="008914EA">
          <w:rPr>
            <w:rStyle w:val="Hyperlink"/>
            <w:rFonts w:ascii="Times New Roman" w:hAnsi="Times New Roman" w:cs="Times New Roman"/>
            <w:color w:val="auto"/>
            <w:sz w:val="24"/>
            <w:szCs w:val="24"/>
            <w:u w:val="none"/>
          </w:rPr>
          <w:t>Greenhaven</w:t>
        </w:r>
        <w:proofErr w:type="spellEnd"/>
        <w:r w:rsidRPr="008914EA">
          <w:rPr>
            <w:rStyle w:val="Hyperlink"/>
            <w:rFonts w:ascii="Times New Roman" w:hAnsi="Times New Roman" w:cs="Times New Roman"/>
            <w:color w:val="auto"/>
            <w:sz w:val="24"/>
            <w:szCs w:val="24"/>
            <w:u w:val="none"/>
          </w:rPr>
          <w:t xml:space="preserve"> Press.</w:t>
        </w:r>
      </w:hyperlink>
    </w:p>
    <w:p w:rsidR="00E42682" w:rsidRDefault="00E42682" w:rsidP="00E42682">
      <w:pPr>
        <w:pStyle w:val="ListParagraph"/>
        <w:spacing w:line="480" w:lineRule="auto"/>
        <w:rPr>
          <w:rStyle w:val="Hyperlink"/>
          <w:rFonts w:ascii="Times New Roman" w:hAnsi="Times New Roman" w:cs="Times New Roman"/>
          <w:sz w:val="24"/>
          <w:szCs w:val="24"/>
        </w:rPr>
      </w:pPr>
      <w:proofErr w:type="spellStart"/>
      <w:proofErr w:type="gramStart"/>
      <w:r w:rsidRPr="00804B46">
        <w:rPr>
          <w:rFonts w:ascii="Times New Roman" w:hAnsi="Times New Roman" w:cs="Times New Roman"/>
          <w:sz w:val="24"/>
          <w:szCs w:val="24"/>
        </w:rPr>
        <w:t>Moehling</w:t>
      </w:r>
      <w:proofErr w:type="spellEnd"/>
      <w:r w:rsidRPr="00804B46">
        <w:rPr>
          <w:rFonts w:ascii="Times New Roman" w:hAnsi="Times New Roman" w:cs="Times New Roman"/>
          <w:sz w:val="24"/>
          <w:szCs w:val="24"/>
        </w:rPr>
        <w:t xml:space="preserve">, C., &amp; </w:t>
      </w:r>
      <w:proofErr w:type="spellStart"/>
      <w:r w:rsidRPr="00804B46">
        <w:rPr>
          <w:rFonts w:ascii="Times New Roman" w:hAnsi="Times New Roman" w:cs="Times New Roman"/>
          <w:sz w:val="24"/>
          <w:szCs w:val="24"/>
        </w:rPr>
        <w:t>Piehl</w:t>
      </w:r>
      <w:proofErr w:type="spellEnd"/>
      <w:r w:rsidRPr="00804B46">
        <w:rPr>
          <w:rFonts w:ascii="Times New Roman" w:hAnsi="Times New Roman" w:cs="Times New Roman"/>
          <w:sz w:val="24"/>
          <w:szCs w:val="24"/>
        </w:rPr>
        <w:t>, A. M. (2009).</w:t>
      </w:r>
      <w:proofErr w:type="gramEnd"/>
      <w:r w:rsidRPr="00804B46">
        <w:rPr>
          <w:rFonts w:ascii="Times New Roman" w:hAnsi="Times New Roman" w:cs="Times New Roman"/>
          <w:sz w:val="24"/>
          <w:szCs w:val="24"/>
        </w:rPr>
        <w:t xml:space="preserve"> </w:t>
      </w:r>
      <w:proofErr w:type="gramStart"/>
      <w:r w:rsidRPr="00804B46">
        <w:rPr>
          <w:rFonts w:ascii="Times New Roman" w:hAnsi="Times New Roman" w:cs="Times New Roman"/>
          <w:sz w:val="24"/>
          <w:szCs w:val="24"/>
        </w:rPr>
        <w:t>IMMIGRATION, CRIME, AND INCARCERATION IN EARLY TWENTIETH-CENTURY AMERICA*.</w:t>
      </w:r>
      <w:proofErr w:type="gramEnd"/>
      <w:r w:rsidRPr="00804B46">
        <w:rPr>
          <w:rFonts w:ascii="Times New Roman" w:hAnsi="Times New Roman" w:cs="Times New Roman"/>
          <w:iCs/>
          <w:sz w:val="24"/>
          <w:szCs w:val="24"/>
        </w:rPr>
        <w:t xml:space="preserve"> </w:t>
      </w:r>
      <w:proofErr w:type="gramStart"/>
      <w:r w:rsidRPr="00804B46">
        <w:rPr>
          <w:rFonts w:ascii="Times New Roman" w:hAnsi="Times New Roman" w:cs="Times New Roman"/>
          <w:iCs/>
          <w:sz w:val="24"/>
          <w:szCs w:val="24"/>
        </w:rPr>
        <w:t>Demography (Pre-2011), 46</w:t>
      </w:r>
      <w:r w:rsidRPr="00804B46">
        <w:rPr>
          <w:rFonts w:ascii="Times New Roman" w:hAnsi="Times New Roman" w:cs="Times New Roman"/>
          <w:sz w:val="24"/>
          <w:szCs w:val="24"/>
        </w:rPr>
        <w:t>(4), 739-63.</w:t>
      </w:r>
      <w:proofErr w:type="gramEnd"/>
      <w:r w:rsidRPr="00804B46">
        <w:rPr>
          <w:rFonts w:ascii="Times New Roman" w:hAnsi="Times New Roman" w:cs="Times New Roman"/>
          <w:sz w:val="24"/>
          <w:szCs w:val="24"/>
        </w:rPr>
        <w:t xml:space="preserve"> Retrieved from </w:t>
      </w:r>
      <w:hyperlink r:id="rId6" w:history="1">
        <w:r w:rsidRPr="00804B46">
          <w:rPr>
            <w:rStyle w:val="Hyperlink"/>
            <w:rFonts w:ascii="Times New Roman" w:hAnsi="Times New Roman" w:cs="Times New Roman"/>
            <w:sz w:val="24"/>
            <w:szCs w:val="24"/>
          </w:rPr>
          <w:t>http://search.proquest.com/docview/222949532?accountid=14584</w:t>
        </w:r>
      </w:hyperlink>
    </w:p>
    <w:p w:rsidR="00E42682" w:rsidRDefault="00E42682" w:rsidP="00E42682">
      <w:pPr>
        <w:pStyle w:val="ListParagraph"/>
        <w:spacing w:line="480" w:lineRule="auto"/>
        <w:rPr>
          <w:rFonts w:ascii="Times New Roman" w:hAnsi="Times New Roman" w:cs="Times New Roman"/>
          <w:sz w:val="24"/>
          <w:szCs w:val="24"/>
        </w:rPr>
      </w:pPr>
      <w:proofErr w:type="spellStart"/>
      <w:proofErr w:type="gramStart"/>
      <w:r w:rsidRPr="00804B46">
        <w:rPr>
          <w:rFonts w:ascii="Times New Roman" w:hAnsi="Times New Roman" w:cs="Times New Roman"/>
          <w:sz w:val="24"/>
          <w:szCs w:val="24"/>
        </w:rPr>
        <w:t>Qingwen</w:t>
      </w:r>
      <w:proofErr w:type="spellEnd"/>
      <w:r w:rsidRPr="00804B46">
        <w:rPr>
          <w:rFonts w:ascii="Times New Roman" w:hAnsi="Times New Roman" w:cs="Times New Roman"/>
          <w:sz w:val="24"/>
          <w:szCs w:val="24"/>
        </w:rPr>
        <w:t xml:space="preserve">, Xu and </w:t>
      </w:r>
      <w:proofErr w:type="spellStart"/>
      <w:r w:rsidRPr="00804B46">
        <w:rPr>
          <w:rFonts w:ascii="Times New Roman" w:hAnsi="Times New Roman" w:cs="Times New Roman"/>
          <w:sz w:val="24"/>
          <w:szCs w:val="24"/>
        </w:rPr>
        <w:t>Kalina</w:t>
      </w:r>
      <w:proofErr w:type="spellEnd"/>
      <w:r w:rsidRPr="00804B46">
        <w:rPr>
          <w:rFonts w:ascii="Times New Roman" w:hAnsi="Times New Roman" w:cs="Times New Roman"/>
          <w:sz w:val="24"/>
          <w:szCs w:val="24"/>
        </w:rPr>
        <w:t xml:space="preserve"> </w:t>
      </w:r>
      <w:proofErr w:type="spellStart"/>
      <w:r w:rsidRPr="00804B46">
        <w:rPr>
          <w:rFonts w:ascii="Times New Roman" w:hAnsi="Times New Roman" w:cs="Times New Roman"/>
          <w:sz w:val="24"/>
          <w:szCs w:val="24"/>
        </w:rPr>
        <w:t>Brabeck</w:t>
      </w:r>
      <w:proofErr w:type="spellEnd"/>
      <w:r w:rsidRPr="00804B46">
        <w:rPr>
          <w:rFonts w:ascii="Times New Roman" w:hAnsi="Times New Roman" w:cs="Times New Roman"/>
          <w:sz w:val="24"/>
          <w:szCs w:val="24"/>
        </w:rPr>
        <w:t>.</w:t>
      </w:r>
      <w:proofErr w:type="gramEnd"/>
      <w:r w:rsidRPr="00804B46">
        <w:rPr>
          <w:rFonts w:ascii="Times New Roman" w:hAnsi="Times New Roman" w:cs="Times New Roman"/>
          <w:sz w:val="24"/>
          <w:szCs w:val="24"/>
        </w:rPr>
        <w:t xml:space="preserve"> "The Impact of Detention and Deportation on Latino Immigrant Children and Families: A Quantitative Exploration." </w:t>
      </w:r>
      <w:r w:rsidRPr="00804B46">
        <w:rPr>
          <w:rFonts w:ascii="Times New Roman" w:hAnsi="Times New Roman" w:cs="Times New Roman"/>
          <w:iCs/>
          <w:sz w:val="24"/>
          <w:szCs w:val="24"/>
        </w:rPr>
        <w:t>Hispanic Journal of Behavioral Sciences</w:t>
      </w:r>
      <w:r w:rsidRPr="00804B46">
        <w:rPr>
          <w:rFonts w:ascii="Times New Roman" w:hAnsi="Times New Roman" w:cs="Times New Roman"/>
          <w:sz w:val="24"/>
          <w:szCs w:val="24"/>
        </w:rPr>
        <w:t xml:space="preserve"> 32, no. 3 (2010): 341.</w:t>
      </w:r>
    </w:p>
    <w:p w:rsidR="00E42682" w:rsidRDefault="00E42682" w:rsidP="00E42682">
      <w:pPr>
        <w:pStyle w:val="ListParagraph"/>
        <w:spacing w:line="480" w:lineRule="auto"/>
        <w:rPr>
          <w:rFonts w:ascii="Times New Roman" w:hAnsi="Times New Roman" w:cs="Times New Roman"/>
          <w:sz w:val="24"/>
          <w:szCs w:val="24"/>
          <w:lang w:val="en"/>
        </w:rPr>
      </w:pPr>
      <w:proofErr w:type="spellStart"/>
      <w:r w:rsidRPr="00804B46">
        <w:rPr>
          <w:rFonts w:ascii="Times New Roman" w:hAnsi="Times New Roman" w:cs="Times New Roman"/>
          <w:sz w:val="24"/>
          <w:szCs w:val="24"/>
          <w:lang w:val="en"/>
        </w:rPr>
        <w:lastRenderedPageBreak/>
        <w:t>Palafox</w:t>
      </w:r>
      <w:proofErr w:type="spellEnd"/>
      <w:r w:rsidRPr="00804B46">
        <w:rPr>
          <w:rFonts w:ascii="Times New Roman" w:hAnsi="Times New Roman" w:cs="Times New Roman"/>
          <w:sz w:val="24"/>
          <w:szCs w:val="24"/>
          <w:lang w:val="en"/>
        </w:rPr>
        <w:t xml:space="preserve">, J. (2000). </w:t>
      </w:r>
      <w:proofErr w:type="gramStart"/>
      <w:r w:rsidRPr="00804B46">
        <w:rPr>
          <w:rFonts w:ascii="Times New Roman" w:hAnsi="Times New Roman" w:cs="Times New Roman"/>
          <w:sz w:val="24"/>
          <w:szCs w:val="24"/>
          <w:lang w:val="en"/>
        </w:rPr>
        <w:t>Opening up borderland studies: A review of U.S.-</w:t>
      </w:r>
      <w:proofErr w:type="spellStart"/>
      <w:r w:rsidRPr="00804B46">
        <w:rPr>
          <w:rFonts w:ascii="Times New Roman" w:hAnsi="Times New Roman" w:cs="Times New Roman"/>
          <w:sz w:val="24"/>
          <w:szCs w:val="24"/>
          <w:lang w:val="en"/>
        </w:rPr>
        <w:t>mexico</w:t>
      </w:r>
      <w:proofErr w:type="spellEnd"/>
      <w:r w:rsidRPr="00804B46">
        <w:rPr>
          <w:rFonts w:ascii="Times New Roman" w:hAnsi="Times New Roman" w:cs="Times New Roman"/>
          <w:sz w:val="24"/>
          <w:szCs w:val="24"/>
          <w:lang w:val="en"/>
        </w:rPr>
        <w:t xml:space="preserve"> border militarization discourse.</w:t>
      </w:r>
      <w:proofErr w:type="gramEnd"/>
      <w:r w:rsidRPr="00804B46">
        <w:rPr>
          <w:rFonts w:ascii="Times New Roman" w:hAnsi="Times New Roman" w:cs="Times New Roman"/>
          <w:iCs/>
          <w:sz w:val="24"/>
          <w:szCs w:val="24"/>
          <w:lang w:val="en"/>
        </w:rPr>
        <w:t xml:space="preserve"> Social Justice, 27</w:t>
      </w:r>
      <w:r w:rsidRPr="00804B46">
        <w:rPr>
          <w:rFonts w:ascii="Times New Roman" w:hAnsi="Times New Roman" w:cs="Times New Roman"/>
          <w:sz w:val="24"/>
          <w:szCs w:val="24"/>
          <w:lang w:val="en"/>
        </w:rPr>
        <w:t xml:space="preserve">(3), 56. Retrieved from http://search.proquest.com/docview/231892611?accountid=14872 </w:t>
      </w:r>
    </w:p>
    <w:p w:rsidR="00E42682" w:rsidRDefault="00E42682" w:rsidP="00E42682">
      <w:pPr>
        <w:pStyle w:val="ListParagraph"/>
        <w:spacing w:line="480" w:lineRule="auto"/>
        <w:rPr>
          <w:rFonts w:ascii="Times New Roman" w:hAnsi="Times New Roman" w:cs="Times New Roman"/>
          <w:sz w:val="24"/>
          <w:szCs w:val="24"/>
        </w:rPr>
      </w:pPr>
      <w:proofErr w:type="spellStart"/>
      <w:r w:rsidRPr="00804B46">
        <w:rPr>
          <w:rFonts w:ascii="Times New Roman" w:hAnsi="Times New Roman" w:cs="Times New Roman"/>
          <w:sz w:val="24"/>
          <w:szCs w:val="24"/>
          <w:lang w:val="en"/>
        </w:rPr>
        <w:t>Phares</w:t>
      </w:r>
      <w:proofErr w:type="spellEnd"/>
      <w:r w:rsidRPr="00804B46">
        <w:rPr>
          <w:rFonts w:ascii="Times New Roman" w:hAnsi="Times New Roman" w:cs="Times New Roman"/>
          <w:sz w:val="24"/>
          <w:szCs w:val="24"/>
          <w:lang w:val="en"/>
        </w:rPr>
        <w:t>, R. (2000). The U.S. –Mexico border: A strategy of low-intensity conflict. Social justice, 27(4), 32-36</w:t>
      </w:r>
      <w:r w:rsidRPr="00804B46">
        <w:rPr>
          <w:rFonts w:ascii="Times New Roman" w:hAnsi="Times New Roman" w:cs="Times New Roman"/>
          <w:sz w:val="24"/>
          <w:szCs w:val="24"/>
        </w:rPr>
        <w:fldChar w:fldCharType="begin">
          <w:fldData xml:space="preserve">PEVuZE5vdGU+PENpdGU+PEF1dGhvcj5SZWlkPC9BdXRob3I+PFllYXI+MjAwNTwvWWVhcj48UmVj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</w:fldData>
        </w:fldChar>
      </w:r>
      <w:r w:rsidRPr="00804B46">
        <w:rPr>
          <w:rFonts w:ascii="Times New Roman" w:hAnsi="Times New Roman" w:cs="Times New Roman"/>
          <w:sz w:val="24"/>
          <w:szCs w:val="24"/>
        </w:rPr>
        <w:instrText xml:space="preserve"> ADDIN EN.CITE </w:instrText>
      </w:r>
      <w:r w:rsidRPr="00804B46">
        <w:rPr>
          <w:rFonts w:ascii="Times New Roman" w:hAnsi="Times New Roman" w:cs="Times New Roman"/>
          <w:sz w:val="24"/>
          <w:szCs w:val="24"/>
        </w:rPr>
        <w:fldChar w:fldCharType="begin">
          <w:fldData xml:space="preserve">PEVuZE5vdGU+PENpdGU+PEF1dGhvcj5SZWlkPC9BdXRob3I+PFllYXI+MjAwNTwvWWVhcj48UmVj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</w:fldData>
        </w:fldChar>
      </w:r>
      <w:r w:rsidRPr="00804B46">
        <w:rPr>
          <w:rFonts w:ascii="Times New Roman" w:hAnsi="Times New Roman" w:cs="Times New Roman"/>
          <w:sz w:val="24"/>
          <w:szCs w:val="24"/>
        </w:rPr>
        <w:instrText xml:space="preserve"> ADDIN EN.CITE.DATA </w:instrText>
      </w:r>
      <w:r w:rsidRPr="00804B46">
        <w:rPr>
          <w:rFonts w:ascii="Times New Roman" w:hAnsi="Times New Roman" w:cs="Times New Roman"/>
          <w:sz w:val="24"/>
          <w:szCs w:val="24"/>
        </w:rPr>
      </w:r>
      <w:r w:rsidRPr="00804B46">
        <w:rPr>
          <w:rFonts w:ascii="Times New Roman" w:hAnsi="Times New Roman" w:cs="Times New Roman"/>
          <w:sz w:val="24"/>
          <w:szCs w:val="24"/>
        </w:rPr>
        <w:fldChar w:fldCharType="end"/>
      </w:r>
      <w:r w:rsidRPr="00804B46">
        <w:rPr>
          <w:rFonts w:ascii="Times New Roman" w:hAnsi="Times New Roman" w:cs="Times New Roman"/>
          <w:sz w:val="24"/>
          <w:szCs w:val="24"/>
        </w:rPr>
      </w:r>
      <w:r w:rsidRPr="00804B46">
        <w:rPr>
          <w:rFonts w:ascii="Times New Roman" w:hAnsi="Times New Roman" w:cs="Times New Roman"/>
          <w:sz w:val="24"/>
          <w:szCs w:val="24"/>
        </w:rPr>
        <w:fldChar w:fldCharType="end"/>
      </w:r>
    </w:p>
    <w:p w:rsidR="00E42682" w:rsidRDefault="00E42682" w:rsidP="00E42682">
      <w:pPr>
        <w:pStyle w:val="ListParagraph"/>
        <w:spacing w:line="480" w:lineRule="auto"/>
        <w:rPr>
          <w:rFonts w:ascii="Times New Roman" w:hAnsi="Times New Roman" w:cs="Times New Roman"/>
          <w:sz w:val="24"/>
          <w:szCs w:val="24"/>
        </w:rPr>
      </w:pPr>
      <w:proofErr w:type="gramStart"/>
      <w:r w:rsidRPr="009974A3">
        <w:rPr>
          <w:rFonts w:ascii="Times New Roman" w:hAnsi="Times New Roman" w:cs="Times New Roman"/>
          <w:sz w:val="24"/>
          <w:szCs w:val="24"/>
        </w:rPr>
        <w:t xml:space="preserve">Reid, Lesley Williams, </w:t>
      </w:r>
      <w:proofErr w:type="spellStart"/>
      <w:r w:rsidRPr="009974A3">
        <w:rPr>
          <w:rFonts w:ascii="Times New Roman" w:hAnsi="Times New Roman" w:cs="Times New Roman"/>
          <w:sz w:val="24"/>
          <w:szCs w:val="24"/>
        </w:rPr>
        <w:t>Harald</w:t>
      </w:r>
      <w:proofErr w:type="spellEnd"/>
      <w:r w:rsidRPr="009974A3">
        <w:rPr>
          <w:rFonts w:ascii="Times New Roman" w:hAnsi="Times New Roman" w:cs="Times New Roman"/>
          <w:sz w:val="24"/>
          <w:szCs w:val="24"/>
        </w:rPr>
        <w:t xml:space="preserve"> E. Weiss, Robert M. Adelman and Charles Jaret.</w:t>
      </w:r>
      <w:proofErr w:type="gramEnd"/>
      <w:r w:rsidRPr="009974A3">
        <w:rPr>
          <w:rFonts w:ascii="Times New Roman" w:hAnsi="Times New Roman" w:cs="Times New Roman"/>
          <w:sz w:val="24"/>
          <w:szCs w:val="24"/>
        </w:rPr>
        <w:t xml:space="preserve"> "The Immigration–Crime Relationship: Evidence across Us Metropolitan Areas." </w:t>
      </w:r>
      <w:r w:rsidRPr="009974A3">
        <w:rPr>
          <w:rFonts w:ascii="Times New Roman" w:hAnsi="Times New Roman" w:cs="Times New Roman"/>
          <w:i/>
          <w:sz w:val="24"/>
          <w:szCs w:val="24"/>
        </w:rPr>
        <w:t>Social Science Research</w:t>
      </w:r>
      <w:r w:rsidRPr="009974A3">
        <w:rPr>
          <w:rFonts w:ascii="Times New Roman" w:hAnsi="Times New Roman" w:cs="Times New Roman"/>
          <w:sz w:val="24"/>
          <w:szCs w:val="24"/>
        </w:rPr>
        <w:t xml:space="preserve"> 34, no. 4 (2005): 757</w:t>
      </w:r>
    </w:p>
    <w:p w:rsidR="00E42682" w:rsidRDefault="00E42682" w:rsidP="00E42682">
      <w:pPr>
        <w:pStyle w:val="ListParagraph"/>
        <w:spacing w:line="480" w:lineRule="auto"/>
        <w:rPr>
          <w:rFonts w:ascii="Times New Roman" w:hAnsi="Times New Roman" w:cs="Times New Roman"/>
          <w:sz w:val="24"/>
          <w:szCs w:val="24"/>
        </w:rPr>
      </w:pPr>
      <w:r w:rsidRPr="00804B46">
        <w:rPr>
          <w:rFonts w:ascii="Times New Roman" w:hAnsi="Times New Roman" w:cs="Times New Roman"/>
          <w:sz w:val="24"/>
          <w:szCs w:val="24"/>
        </w:rPr>
        <w:t xml:space="preserve">Rivera, R. D. A. (2007). </w:t>
      </w:r>
      <w:r w:rsidRPr="00804B46">
        <w:rPr>
          <w:rFonts w:ascii="Times New Roman" w:hAnsi="Times New Roman" w:cs="Times New Roman"/>
          <w:iCs/>
          <w:sz w:val="24"/>
          <w:szCs w:val="24"/>
        </w:rPr>
        <w:t xml:space="preserve">Illegal Immigrants and Crime: A Perception Study </w:t>
      </w:r>
      <w:proofErr w:type="gramStart"/>
      <w:r w:rsidRPr="00804B46">
        <w:rPr>
          <w:rFonts w:ascii="Times New Roman" w:hAnsi="Times New Roman" w:cs="Times New Roman"/>
          <w:iCs/>
          <w:sz w:val="24"/>
          <w:szCs w:val="24"/>
        </w:rPr>
        <w:t>Through</w:t>
      </w:r>
      <w:proofErr w:type="gramEnd"/>
      <w:r w:rsidRPr="00804B46">
        <w:rPr>
          <w:rFonts w:ascii="Times New Roman" w:hAnsi="Times New Roman" w:cs="Times New Roman"/>
          <w:iCs/>
          <w:sz w:val="24"/>
          <w:szCs w:val="24"/>
        </w:rPr>
        <w:t xml:space="preserve"> the Lenses of Majority and Minority Criminology/criminal Justice Students</w:t>
      </w:r>
      <w:r w:rsidRPr="00804B46">
        <w:rPr>
          <w:rFonts w:ascii="Times New Roman" w:hAnsi="Times New Roman" w:cs="Times New Roman"/>
          <w:sz w:val="24"/>
          <w:szCs w:val="24"/>
        </w:rPr>
        <w:t xml:space="preserve">. </w:t>
      </w:r>
      <w:proofErr w:type="gramStart"/>
      <w:r w:rsidRPr="00804B46">
        <w:rPr>
          <w:rFonts w:ascii="Times New Roman" w:hAnsi="Times New Roman" w:cs="Times New Roman"/>
          <w:sz w:val="24"/>
          <w:szCs w:val="24"/>
        </w:rPr>
        <w:t>ProQuest.</w:t>
      </w:r>
      <w:proofErr w:type="gramEnd"/>
    </w:p>
    <w:p w:rsidR="00E42682" w:rsidRDefault="00E42682" w:rsidP="00E42682">
      <w:pPr>
        <w:pStyle w:val="ListParagraph"/>
        <w:spacing w:line="480" w:lineRule="auto"/>
        <w:rPr>
          <w:rFonts w:ascii="Times New Roman" w:hAnsi="Times New Roman" w:cs="Times New Roman"/>
          <w:sz w:val="24"/>
          <w:szCs w:val="24"/>
        </w:rPr>
      </w:pPr>
      <w:r w:rsidRPr="008914EA">
        <w:rPr>
          <w:rFonts w:ascii="Times New Roman" w:hAnsi="Times New Roman" w:cs="Times New Roman"/>
          <w:sz w:val="24"/>
          <w:szCs w:val="24"/>
        </w:rPr>
        <w:t xml:space="preserve">Lee, M. T. (2003). </w:t>
      </w:r>
      <w:proofErr w:type="gramStart"/>
      <w:r w:rsidRPr="008914EA">
        <w:rPr>
          <w:rFonts w:ascii="Times New Roman" w:hAnsi="Times New Roman" w:cs="Times New Roman"/>
          <w:i/>
          <w:iCs/>
          <w:sz w:val="24"/>
          <w:szCs w:val="24"/>
        </w:rPr>
        <w:t>Crime on the border immigration and homicide in urban communities</w:t>
      </w:r>
      <w:r w:rsidRPr="008914EA">
        <w:rPr>
          <w:rFonts w:ascii="Times New Roman" w:hAnsi="Times New Roman" w:cs="Times New Roman"/>
          <w:sz w:val="24"/>
          <w:szCs w:val="24"/>
        </w:rPr>
        <w:t>.</w:t>
      </w:r>
      <w:proofErr w:type="gramEnd"/>
      <w:r w:rsidRPr="008914EA">
        <w:rPr>
          <w:rFonts w:ascii="Times New Roman" w:hAnsi="Times New Roman" w:cs="Times New Roman"/>
          <w:sz w:val="24"/>
          <w:szCs w:val="24"/>
        </w:rPr>
        <w:t xml:space="preserve"> New York: LFB Scholarly </w:t>
      </w:r>
      <w:proofErr w:type="gramStart"/>
      <w:r w:rsidRPr="008914EA">
        <w:rPr>
          <w:rFonts w:ascii="Times New Roman" w:hAnsi="Times New Roman" w:cs="Times New Roman"/>
          <w:sz w:val="24"/>
          <w:szCs w:val="24"/>
        </w:rPr>
        <w:t>Pub..</w:t>
      </w:r>
      <w:proofErr w:type="gramEnd"/>
    </w:p>
    <w:p w:rsidR="00E42682" w:rsidRDefault="00E42682" w:rsidP="00E42682">
      <w:pPr>
        <w:pStyle w:val="ListParagraph"/>
        <w:spacing w:line="480" w:lineRule="auto"/>
        <w:rPr>
          <w:rFonts w:ascii="Times New Roman" w:hAnsi="Times New Roman" w:cs="Times New Roman"/>
          <w:sz w:val="24"/>
          <w:szCs w:val="24"/>
        </w:rPr>
      </w:pPr>
      <w:hyperlink r:id="rId7" w:tooltip="Edit this item" w:history="1">
        <w:proofErr w:type="spellStart"/>
        <w:r w:rsidRPr="008914EA">
          <w:rPr>
            <w:rStyle w:val="Hyperlink"/>
            <w:rFonts w:ascii="Times New Roman" w:hAnsi="Times New Roman" w:cs="Times New Roman"/>
            <w:color w:val="auto"/>
            <w:sz w:val="24"/>
            <w:szCs w:val="24"/>
            <w:u w:val="none"/>
          </w:rPr>
          <w:t>Stowell</w:t>
        </w:r>
        <w:proofErr w:type="spellEnd"/>
        <w:r w:rsidRPr="008914EA">
          <w:rPr>
            <w:rStyle w:val="Hyperlink"/>
            <w:rFonts w:ascii="Times New Roman" w:hAnsi="Times New Roman" w:cs="Times New Roman"/>
            <w:color w:val="auto"/>
            <w:sz w:val="24"/>
            <w:szCs w:val="24"/>
            <w:u w:val="none"/>
          </w:rPr>
          <w:t xml:space="preserve">, J. I. (2007). </w:t>
        </w:r>
        <w:proofErr w:type="gramStart"/>
        <w:r w:rsidRPr="008914EA">
          <w:rPr>
            <w:rStyle w:val="Hyperlink"/>
            <w:rFonts w:ascii="Times New Roman" w:hAnsi="Times New Roman" w:cs="Times New Roman"/>
            <w:i/>
            <w:iCs/>
            <w:color w:val="auto"/>
            <w:sz w:val="24"/>
            <w:szCs w:val="24"/>
            <w:u w:val="none"/>
          </w:rPr>
          <w:t>Immigration and crime the effects of immigration on criminal behavior</w:t>
        </w:r>
        <w:r w:rsidRPr="008914EA">
          <w:rPr>
            <w:rStyle w:val="Hyperlink"/>
            <w:rFonts w:ascii="Times New Roman" w:hAnsi="Times New Roman" w:cs="Times New Roman"/>
            <w:color w:val="auto"/>
            <w:sz w:val="24"/>
            <w:szCs w:val="24"/>
            <w:u w:val="none"/>
          </w:rPr>
          <w:t>.</w:t>
        </w:r>
        <w:proofErr w:type="gramEnd"/>
        <w:r w:rsidRPr="008914EA">
          <w:rPr>
            <w:rStyle w:val="Hyperlink"/>
            <w:rFonts w:ascii="Times New Roman" w:hAnsi="Times New Roman" w:cs="Times New Roman"/>
            <w:color w:val="auto"/>
            <w:sz w:val="24"/>
            <w:szCs w:val="24"/>
            <w:u w:val="none"/>
          </w:rPr>
          <w:t xml:space="preserve"> New York: LFB Scholarly Pub. </w:t>
        </w:r>
        <w:proofErr w:type="gramStart"/>
        <w:r w:rsidRPr="008914EA">
          <w:rPr>
            <w:rStyle w:val="Hyperlink"/>
            <w:rFonts w:ascii="Times New Roman" w:hAnsi="Times New Roman" w:cs="Times New Roman"/>
            <w:color w:val="auto"/>
            <w:sz w:val="24"/>
            <w:szCs w:val="24"/>
            <w:u w:val="none"/>
          </w:rPr>
          <w:t>LLC.</w:t>
        </w:r>
        <w:proofErr w:type="gramEnd"/>
      </w:hyperlink>
      <w:r w:rsidRPr="008914EA">
        <w:rPr>
          <w:rFonts w:ascii="Times New Roman" w:hAnsi="Times New Roman" w:cs="Times New Roman"/>
          <w:sz w:val="24"/>
          <w:szCs w:val="24"/>
        </w:rPr>
        <w:t xml:space="preserve">   </w:t>
      </w:r>
    </w:p>
    <w:p w:rsidR="00E42682" w:rsidRDefault="00E42682" w:rsidP="00E42682">
      <w:pPr>
        <w:pStyle w:val="ListParagraph"/>
        <w:spacing w:line="480" w:lineRule="auto"/>
        <w:rPr>
          <w:rFonts w:ascii="Times New Roman" w:hAnsi="Times New Roman" w:cs="Times New Roman"/>
          <w:sz w:val="24"/>
          <w:szCs w:val="24"/>
        </w:rPr>
      </w:pPr>
      <w:proofErr w:type="gramStart"/>
      <w:r w:rsidRPr="00804B46">
        <w:rPr>
          <w:rFonts w:ascii="Times New Roman" w:hAnsi="Times New Roman" w:cs="Times New Roman"/>
          <w:sz w:val="24"/>
          <w:szCs w:val="24"/>
        </w:rPr>
        <w:t>Wadsworth, T. (2010).</w:t>
      </w:r>
      <w:proofErr w:type="gramEnd"/>
      <w:r w:rsidRPr="00804B46">
        <w:rPr>
          <w:rFonts w:ascii="Times New Roman" w:hAnsi="Times New Roman" w:cs="Times New Roman"/>
          <w:sz w:val="24"/>
          <w:szCs w:val="24"/>
        </w:rPr>
        <w:t xml:space="preserve"> Is Immigration Responsible for the Crime Drop? An Assessment of the       Influence of Immigration on Changes in Violent Crime </w:t>
      </w:r>
      <w:proofErr w:type="gramStart"/>
      <w:r w:rsidRPr="00804B46">
        <w:rPr>
          <w:rFonts w:ascii="Times New Roman" w:hAnsi="Times New Roman" w:cs="Times New Roman"/>
          <w:sz w:val="24"/>
          <w:szCs w:val="24"/>
        </w:rPr>
        <w:t>Between</w:t>
      </w:r>
      <w:proofErr w:type="gramEnd"/>
      <w:r w:rsidRPr="00804B46">
        <w:rPr>
          <w:rFonts w:ascii="Times New Roman" w:hAnsi="Times New Roman" w:cs="Times New Roman"/>
          <w:sz w:val="24"/>
          <w:szCs w:val="24"/>
        </w:rPr>
        <w:t xml:space="preserve"> 1990 and 2000. </w:t>
      </w:r>
      <w:r w:rsidRPr="00804B46">
        <w:rPr>
          <w:rFonts w:ascii="Times New Roman" w:hAnsi="Times New Roman" w:cs="Times New Roman"/>
          <w:iCs/>
          <w:sz w:val="24"/>
          <w:szCs w:val="24"/>
        </w:rPr>
        <w:t>Social Science Quarterly (Wiley-Blackwell)</w:t>
      </w:r>
      <w:r w:rsidRPr="00804B46">
        <w:rPr>
          <w:rFonts w:ascii="Times New Roman" w:hAnsi="Times New Roman" w:cs="Times New Roman"/>
          <w:sz w:val="24"/>
          <w:szCs w:val="24"/>
        </w:rPr>
        <w:t xml:space="preserve">, </w:t>
      </w:r>
      <w:r w:rsidRPr="00804B46">
        <w:rPr>
          <w:rFonts w:ascii="Times New Roman" w:hAnsi="Times New Roman" w:cs="Times New Roman"/>
          <w:iCs/>
          <w:sz w:val="24"/>
          <w:szCs w:val="24"/>
        </w:rPr>
        <w:t>91</w:t>
      </w:r>
      <w:r w:rsidRPr="00804B46">
        <w:rPr>
          <w:rFonts w:ascii="Times New Roman" w:hAnsi="Times New Roman" w:cs="Times New Roman"/>
          <w:sz w:val="24"/>
          <w:szCs w:val="24"/>
        </w:rPr>
        <w:t>(2), 531-553. doi:10.1111/j.1540-6237.2010.00706.x</w:t>
      </w:r>
    </w:p>
    <w:p w:rsidR="00E42682" w:rsidRDefault="00E42682"/>
    <w:sectPr w:rsidR="00E42682" w:rsidSect="00E57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82"/>
    <w:rsid w:val="002B6623"/>
    <w:rsid w:val="00B2238B"/>
    <w:rsid w:val="00E42682"/>
    <w:rsid w:val="00E57C3F"/>
    <w:rsid w:val="00F5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682"/>
    <w:rPr>
      <w:color w:val="0000FF" w:themeColor="hyperlink"/>
      <w:u w:val="single"/>
    </w:rPr>
  </w:style>
  <w:style w:type="paragraph" w:styleId="ListParagraph">
    <w:name w:val="List Paragraph"/>
    <w:basedOn w:val="Normal"/>
    <w:uiPriority w:val="34"/>
    <w:qFormat/>
    <w:rsid w:val="00E426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682"/>
    <w:rPr>
      <w:color w:val="0000FF" w:themeColor="hyperlink"/>
      <w:u w:val="single"/>
    </w:rPr>
  </w:style>
  <w:style w:type="paragraph" w:styleId="ListParagraph">
    <w:name w:val="List Paragraph"/>
    <w:basedOn w:val="Normal"/>
    <w:uiPriority w:val="34"/>
    <w:qFormat/>
    <w:rsid w:val="00E42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m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proquest.com/docview/222949532?accountid=14584" TargetMode="External"/><Relationship Id="rId5" Type="http://schemas.openxmlformats.org/officeDocument/2006/relationships/hyperlink" Target="http://www.bibm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2014-01-24T02:39:00Z</dcterms:created>
  <dcterms:modified xsi:type="dcterms:W3CDTF">2014-01-24T02:53:00Z</dcterms:modified>
</cp:coreProperties>
</file>